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39B" w:rsidRPr="006E6EFE" w:rsidRDefault="00AA539B" w:rsidP="00AA539B">
      <w:pPr>
        <w:pStyle w:val="NoSpacing"/>
        <w:rPr>
          <w:rFonts w:ascii="Arial" w:hAnsi="Arial" w:cs="Arial"/>
          <w:b/>
          <w:szCs w:val="24"/>
        </w:rPr>
      </w:pPr>
      <w:r w:rsidRPr="006E6EFE">
        <w:rPr>
          <w:rFonts w:ascii="Arial" w:hAnsi="Arial" w:cs="Arial"/>
          <w:b/>
          <w:szCs w:val="24"/>
        </w:rPr>
        <w:t xml:space="preserve">CSCE 525 </w:t>
      </w:r>
      <w:r w:rsidR="00F25FEA">
        <w:rPr>
          <w:rFonts w:ascii="Arial" w:hAnsi="Arial" w:cs="Arial"/>
          <w:b/>
          <w:szCs w:val="24"/>
        </w:rPr>
        <w:t xml:space="preserve">Lesson </w:t>
      </w:r>
      <w:r w:rsidR="00D82DD1">
        <w:rPr>
          <w:rFonts w:ascii="Arial" w:hAnsi="Arial" w:cs="Arial"/>
          <w:b/>
          <w:szCs w:val="24"/>
        </w:rPr>
        <w:t>8</w:t>
      </w:r>
      <w:r w:rsidRPr="006E6EFE">
        <w:rPr>
          <w:rFonts w:ascii="Arial" w:hAnsi="Arial" w:cs="Arial"/>
          <w:b/>
          <w:szCs w:val="24"/>
        </w:rPr>
        <w:t xml:space="preserve"> (Fall 2018)</w:t>
      </w:r>
    </w:p>
    <w:p w:rsidR="00AA539B" w:rsidRDefault="00AA539B" w:rsidP="00AA539B">
      <w:pPr>
        <w:pStyle w:val="NoSpacing"/>
        <w:rPr>
          <w:rFonts w:ascii="Arial" w:hAnsi="Arial" w:cs="Arial"/>
          <w:szCs w:val="24"/>
        </w:rPr>
      </w:pPr>
    </w:p>
    <w:p w:rsidR="00F25FEA" w:rsidRPr="00D82DD1" w:rsidRDefault="00F25FEA" w:rsidP="00AA539B">
      <w:pPr>
        <w:pStyle w:val="NoSpacing"/>
        <w:rPr>
          <w:rFonts w:ascii="Arial" w:hAnsi="Arial" w:cs="Arial"/>
        </w:rPr>
      </w:pPr>
      <w:r w:rsidRPr="00D82DD1">
        <w:rPr>
          <w:rFonts w:ascii="Arial" w:hAnsi="Arial" w:cs="Arial"/>
        </w:rPr>
        <w:t>Key Tasks:</w:t>
      </w:r>
    </w:p>
    <w:p w:rsidR="00D82DD1" w:rsidRPr="00D82DD1" w:rsidRDefault="00D82DD1" w:rsidP="00D82DD1">
      <w:pPr>
        <w:spacing w:before="100" w:beforeAutospacing="1" w:after="240" w:line="240" w:lineRule="auto"/>
        <w:ind w:right="-270"/>
        <w:rPr>
          <w:rFonts w:ascii="Arial" w:eastAsia="Times New Roman" w:hAnsi="Arial" w:cs="Arial"/>
          <w:color w:val="111111"/>
        </w:rPr>
      </w:pPr>
      <w:r>
        <w:rPr>
          <w:rFonts w:ascii="Arial" w:eastAsia="Times New Roman" w:hAnsi="Arial" w:cs="Arial"/>
          <w:color w:val="111111"/>
        </w:rPr>
        <w:t>1</w:t>
      </w:r>
      <w:r w:rsidRPr="00D82DD1">
        <w:rPr>
          <w:rFonts w:ascii="Arial" w:eastAsia="Times New Roman" w:hAnsi="Arial" w:cs="Arial"/>
          <w:color w:val="111111"/>
        </w:rPr>
        <w:t>. Read "Brandishing our Air, Space &amp; Cyber Swords:  Recommendations for Deterrence and Beyond"</w:t>
      </w:r>
    </w:p>
    <w:p w:rsidR="00D82DD1" w:rsidRPr="00D82DD1" w:rsidRDefault="00D82DD1" w:rsidP="00D82DD1">
      <w:pPr>
        <w:spacing w:before="100" w:beforeAutospacing="1" w:after="240" w:line="240" w:lineRule="auto"/>
        <w:ind w:right="-270"/>
        <w:rPr>
          <w:rFonts w:ascii="Arial" w:eastAsia="Times New Roman" w:hAnsi="Arial" w:cs="Arial"/>
          <w:color w:val="111111"/>
        </w:rPr>
      </w:pPr>
      <w:r w:rsidRPr="00D82DD1">
        <w:rPr>
          <w:rFonts w:ascii="Arial" w:eastAsia="Times New Roman" w:hAnsi="Arial" w:cs="Arial"/>
          <w:color w:val="111111"/>
        </w:rPr>
        <w:t>2. Read "Deterring Strategic Cyber Attack"</w:t>
      </w:r>
    </w:p>
    <w:p w:rsidR="00D82DD1" w:rsidRPr="00D82DD1" w:rsidRDefault="00D82DD1" w:rsidP="00D82DD1">
      <w:pPr>
        <w:spacing w:before="100" w:beforeAutospacing="1" w:after="240" w:line="240" w:lineRule="auto"/>
        <w:ind w:right="-270"/>
        <w:rPr>
          <w:rFonts w:ascii="Arial" w:eastAsia="Times New Roman" w:hAnsi="Arial" w:cs="Arial"/>
          <w:color w:val="111111"/>
        </w:rPr>
      </w:pPr>
      <w:r w:rsidRPr="00D82DD1">
        <w:rPr>
          <w:rFonts w:ascii="Arial" w:eastAsia="Times New Roman" w:hAnsi="Arial" w:cs="Arial"/>
          <w:color w:val="111111"/>
        </w:rPr>
        <w:t>3. Skim "Deterrence in the Cyber Age"</w:t>
      </w:r>
    </w:p>
    <w:p w:rsidR="00D82DD1" w:rsidRPr="00D82DD1" w:rsidRDefault="00D82DD1" w:rsidP="00D82DD1">
      <w:pPr>
        <w:spacing w:before="100" w:beforeAutospacing="1" w:after="240" w:line="240" w:lineRule="auto"/>
        <w:ind w:right="-270"/>
        <w:rPr>
          <w:rFonts w:ascii="Arial" w:eastAsia="Times New Roman" w:hAnsi="Arial" w:cs="Arial"/>
          <w:color w:val="111111"/>
        </w:rPr>
      </w:pPr>
      <w:r w:rsidRPr="00D82DD1">
        <w:rPr>
          <w:rFonts w:ascii="Arial" w:eastAsia="Times New Roman" w:hAnsi="Arial" w:cs="Arial"/>
          <w:color w:val="111111"/>
        </w:rPr>
        <w:t>4. Read "Rethinking the Cyber Domain &amp; Deterrence"</w:t>
      </w:r>
    </w:p>
    <w:p w:rsidR="00D82DD1" w:rsidRPr="00D82DD1" w:rsidRDefault="00D82DD1" w:rsidP="00D82DD1">
      <w:pPr>
        <w:spacing w:before="100" w:beforeAutospacing="1" w:after="240" w:line="240" w:lineRule="auto"/>
        <w:ind w:right="-270"/>
        <w:rPr>
          <w:rFonts w:ascii="Arial" w:eastAsia="Times New Roman" w:hAnsi="Arial" w:cs="Arial"/>
          <w:color w:val="111111"/>
        </w:rPr>
      </w:pPr>
      <w:r w:rsidRPr="00D82DD1">
        <w:rPr>
          <w:rFonts w:ascii="Arial" w:eastAsia="Times New Roman" w:hAnsi="Arial" w:cs="Arial"/>
          <w:color w:val="111111"/>
        </w:rPr>
        <w:t>5. Skim "Waging Cyber War the American Way"</w:t>
      </w:r>
    </w:p>
    <w:p w:rsidR="00D82DD1" w:rsidRPr="00D82DD1" w:rsidRDefault="00D82DD1" w:rsidP="00D82DD1">
      <w:pPr>
        <w:spacing w:before="100" w:beforeAutospacing="1" w:after="240" w:line="240" w:lineRule="auto"/>
        <w:ind w:right="-270"/>
        <w:rPr>
          <w:rFonts w:ascii="Arial" w:eastAsia="Times New Roman" w:hAnsi="Arial" w:cs="Arial"/>
          <w:color w:val="111111"/>
        </w:rPr>
      </w:pPr>
      <w:r w:rsidRPr="00D82DD1">
        <w:rPr>
          <w:rFonts w:ascii="Arial" w:eastAsia="Times New Roman" w:hAnsi="Arial" w:cs="Arial"/>
          <w:color w:val="111111"/>
        </w:rPr>
        <w:t>6. Skim "Resilient Military Systems and the Advanced Cyber Threat", Section 5 Maintaining Deterrence in the Cyber Era</w:t>
      </w:r>
    </w:p>
    <w:p w:rsidR="00D82DD1" w:rsidRPr="00D82DD1" w:rsidRDefault="00D82DD1" w:rsidP="00D82DD1">
      <w:pPr>
        <w:spacing w:before="100" w:beforeAutospacing="1" w:after="240" w:line="240" w:lineRule="auto"/>
        <w:ind w:right="-270"/>
        <w:rPr>
          <w:rFonts w:ascii="Arial" w:eastAsia="Times New Roman" w:hAnsi="Arial" w:cs="Arial"/>
          <w:color w:val="111111"/>
        </w:rPr>
      </w:pPr>
      <w:r w:rsidRPr="00D82DD1">
        <w:rPr>
          <w:rFonts w:ascii="Arial" w:eastAsia="Times New Roman" w:hAnsi="Arial" w:cs="Arial"/>
          <w:color w:val="111111"/>
        </w:rPr>
        <w:t>7. Skim "FireEye - Redline Drawn - China Recalculates Its Use of Cyber Espionage"</w:t>
      </w:r>
    </w:p>
    <w:p w:rsidR="00D82DD1" w:rsidRDefault="00D82DD1" w:rsidP="00D82DD1">
      <w:pPr>
        <w:spacing w:before="100" w:beforeAutospacing="1" w:after="240" w:line="240" w:lineRule="auto"/>
        <w:ind w:right="-270"/>
        <w:rPr>
          <w:rFonts w:ascii="Arial" w:eastAsia="Times New Roman" w:hAnsi="Arial" w:cs="Arial"/>
          <w:color w:val="000000"/>
        </w:rPr>
      </w:pPr>
      <w:r w:rsidRPr="00D82DD1">
        <w:rPr>
          <w:rFonts w:ascii="Arial" w:eastAsia="Times New Roman" w:hAnsi="Arial" w:cs="Arial"/>
          <w:color w:val="000000"/>
        </w:rPr>
        <w:t>8. Complete Critical Thinking Check #8</w:t>
      </w:r>
    </w:p>
    <w:p w:rsidR="00AD22EE" w:rsidRDefault="00AD22EE" w:rsidP="00D82DD1">
      <w:pPr>
        <w:spacing w:before="100" w:beforeAutospacing="1" w:after="240" w:line="240" w:lineRule="auto"/>
        <w:ind w:right="-270"/>
        <w:rPr>
          <w:rFonts w:ascii="Arial" w:eastAsia="Times New Roman" w:hAnsi="Arial" w:cs="Arial"/>
          <w:color w:val="000000"/>
        </w:rPr>
      </w:pPr>
    </w:p>
    <w:p w:rsidR="00D82DD1" w:rsidRPr="00D82DD1" w:rsidRDefault="001C118C" w:rsidP="00F25FE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Items can be found at:</w:t>
      </w:r>
      <w:bookmarkStart w:id="0" w:name="_GoBack"/>
      <w:bookmarkEnd w:id="0"/>
    </w:p>
    <w:p w:rsidR="00F25FEA" w:rsidRDefault="001C118C" w:rsidP="00F25FEA">
      <w:pPr>
        <w:pStyle w:val="NoSpacing"/>
        <w:rPr>
          <w:rFonts w:ascii="Arial" w:hAnsi="Arial" w:cs="Arial"/>
        </w:rPr>
      </w:pPr>
      <w:r w:rsidRPr="001C118C">
        <w:rPr>
          <w:rFonts w:ascii="Arial" w:hAnsi="Arial" w:cs="Arial"/>
        </w:rPr>
        <w:t>J:\CSCE 525 Lesson 8 (Fall 2018)</w:t>
      </w:r>
    </w:p>
    <w:p w:rsidR="001C118C" w:rsidRPr="00D82DD1" w:rsidRDefault="001C118C" w:rsidP="00F25FEA">
      <w:pPr>
        <w:pStyle w:val="NoSpacing"/>
        <w:rPr>
          <w:rFonts w:ascii="Arial" w:hAnsi="Arial" w:cs="Arial"/>
        </w:rPr>
      </w:pPr>
    </w:p>
    <w:sectPr w:rsidR="001C118C" w:rsidRPr="00D82DD1" w:rsidSect="006E6EF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4308"/>
    <w:multiLevelType w:val="multilevel"/>
    <w:tmpl w:val="7A1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84892"/>
    <w:multiLevelType w:val="hybridMultilevel"/>
    <w:tmpl w:val="B9EE5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AE71F4"/>
    <w:multiLevelType w:val="hybridMultilevel"/>
    <w:tmpl w:val="BDBED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32"/>
    <w:rsid w:val="00122D90"/>
    <w:rsid w:val="001C118C"/>
    <w:rsid w:val="002C0C41"/>
    <w:rsid w:val="00666A50"/>
    <w:rsid w:val="006E6EFE"/>
    <w:rsid w:val="0091327B"/>
    <w:rsid w:val="00AA539B"/>
    <w:rsid w:val="00AD22EE"/>
    <w:rsid w:val="00D82DD1"/>
    <w:rsid w:val="00DF4B32"/>
    <w:rsid w:val="00F2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174AB-1B46-4599-8162-56FE7A43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39B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A5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5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82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92465"/>
                                <w:left w:val="single" w:sz="6" w:space="0" w:color="092465"/>
                                <w:bottom w:val="single" w:sz="6" w:space="0" w:color="092465"/>
                                <w:right w:val="single" w:sz="6" w:space="0" w:color="092465"/>
                              </w:divBdr>
                              <w:divsChild>
                                <w:div w:id="35149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0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91794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54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93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Reith, Mark G Lt Col USAF AETC AFIT/ENG</dc:creator>
  <cp:keywords/>
  <dc:description/>
  <cp:lastModifiedBy>Reith, Mark G Lt Col USAF AETC AFIT/ENG</cp:lastModifiedBy>
  <cp:revision>6</cp:revision>
  <dcterms:created xsi:type="dcterms:W3CDTF">2018-10-01T18:30:00Z</dcterms:created>
  <dcterms:modified xsi:type="dcterms:W3CDTF">2018-10-30T19:08:00Z</dcterms:modified>
</cp:coreProperties>
</file>