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F2146" w14:textId="77777777" w:rsidR="00C50097" w:rsidRPr="002F419C" w:rsidRDefault="00C50097" w:rsidP="002F419C">
      <w:pPr>
        <w:jc w:val="center"/>
        <w:rPr>
          <w:b/>
        </w:rPr>
      </w:pPr>
      <w:bookmarkStart w:id="0" w:name="OLE_LINK1"/>
      <w:bookmarkStart w:id="1" w:name="OLE_LINK2"/>
      <w:r w:rsidRPr="002F419C">
        <w:rPr>
          <w:b/>
        </w:rPr>
        <w:t xml:space="preserve">CSCE 560 </w:t>
      </w:r>
      <w:smartTag w:uri="urn:schemas-microsoft-com:office:smarttags" w:element="PersonName">
        <w:r w:rsidRPr="002F419C">
          <w:rPr>
            <w:b/>
          </w:rPr>
          <w:t>Home</w:t>
        </w:r>
      </w:smartTag>
      <w:r w:rsidR="00372BFB">
        <w:rPr>
          <w:b/>
        </w:rPr>
        <w:t xml:space="preserve">work </w:t>
      </w:r>
      <w:r w:rsidR="00433429">
        <w:rPr>
          <w:b/>
        </w:rPr>
        <w:t>5</w:t>
      </w:r>
    </w:p>
    <w:p w14:paraId="571C2CB5" w14:textId="77777777" w:rsidR="00A819DF" w:rsidRDefault="00A819DF" w:rsidP="002F419C">
      <w:pPr>
        <w:jc w:val="center"/>
        <w:rPr>
          <w:b/>
        </w:rPr>
      </w:pPr>
      <w:r>
        <w:rPr>
          <w:b/>
        </w:rPr>
        <w:t xml:space="preserve">Chapter </w:t>
      </w:r>
      <w:r w:rsidR="00C844F9">
        <w:rPr>
          <w:b/>
        </w:rPr>
        <w:t>6</w:t>
      </w:r>
      <w:r>
        <w:rPr>
          <w:b/>
        </w:rPr>
        <w:t xml:space="preserve"> – Link Layer</w:t>
      </w:r>
    </w:p>
    <w:p w14:paraId="6EEBF105" w14:textId="677A60B4" w:rsidR="002F419C" w:rsidRDefault="00F30DF8" w:rsidP="002F419C">
      <w:pPr>
        <w:jc w:val="center"/>
        <w:rPr>
          <w:b/>
        </w:rPr>
      </w:pPr>
      <w:r>
        <w:rPr>
          <w:b/>
        </w:rPr>
        <w:t>Fall</w:t>
      </w:r>
      <w:r w:rsidR="00986B3E">
        <w:rPr>
          <w:b/>
        </w:rPr>
        <w:t xml:space="preserve"> 18</w:t>
      </w:r>
    </w:p>
    <w:p w14:paraId="5CDCB63A" w14:textId="0A743FB0" w:rsidR="000558E4" w:rsidRPr="002F419C" w:rsidRDefault="000558E4" w:rsidP="002F419C">
      <w:pPr>
        <w:jc w:val="center"/>
        <w:rPr>
          <w:b/>
        </w:rPr>
      </w:pPr>
      <w:r>
        <w:rPr>
          <w:b/>
        </w:rPr>
        <w:t>Marvin Newlin</w:t>
      </w:r>
    </w:p>
    <w:p w14:paraId="6C8A41C7" w14:textId="77777777" w:rsidR="002F419C" w:rsidRDefault="002F419C" w:rsidP="002F419C">
      <w:pPr>
        <w:rPr>
          <w:b/>
          <w:bCs/>
        </w:rPr>
      </w:pPr>
    </w:p>
    <w:p w14:paraId="0F0A5DF7" w14:textId="77777777" w:rsidR="00C50097" w:rsidRDefault="00ED727D" w:rsidP="002F419C">
      <w:pPr>
        <w:rPr>
          <w:b/>
          <w:bCs/>
        </w:rPr>
      </w:pPr>
      <w:r>
        <w:rPr>
          <w:b/>
          <w:bCs/>
        </w:rPr>
        <w:t>Assigned:</w:t>
      </w:r>
      <w:r>
        <w:rPr>
          <w:b/>
          <w:bCs/>
        </w:rPr>
        <w:tab/>
      </w:r>
      <w:r w:rsidR="00186EBE">
        <w:rPr>
          <w:b/>
          <w:bCs/>
        </w:rPr>
        <w:t>Monday</w:t>
      </w:r>
      <w:r w:rsidR="00986268">
        <w:rPr>
          <w:b/>
          <w:bCs/>
        </w:rPr>
        <w:t>, 1</w:t>
      </w:r>
      <w:r w:rsidR="00986B3E">
        <w:rPr>
          <w:b/>
          <w:bCs/>
        </w:rPr>
        <w:t>9</w:t>
      </w:r>
      <w:r w:rsidR="00F30DF8">
        <w:rPr>
          <w:b/>
          <w:bCs/>
        </w:rPr>
        <w:t xml:space="preserve"> Nov</w:t>
      </w:r>
    </w:p>
    <w:p w14:paraId="1BC38B26" w14:textId="77777777" w:rsidR="002F419C" w:rsidRDefault="00ED727D" w:rsidP="002F419C">
      <w:pPr>
        <w:rPr>
          <w:b/>
          <w:bCs/>
        </w:rPr>
      </w:pPr>
      <w:r>
        <w:rPr>
          <w:b/>
          <w:bCs/>
        </w:rPr>
        <w:t xml:space="preserve">Due: </w:t>
      </w:r>
      <w:r>
        <w:rPr>
          <w:b/>
          <w:bCs/>
        </w:rPr>
        <w:tab/>
      </w:r>
      <w:r>
        <w:rPr>
          <w:b/>
          <w:bCs/>
        </w:rPr>
        <w:tab/>
      </w:r>
      <w:r w:rsidR="00986B3E">
        <w:rPr>
          <w:b/>
          <w:bCs/>
        </w:rPr>
        <w:t>Mon</w:t>
      </w:r>
      <w:r w:rsidR="00186EBE">
        <w:rPr>
          <w:b/>
          <w:bCs/>
        </w:rPr>
        <w:t>day</w:t>
      </w:r>
      <w:r w:rsidR="00C87BCB">
        <w:rPr>
          <w:b/>
          <w:bCs/>
        </w:rPr>
        <w:t xml:space="preserve">, </w:t>
      </w:r>
      <w:r w:rsidR="00986B3E">
        <w:rPr>
          <w:b/>
          <w:bCs/>
        </w:rPr>
        <w:t xml:space="preserve">3 </w:t>
      </w:r>
      <w:proofErr w:type="gramStart"/>
      <w:r w:rsidR="00986B3E">
        <w:rPr>
          <w:b/>
          <w:bCs/>
        </w:rPr>
        <w:t>Dec,</w:t>
      </w:r>
      <w:proofErr w:type="gramEnd"/>
      <w:r w:rsidR="00986B3E">
        <w:rPr>
          <w:b/>
          <w:bCs/>
        </w:rPr>
        <w:t xml:space="preserve"> </w:t>
      </w:r>
      <w:r w:rsidR="00C87BCB">
        <w:rPr>
          <w:b/>
          <w:bCs/>
        </w:rPr>
        <w:t>1</w:t>
      </w:r>
      <w:r w:rsidR="00E3555A">
        <w:rPr>
          <w:b/>
          <w:bCs/>
        </w:rPr>
        <w:t>4</w:t>
      </w:r>
      <w:r w:rsidR="00095E9D">
        <w:rPr>
          <w:b/>
          <w:bCs/>
        </w:rPr>
        <w:t>00</w:t>
      </w:r>
    </w:p>
    <w:p w14:paraId="37BDF00C" w14:textId="77777777" w:rsidR="002F419C" w:rsidRDefault="002F419C" w:rsidP="00372BFB"/>
    <w:bookmarkEnd w:id="0"/>
    <w:bookmarkEnd w:id="1"/>
    <w:p w14:paraId="0CAEBB87" w14:textId="77777777" w:rsidR="00D6673F" w:rsidRDefault="00D6673F" w:rsidP="00D6673F">
      <w:r>
        <w:t>You must include these questions in your submitted solution.  In other words, your submission must include the question listed followed by your solution with the answer clearly indicated (e.g., put a box or circle around the final answer).</w:t>
      </w:r>
    </w:p>
    <w:p w14:paraId="265CE23E" w14:textId="77777777" w:rsidR="00D6673F" w:rsidRDefault="00D6673F" w:rsidP="00D6673F"/>
    <w:p w14:paraId="546020D7" w14:textId="77777777" w:rsidR="00273C7A" w:rsidRPr="00B145BF" w:rsidRDefault="00273C7A" w:rsidP="00273C7A">
      <w:r>
        <w:t>Problem</w:t>
      </w:r>
      <w:r w:rsidRPr="00372BFB">
        <w:t xml:space="preserve"> 1.  </w:t>
      </w:r>
      <w:r w:rsidR="00C844F9">
        <w:t>Chapter 6</w:t>
      </w:r>
      <w:r w:rsidRPr="00B145BF">
        <w:t>, R</w:t>
      </w:r>
      <w:r w:rsidR="002E7EE3">
        <w:t>4</w:t>
      </w:r>
    </w:p>
    <w:p w14:paraId="06D8BA6A" w14:textId="19134EDF" w:rsidR="00CD6D22" w:rsidRDefault="00B145BF" w:rsidP="00273C7A">
      <w:r>
        <w:t xml:space="preserve">Suppose two nodes start to transmit at the same time a packet of length L over a broadcast channel of rate R.  Denote the propagation delay between the two nodes as </w:t>
      </w:r>
      <w:proofErr w:type="spellStart"/>
      <w:r w:rsidR="001032B3">
        <w:t>d</w:t>
      </w:r>
      <w:r>
        <w:rPr>
          <w:vertAlign w:val="subscript"/>
        </w:rPr>
        <w:t>prop</w:t>
      </w:r>
      <w:proofErr w:type="spellEnd"/>
      <w:r>
        <w:t xml:space="preserve">.  Will there be a collision </w:t>
      </w:r>
      <w:r w:rsidR="00334F0F">
        <w:t xml:space="preserve">detected </w:t>
      </w:r>
      <w:r w:rsidR="007051C6">
        <w:t>if </w:t>
      </w:r>
      <w:proofErr w:type="spellStart"/>
      <w:r w:rsidR="001032B3">
        <w:t>d</w:t>
      </w:r>
      <w:r>
        <w:rPr>
          <w:vertAlign w:val="subscript"/>
        </w:rPr>
        <w:t>prop</w:t>
      </w:r>
      <w:proofErr w:type="spellEnd"/>
      <w:r>
        <w:t xml:space="preserve"> &lt; L/R?  Why or why not?</w:t>
      </w:r>
    </w:p>
    <w:p w14:paraId="14C575C4" w14:textId="5252E839" w:rsidR="00EC6562" w:rsidRPr="00EC6562" w:rsidRDefault="00EC6562" w:rsidP="00273C7A">
      <w:proofErr w:type="spellStart"/>
      <w:r>
        <w:rPr>
          <w:b/>
          <w:u w:val="single"/>
        </w:rPr>
        <w:t>Sol’n</w:t>
      </w:r>
      <w:proofErr w:type="spellEnd"/>
      <w:r>
        <w:rPr>
          <w:b/>
          <w:u w:val="single"/>
        </w:rPr>
        <w:t>:</w:t>
      </w:r>
      <w:r>
        <w:t xml:space="preserve"> </w:t>
      </w:r>
      <w:r w:rsidR="00350D89" w:rsidRPr="004B3D39">
        <w:rPr>
          <w:highlight w:val="yellow"/>
        </w:rPr>
        <w:t>Yes,</w:t>
      </w:r>
      <w:r w:rsidRPr="004B3D39">
        <w:rPr>
          <w:highlight w:val="yellow"/>
        </w:rPr>
        <w:t xml:space="preserve"> it will detect the collision</w:t>
      </w:r>
      <w:r w:rsidR="00350D89">
        <w:t xml:space="preserve"> assuming the two nodes start transmitting at the same</w:t>
      </w:r>
      <w:r>
        <w:t xml:space="preserve">. Since </w:t>
      </w:r>
      <w:proofErr w:type="spellStart"/>
      <w:r>
        <w:t>d</w:t>
      </w:r>
      <w:r>
        <w:rPr>
          <w:vertAlign w:val="subscript"/>
        </w:rPr>
        <w:t>prop</w:t>
      </w:r>
      <w:proofErr w:type="spellEnd"/>
      <w:r>
        <w:t xml:space="preserve"> &lt; transmission time, it will sense the collision while it is still transmitting. </w:t>
      </w:r>
    </w:p>
    <w:p w14:paraId="437433F9" w14:textId="77777777" w:rsidR="00B145BF" w:rsidRPr="00B145BF" w:rsidRDefault="00B145BF" w:rsidP="00273C7A"/>
    <w:p w14:paraId="5BFAAB86" w14:textId="77777777" w:rsidR="00273C7A" w:rsidRPr="00F773C1" w:rsidRDefault="00273C7A" w:rsidP="00273C7A">
      <w:proofErr w:type="spellStart"/>
      <w:r w:rsidRPr="00F773C1">
        <w:rPr>
          <w:lang w:val="fr-FR"/>
        </w:rPr>
        <w:t>Problem</w:t>
      </w:r>
      <w:proofErr w:type="spellEnd"/>
      <w:r w:rsidRPr="00F773C1">
        <w:rPr>
          <w:lang w:val="fr-FR"/>
        </w:rPr>
        <w:t xml:space="preserve"> </w:t>
      </w:r>
      <w:r w:rsidR="00892762">
        <w:rPr>
          <w:lang w:val="fr-FR"/>
        </w:rPr>
        <w:t>2</w:t>
      </w:r>
      <w:r w:rsidRPr="00F773C1">
        <w:rPr>
          <w:lang w:val="fr-FR"/>
        </w:rPr>
        <w:t>.</w:t>
      </w:r>
      <w:r w:rsidRPr="00F773C1">
        <w:t xml:space="preserve">  </w:t>
      </w:r>
      <w:r w:rsidR="00C844F9">
        <w:t>Chapter 6</w:t>
      </w:r>
      <w:r w:rsidRPr="00F773C1">
        <w:t>, R</w:t>
      </w:r>
      <w:r w:rsidR="00892762">
        <w:t>6</w:t>
      </w:r>
    </w:p>
    <w:p w14:paraId="3A932C3D" w14:textId="05A96A04" w:rsidR="00B145BF" w:rsidRDefault="00B145BF" w:rsidP="00B145BF">
      <w:pPr>
        <w:autoSpaceDE w:val="0"/>
        <w:autoSpaceDN w:val="0"/>
        <w:adjustRightInd w:val="0"/>
        <w:rPr>
          <w:rFonts w:ascii="TimesNewRoman" w:hAnsi="TimesNewRoman" w:cs="TimesNewRoman"/>
          <w:lang w:eastAsia="ko-KR"/>
        </w:rPr>
      </w:pPr>
      <w:r w:rsidRPr="00F773C1">
        <w:rPr>
          <w:rFonts w:ascii="TimesNewRoman" w:hAnsi="TimesNewRoman" w:cs="TimesNewRoman"/>
          <w:lang w:eastAsia="ko-KR"/>
        </w:rPr>
        <w:t xml:space="preserve">In CSMA/CD, after the fifth collision, what is the probability that a node chooses K = 4?  The result </w:t>
      </w:r>
      <w:r w:rsidRPr="00F773C1">
        <w:rPr>
          <w:rFonts w:ascii="TimesNewRoman,Italic" w:hAnsi="TimesNewRoman,Italic" w:cs="TimesNewRoman,Italic"/>
          <w:iCs/>
          <w:lang w:eastAsia="ko-KR"/>
        </w:rPr>
        <w:t xml:space="preserve">K = 4 </w:t>
      </w:r>
      <w:r w:rsidRPr="00F773C1">
        <w:rPr>
          <w:rFonts w:ascii="TimesNewRoman" w:hAnsi="TimesNewRoman" w:cs="TimesNewRoman"/>
          <w:lang w:eastAsia="ko-KR"/>
        </w:rPr>
        <w:t>corresponds to a delay of how many seconds on a 10 Mbps Ethernet?</w:t>
      </w:r>
    </w:p>
    <w:p w14:paraId="4F54CD48" w14:textId="1223E8C1" w:rsidR="00307B0D" w:rsidRDefault="00307B0D" w:rsidP="00B145BF">
      <w:pPr>
        <w:autoSpaceDE w:val="0"/>
        <w:autoSpaceDN w:val="0"/>
        <w:adjustRightInd w:val="0"/>
        <w:rPr>
          <w:rFonts w:ascii="TimesNewRoman" w:hAnsi="TimesNewRoman" w:cs="TimesNewRoman"/>
          <w:highlight w:val="yellow"/>
          <w:lang w:eastAsia="ko-KR"/>
        </w:rPr>
      </w:pPr>
      <w:proofErr w:type="spellStart"/>
      <w:r>
        <w:rPr>
          <w:rFonts w:ascii="TimesNewRoman" w:hAnsi="TimesNewRoman" w:cs="TimesNewRoman"/>
          <w:b/>
          <w:u w:val="single"/>
          <w:lang w:eastAsia="ko-KR"/>
        </w:rPr>
        <w:t>Sol’n</w:t>
      </w:r>
      <w:proofErr w:type="spellEnd"/>
      <w:r>
        <w:rPr>
          <w:rFonts w:ascii="TimesNewRoman" w:hAnsi="TimesNewRoman" w:cs="TimesNewRoman"/>
          <w:b/>
          <w:u w:val="single"/>
          <w:lang w:eastAsia="ko-KR"/>
        </w:rPr>
        <w:t>:</w:t>
      </w:r>
      <w:r>
        <w:rPr>
          <w:rFonts w:ascii="TimesNewRoman" w:hAnsi="TimesNewRoman" w:cs="TimesNewRoman"/>
          <w:lang w:eastAsia="ko-KR"/>
        </w:rPr>
        <w:t xml:space="preserve"> n=5 in this case, so </w:t>
      </w:r>
      <w:proofErr w:type="gramStart"/>
      <w:r>
        <w:rPr>
          <w:rFonts w:ascii="TimesNewRoman" w:hAnsi="TimesNewRoman" w:cs="TimesNewRoman"/>
          <w:lang w:eastAsia="ko-KR"/>
        </w:rPr>
        <w:t>min(</w:t>
      </w:r>
      <w:proofErr w:type="gramEnd"/>
      <w:r>
        <w:rPr>
          <w:rFonts w:ascii="TimesNewRoman" w:hAnsi="TimesNewRoman" w:cs="TimesNewRoman"/>
          <w:lang w:eastAsia="ko-KR"/>
        </w:rPr>
        <w:t>5, 10) = 5</w:t>
      </w:r>
      <w:r w:rsidR="00874C2E">
        <w:rPr>
          <w:rFonts w:ascii="TimesNewRoman" w:hAnsi="TimesNewRoman" w:cs="TimesNewRoman"/>
          <w:lang w:eastAsia="ko-KR"/>
        </w:rPr>
        <w:t>,</w:t>
      </w:r>
      <w:r>
        <w:rPr>
          <w:rFonts w:ascii="TimesNewRoman" w:hAnsi="TimesNewRoman" w:cs="TimesNewRoman"/>
          <w:lang w:eastAsia="ko-KR"/>
        </w:rPr>
        <w:t xml:space="preserve"> this means that K can be in [0, 2</w:t>
      </w:r>
      <w:r>
        <w:rPr>
          <w:rFonts w:ascii="TimesNewRoman" w:hAnsi="TimesNewRoman" w:cs="TimesNewRoman"/>
          <w:vertAlign w:val="superscript"/>
          <w:lang w:eastAsia="ko-KR"/>
        </w:rPr>
        <w:t>5</w:t>
      </w:r>
      <w:r>
        <w:rPr>
          <w:rFonts w:ascii="TimesNewRoman" w:hAnsi="TimesNewRoman" w:cs="TimesNewRoman"/>
          <w:lang w:eastAsia="ko-KR"/>
        </w:rPr>
        <w:t>-1] = [0,3</w:t>
      </w:r>
      <w:r w:rsidR="00874C2E">
        <w:rPr>
          <w:rFonts w:ascii="TimesNewRoman" w:hAnsi="TimesNewRoman" w:cs="TimesNewRoman"/>
          <w:lang w:eastAsia="ko-KR"/>
        </w:rPr>
        <w:t>1</w:t>
      </w:r>
      <w:r>
        <w:rPr>
          <w:rFonts w:ascii="TimesNewRoman" w:hAnsi="TimesNewRoman" w:cs="TimesNewRoman"/>
          <w:lang w:eastAsia="ko-KR"/>
        </w:rPr>
        <w:t xml:space="preserve">] so there is a </w:t>
      </w:r>
      <w:r w:rsidRPr="00307B0D">
        <w:rPr>
          <w:rFonts w:ascii="TimesNewRoman" w:hAnsi="TimesNewRoman" w:cs="TimesNewRoman"/>
          <w:highlight w:val="yellow"/>
          <w:lang w:eastAsia="ko-KR"/>
        </w:rPr>
        <w:t>1/32 chance that the node chooses K = 4</w:t>
      </w:r>
    </w:p>
    <w:p w14:paraId="01F86DD3" w14:textId="29FA182A" w:rsidR="00A74367" w:rsidRPr="00A74367" w:rsidRDefault="00A74367" w:rsidP="00B145BF">
      <w:pPr>
        <w:autoSpaceDE w:val="0"/>
        <w:autoSpaceDN w:val="0"/>
        <w:adjustRightInd w:val="0"/>
        <w:rPr>
          <w:rFonts w:ascii="TimesNewRoman" w:hAnsi="TimesNewRoman" w:cs="TimesNewRoman"/>
          <w:lang w:eastAsia="ko-KR"/>
        </w:rPr>
      </w:pPr>
      <w:r>
        <w:rPr>
          <w:rFonts w:ascii="TimesNewRoman" w:hAnsi="TimesNewRoman" w:cs="TimesNewRoman"/>
          <w:lang w:eastAsia="ko-KR"/>
        </w:rPr>
        <w:t xml:space="preserve">Delay in bit times is K*512 so bit time delay is </w:t>
      </w:r>
      <w:proofErr w:type="gramStart"/>
      <w:r>
        <w:rPr>
          <w:rFonts w:ascii="TimesNewRoman" w:hAnsi="TimesNewRoman" w:cs="TimesNewRoman"/>
          <w:lang w:eastAsia="ko-KR"/>
        </w:rPr>
        <w:t>2048 bit</w:t>
      </w:r>
      <w:proofErr w:type="gramEnd"/>
      <w:r>
        <w:rPr>
          <w:rFonts w:ascii="TimesNewRoman" w:hAnsi="TimesNewRoman" w:cs="TimesNewRoman"/>
          <w:lang w:eastAsia="ko-KR"/>
        </w:rPr>
        <w:t xml:space="preserve"> times and 2048 bits/10*10</w:t>
      </w:r>
      <w:r>
        <w:rPr>
          <w:rFonts w:ascii="TimesNewRoman" w:hAnsi="TimesNewRoman" w:cs="TimesNewRoman"/>
          <w:vertAlign w:val="superscript"/>
          <w:lang w:eastAsia="ko-KR"/>
        </w:rPr>
        <w:t>6</w:t>
      </w:r>
      <w:r>
        <w:rPr>
          <w:rFonts w:ascii="TimesNewRoman" w:hAnsi="TimesNewRoman" w:cs="TimesNewRoman"/>
          <w:vertAlign w:val="subscript"/>
          <w:lang w:eastAsia="ko-KR"/>
        </w:rPr>
        <w:t xml:space="preserve"> </w:t>
      </w:r>
      <w:r>
        <w:rPr>
          <w:rFonts w:ascii="TimesNewRoman" w:hAnsi="TimesNewRoman" w:cs="TimesNewRoman"/>
          <w:lang w:eastAsia="ko-KR"/>
        </w:rPr>
        <w:t xml:space="preserve">bits/sec = </w:t>
      </w:r>
      <w:r w:rsidRPr="00A74367">
        <w:rPr>
          <w:rFonts w:ascii="TimesNewRoman" w:hAnsi="TimesNewRoman" w:cs="TimesNewRoman"/>
          <w:highlight w:val="yellow"/>
          <w:lang w:eastAsia="ko-KR"/>
        </w:rPr>
        <w:t>204.8 microseconds</w:t>
      </w:r>
    </w:p>
    <w:p w14:paraId="3B1503F7" w14:textId="77777777" w:rsidR="00CD6D22" w:rsidRPr="00F773C1" w:rsidRDefault="00CD6D22" w:rsidP="00273C7A"/>
    <w:p w14:paraId="3045F279" w14:textId="77777777" w:rsidR="00AA371D" w:rsidRPr="00B145BF" w:rsidRDefault="00AA371D" w:rsidP="00AA371D">
      <w:r w:rsidRPr="00B145BF">
        <w:t xml:space="preserve">Problem </w:t>
      </w:r>
      <w:r>
        <w:t>3</w:t>
      </w:r>
      <w:r w:rsidRPr="00B145BF">
        <w:t xml:space="preserve">.  </w:t>
      </w:r>
      <w:r w:rsidR="00C844F9">
        <w:t>Chapter 6</w:t>
      </w:r>
      <w:r w:rsidRPr="00B145BF">
        <w:t xml:space="preserve">, </w:t>
      </w:r>
      <w:r>
        <w:t>R11</w:t>
      </w:r>
    </w:p>
    <w:p w14:paraId="0673DA56" w14:textId="3C04D4EA" w:rsidR="00AA371D" w:rsidRDefault="00AA371D" w:rsidP="00AA371D">
      <w:r>
        <w:t>Why is an ARP query sent within a broadcast frame?  Why is an ARP response sent within a frame with a specific destination MAC address?</w:t>
      </w:r>
    </w:p>
    <w:p w14:paraId="2068E269" w14:textId="60C1CDEE" w:rsidR="00307B0D" w:rsidRPr="00307B0D" w:rsidRDefault="00307B0D" w:rsidP="00AA371D">
      <w:proofErr w:type="spellStart"/>
      <w:r>
        <w:rPr>
          <w:b/>
          <w:u w:val="single"/>
        </w:rPr>
        <w:t>Sol’n</w:t>
      </w:r>
      <w:proofErr w:type="spellEnd"/>
      <w:r>
        <w:rPr>
          <w:b/>
          <w:u w:val="single"/>
        </w:rPr>
        <w:t>:</w:t>
      </w:r>
      <w:r>
        <w:t xml:space="preserve"> </w:t>
      </w:r>
      <w:r w:rsidRPr="004B3D39">
        <w:rPr>
          <w:highlight w:val="yellow"/>
        </w:rPr>
        <w:t>The s</w:t>
      </w:r>
      <w:r w:rsidRPr="002C003A">
        <w:rPr>
          <w:highlight w:val="yellow"/>
        </w:rPr>
        <w:t xml:space="preserve">ender of the ARP query doesn’t know the MAC address of the next host but does know the IP </w:t>
      </w:r>
      <w:r w:rsidR="004B3D39" w:rsidRPr="002C003A">
        <w:rPr>
          <w:highlight w:val="yellow"/>
        </w:rPr>
        <w:t>address,</w:t>
      </w:r>
      <w:r>
        <w:t xml:space="preserve"> so it sends a broadcast frame asking who has the destination IP. The host that has the IP address stated in the broadcast frame then </w:t>
      </w:r>
      <w:r w:rsidRPr="002C003A">
        <w:rPr>
          <w:highlight w:val="yellow"/>
        </w:rPr>
        <w:t>sends back a unicast response to that specific sender because it knows the MAC address of the sender of the broadcast frame.</w:t>
      </w:r>
    </w:p>
    <w:p w14:paraId="258BC892" w14:textId="77777777" w:rsidR="00AA371D" w:rsidRPr="00B145BF" w:rsidRDefault="00AA371D" w:rsidP="00AA371D"/>
    <w:p w14:paraId="7E9A4CC5" w14:textId="77777777" w:rsidR="00AA371D" w:rsidRPr="00B145BF" w:rsidRDefault="00AA371D" w:rsidP="00AA371D">
      <w:r w:rsidRPr="00B145BF">
        <w:t xml:space="preserve">Problem </w:t>
      </w:r>
      <w:r>
        <w:t>4</w:t>
      </w:r>
      <w:r w:rsidRPr="00B145BF">
        <w:t xml:space="preserve">.  </w:t>
      </w:r>
      <w:r w:rsidR="00C844F9">
        <w:t>Chapter 6</w:t>
      </w:r>
      <w:r w:rsidRPr="00B145BF">
        <w:t xml:space="preserve">, </w:t>
      </w:r>
      <w:r>
        <w:t>R12</w:t>
      </w:r>
    </w:p>
    <w:p w14:paraId="00802991" w14:textId="03A5B4C7" w:rsidR="00AA371D" w:rsidRDefault="00AA371D" w:rsidP="00AA371D">
      <w:r>
        <w:t xml:space="preserve">For the network in Figure </w:t>
      </w:r>
      <w:r w:rsidR="001900BB">
        <w:t>6</w:t>
      </w:r>
      <w:r>
        <w:t>.19, the router has two ARP modules, each with its own ARP table.  Is it possible that the same MAC address appears in both tables?</w:t>
      </w:r>
      <w:r w:rsidR="00660B5A">
        <w:t xml:space="preserve">  Why or why not?</w:t>
      </w:r>
    </w:p>
    <w:p w14:paraId="71754210" w14:textId="4A192EFA" w:rsidR="00A97BA1" w:rsidRPr="00A97BA1" w:rsidRDefault="00A97BA1" w:rsidP="00AA371D">
      <w:proofErr w:type="spellStart"/>
      <w:r>
        <w:rPr>
          <w:b/>
          <w:u w:val="single"/>
        </w:rPr>
        <w:t>Sol’n</w:t>
      </w:r>
      <w:proofErr w:type="spellEnd"/>
      <w:r>
        <w:rPr>
          <w:b/>
          <w:u w:val="single"/>
        </w:rPr>
        <w:t>:</w:t>
      </w:r>
    </w:p>
    <w:p w14:paraId="3E2B99D5" w14:textId="35CBD101" w:rsidR="00307B0D" w:rsidRDefault="00207275" w:rsidP="00AA371D">
      <w:r w:rsidRPr="006F2682">
        <w:rPr>
          <w:highlight w:val="yellow"/>
        </w:rPr>
        <w:t>No,</w:t>
      </w:r>
      <w:r w:rsidR="002C003A" w:rsidRPr="006F2682">
        <w:rPr>
          <w:highlight w:val="yellow"/>
        </w:rPr>
        <w:t xml:space="preserve"> it is not</w:t>
      </w:r>
      <w:r w:rsidRPr="006F2682">
        <w:rPr>
          <w:highlight w:val="yellow"/>
        </w:rPr>
        <w:t xml:space="preserve"> possible</w:t>
      </w:r>
      <w:r>
        <w:t xml:space="preserve">. The ARP table maps IP addresses to MAC addresses and the ARP table only is populated for devices on the subnet. If the same MAC address is in the ARP table for both interfaces of the router, then that means the same device is in 2 different subnets which is not possible. </w:t>
      </w:r>
    </w:p>
    <w:p w14:paraId="46F20613" w14:textId="4DDFEF34" w:rsidR="00307B0D" w:rsidRDefault="00307B0D" w:rsidP="00AA371D"/>
    <w:p w14:paraId="22E871BD" w14:textId="4A601CF4" w:rsidR="00307B0D" w:rsidRDefault="00307B0D" w:rsidP="00AA371D"/>
    <w:p w14:paraId="58AFD404" w14:textId="77777777" w:rsidR="00DC2C19" w:rsidRDefault="00DC2C19" w:rsidP="00273C7A"/>
    <w:p w14:paraId="2AF6660D" w14:textId="6668AC88" w:rsidR="00273C7A" w:rsidRPr="00176B62" w:rsidRDefault="00273C7A" w:rsidP="00273C7A">
      <w:r w:rsidRPr="00176B62">
        <w:lastRenderedPageBreak/>
        <w:t xml:space="preserve">Problem </w:t>
      </w:r>
      <w:r w:rsidR="003E79F6">
        <w:t>5</w:t>
      </w:r>
      <w:r w:rsidRPr="00176B62">
        <w:t xml:space="preserve">.  </w:t>
      </w:r>
      <w:r w:rsidR="00C844F9">
        <w:t>Chapter 6</w:t>
      </w:r>
      <w:r w:rsidRPr="00176B62">
        <w:t xml:space="preserve">, </w:t>
      </w:r>
      <w:r w:rsidR="00441A84" w:rsidRPr="000E5011">
        <w:t>P</w:t>
      </w:r>
      <w:r w:rsidR="001F27A0">
        <w:t>5</w:t>
      </w:r>
    </w:p>
    <w:p w14:paraId="49B5D6E4" w14:textId="77777777" w:rsidR="00CD6D22" w:rsidRDefault="00C039A4" w:rsidP="00273C7A">
      <w:r>
        <w:t xml:space="preserve">Consider the </w:t>
      </w:r>
      <w:r w:rsidR="00725AED">
        <w:t>5</w:t>
      </w:r>
      <w:r>
        <w:t>-bit generator,</w:t>
      </w:r>
      <w:r w:rsidRPr="002A0D5E">
        <w:t xml:space="preserve"> </w:t>
      </w:r>
      <w:r w:rsidRPr="002A0D5E">
        <w:rPr>
          <w:iCs/>
        </w:rPr>
        <w:t>G</w:t>
      </w:r>
      <w:r w:rsidR="002A0D5E">
        <w:rPr>
          <w:iCs/>
        </w:rPr>
        <w:t>=10011</w:t>
      </w:r>
      <w:r>
        <w:t xml:space="preserve">, and suppose that </w:t>
      </w:r>
      <w:r>
        <w:rPr>
          <w:i/>
          <w:iCs/>
        </w:rPr>
        <w:t>D</w:t>
      </w:r>
      <w:r>
        <w:t xml:space="preserve"> has the value </w:t>
      </w:r>
      <w:r w:rsidR="002A0D5E">
        <w:t>10</w:t>
      </w:r>
      <w:r>
        <w:t xml:space="preserve">10101010.  What is the value of </w:t>
      </w:r>
      <w:r>
        <w:rPr>
          <w:i/>
          <w:iCs/>
        </w:rPr>
        <w:t>R</w:t>
      </w:r>
      <w:r>
        <w:t>?</w:t>
      </w:r>
      <w:r w:rsidR="0087098C">
        <w:t xml:space="preserve">  </w:t>
      </w:r>
      <w:r w:rsidR="00D476D0">
        <w:t xml:space="preserve">You must show </w:t>
      </w:r>
      <w:r w:rsidR="00E93850">
        <w:t xml:space="preserve">you derivation of </w:t>
      </w:r>
      <w:r w:rsidR="00E93850" w:rsidRPr="002C2D39">
        <w:rPr>
          <w:i/>
        </w:rPr>
        <w:t>R</w:t>
      </w:r>
      <w:r w:rsidR="00E93850">
        <w:t>.</w:t>
      </w:r>
    </w:p>
    <w:p w14:paraId="3539DE47" w14:textId="0255DDEF" w:rsidR="00314700" w:rsidRDefault="00314700" w:rsidP="00273C7A">
      <w:proofErr w:type="spellStart"/>
      <w:r>
        <w:rPr>
          <w:b/>
          <w:u w:val="single"/>
        </w:rPr>
        <w:t>Sol’n</w:t>
      </w:r>
      <w:proofErr w:type="spellEnd"/>
      <w:r>
        <w:rPr>
          <w:b/>
          <w:u w:val="single"/>
        </w:rPr>
        <w:t>:</w:t>
      </w:r>
    </w:p>
    <w:p w14:paraId="332FD671" w14:textId="69C1B4C1" w:rsidR="00314700" w:rsidRDefault="00016EF8" w:rsidP="00273C7A">
      <w:r>
        <w:rPr>
          <w:noProof/>
        </w:rPr>
        <w:drawing>
          <wp:inline distT="0" distB="0" distL="0" distR="0" wp14:anchorId="47404D9E" wp14:editId="6E9DAE24">
            <wp:extent cx="1905000" cy="25080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10359" cy="2515077"/>
                    </a:xfrm>
                    <a:prstGeom prst="rect">
                      <a:avLst/>
                    </a:prstGeom>
                  </pic:spPr>
                </pic:pic>
              </a:graphicData>
            </a:graphic>
          </wp:inline>
        </w:drawing>
      </w:r>
    </w:p>
    <w:p w14:paraId="062BA928" w14:textId="3E930563" w:rsidR="007508CB" w:rsidRPr="00314700" w:rsidRDefault="007508CB" w:rsidP="00273C7A">
      <w:r>
        <w:t xml:space="preserve">Therefore, </w:t>
      </w:r>
      <w:r w:rsidRPr="007508CB">
        <w:rPr>
          <w:highlight w:val="yellow"/>
        </w:rPr>
        <w:t xml:space="preserve">R = </w:t>
      </w:r>
      <w:r w:rsidR="00016EF8">
        <w:rPr>
          <w:highlight w:val="yellow"/>
        </w:rPr>
        <w:t>0100</w:t>
      </w:r>
      <w:bookmarkStart w:id="2" w:name="_GoBack"/>
      <w:bookmarkEnd w:id="2"/>
    </w:p>
    <w:p w14:paraId="719FF269" w14:textId="0CB27F9C" w:rsidR="00307B0D" w:rsidRDefault="00307B0D" w:rsidP="00273C7A">
      <w:r>
        <w:t xml:space="preserve">     </w:t>
      </w:r>
    </w:p>
    <w:p w14:paraId="1CC66F3A" w14:textId="77777777" w:rsidR="00307B0D" w:rsidRPr="00176B62" w:rsidRDefault="00307B0D" w:rsidP="00273C7A"/>
    <w:p w14:paraId="3DEF334B" w14:textId="77777777" w:rsidR="00273C7A" w:rsidRPr="00176B62" w:rsidRDefault="00273C7A" w:rsidP="004B44B3">
      <w:r w:rsidRPr="00176B62">
        <w:t xml:space="preserve">Problem </w:t>
      </w:r>
      <w:r w:rsidR="003E79F6">
        <w:t>6</w:t>
      </w:r>
      <w:r w:rsidRPr="00176B62">
        <w:t xml:space="preserve">.  </w:t>
      </w:r>
      <w:r w:rsidR="00C844F9">
        <w:t>Chapter 6</w:t>
      </w:r>
      <w:r w:rsidRPr="00176B62">
        <w:t xml:space="preserve">, </w:t>
      </w:r>
      <w:r w:rsidR="00B0386C">
        <w:t>P8</w:t>
      </w:r>
    </w:p>
    <w:p w14:paraId="26E0D236" w14:textId="5AAB18E4" w:rsidR="00133775" w:rsidRPr="00133775" w:rsidRDefault="004B44B3" w:rsidP="004B44B3">
      <w:pPr>
        <w:pStyle w:val="NormalWeb"/>
        <w:spacing w:before="0" w:beforeAutospacing="0" w:after="0" w:afterAutospacing="0"/>
      </w:pPr>
      <w:r>
        <w:t>In </w:t>
      </w:r>
      <w:r w:rsidR="00876C4D">
        <w:t>S</w:t>
      </w:r>
      <w:r>
        <w:t xml:space="preserve">ection </w:t>
      </w:r>
      <w:r w:rsidR="00F42E01">
        <w:t>6</w:t>
      </w:r>
      <w:r>
        <w:t xml:space="preserve">.3, we provided an outline of the derivation of the efficiency of slotted ALOHA.  In this problem we'll complete the derivation. </w:t>
      </w:r>
    </w:p>
    <w:p w14:paraId="4DF2752E" w14:textId="77777777" w:rsidR="004B44B3" w:rsidRDefault="004B44B3" w:rsidP="004B44B3">
      <w:pPr>
        <w:pStyle w:val="NormalWeb"/>
        <w:spacing w:before="0" w:beforeAutospacing="0" w:after="0" w:afterAutospacing="0"/>
      </w:pPr>
    </w:p>
    <w:p w14:paraId="69863DE6" w14:textId="70E6C954" w:rsidR="004B44B3" w:rsidRDefault="004B44B3" w:rsidP="004B44B3">
      <w:r w:rsidRPr="00892762">
        <w:t xml:space="preserve">a.  Recall that when there are </w:t>
      </w:r>
      <w:r w:rsidRPr="00892762">
        <w:rPr>
          <w:iCs/>
        </w:rPr>
        <w:t xml:space="preserve">N </w:t>
      </w:r>
      <w:r w:rsidRPr="00892762">
        <w:t xml:space="preserve">active nodes the efficiency of slotted ALOHA is </w:t>
      </w:r>
      <w:r w:rsidRPr="00892762">
        <w:br/>
      </w:r>
      <w:r w:rsidRPr="00892762">
        <w:rPr>
          <w:iCs/>
        </w:rPr>
        <w:t>Np(1-</w:t>
      </w:r>
      <w:proofErr w:type="gramStart"/>
      <w:r w:rsidRPr="00892762">
        <w:rPr>
          <w:iCs/>
        </w:rPr>
        <w:t>p)</w:t>
      </w:r>
      <w:r w:rsidRPr="00892762">
        <w:rPr>
          <w:iCs/>
          <w:vertAlign w:val="superscript"/>
        </w:rPr>
        <w:t>N</w:t>
      </w:r>
      <w:proofErr w:type="gramEnd"/>
      <w:r w:rsidRPr="00892762">
        <w:rPr>
          <w:iCs/>
          <w:vertAlign w:val="superscript"/>
        </w:rPr>
        <w:t>-1</w:t>
      </w:r>
      <w:r w:rsidRPr="00892762">
        <w:t xml:space="preserve">.  </w:t>
      </w:r>
      <w:r w:rsidR="00FE3AED" w:rsidRPr="00892762">
        <w:t>Mathematically derive</w:t>
      </w:r>
      <w:r w:rsidRPr="00892762">
        <w:t xml:space="preserve"> the value of p that maximizes this expression. </w:t>
      </w:r>
    </w:p>
    <w:p w14:paraId="60C687EF" w14:textId="69908A52" w:rsidR="00133775" w:rsidRDefault="00133775" w:rsidP="004B44B3">
      <w:proofErr w:type="spellStart"/>
      <w:r>
        <w:rPr>
          <w:b/>
          <w:u w:val="single"/>
        </w:rPr>
        <w:t>Sol’n</w:t>
      </w:r>
      <w:proofErr w:type="spellEnd"/>
      <w:r>
        <w:rPr>
          <w:b/>
          <w:u w:val="single"/>
        </w:rPr>
        <w:t>:</w:t>
      </w:r>
      <w:r>
        <w:t xml:space="preserve"> </w:t>
      </w:r>
    </w:p>
    <w:p w14:paraId="69176B17" w14:textId="2F5F7FBE" w:rsidR="00133775" w:rsidRDefault="00133775" w:rsidP="004B44B3">
      <w:r>
        <w:t xml:space="preserve">Let f denote the efficiency function and </w:t>
      </w:r>
      <w:r w:rsidR="00BB5A4E">
        <w:t>its</w:t>
      </w:r>
      <w:r>
        <w:t xml:space="preserve"> independent variable is p. So</w:t>
      </w:r>
    </w:p>
    <w:p w14:paraId="75F0F55E" w14:textId="37883CC4" w:rsidR="00133775" w:rsidRPr="006D21A0" w:rsidRDefault="00133775" w:rsidP="004B44B3">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=Np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r>
            <w:rPr>
              <w:rFonts w:ascii="Cambria Math" w:hAnsi="Cambria Math"/>
            </w:rPr>
            <m:t xml:space="preserve"> </m:t>
          </m:r>
        </m:oMath>
      </m:oMathPara>
    </w:p>
    <w:p w14:paraId="008FEB7F" w14:textId="654D4192" w:rsidR="006D21A0" w:rsidRDefault="006D21A0" w:rsidP="004B44B3">
      <w:r>
        <w:t xml:space="preserve">To maximize this expression, we need to find the derivative of this expression with respect to p and set it to 0. </w:t>
      </w:r>
    </w:p>
    <w:p w14:paraId="2F711F89" w14:textId="27157A10" w:rsidR="006D21A0" w:rsidRPr="006D21A0" w:rsidRDefault="00016EF8" w:rsidP="004B44B3">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p</m:t>
              </m:r>
            </m:e>
          </m:d>
          <m:r>
            <w:rPr>
              <w:rFonts w:ascii="Cambria Math" w:hAnsi="Cambria Math"/>
            </w:rPr>
            <m:t>=Np</m:t>
          </m:r>
          <m:r>
            <m:rPr>
              <m:sty m:val="p"/>
            </m:rP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N-2</m:t>
              </m:r>
            </m:sup>
          </m:sSup>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r>
            <w:rPr>
              <w:rFonts w:ascii="Cambria Math" w:hAnsi="Cambria Math"/>
            </w:rPr>
            <m:t xml:space="preserve"> = 0</m:t>
          </m:r>
        </m:oMath>
      </m:oMathPara>
    </w:p>
    <w:p w14:paraId="7DF88D9A" w14:textId="39ACC379" w:rsidR="006D21A0" w:rsidRPr="006D21A0" w:rsidRDefault="00016EF8" w:rsidP="004B44B3">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p</m:t>
              </m:r>
            </m:e>
          </m:d>
          <m:r>
            <w:rPr>
              <w:rFonts w:ascii="Cambria Math" w:hAnsi="Cambria Math"/>
            </w:rPr>
            <m:t>=-Np</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N-2</m:t>
              </m:r>
            </m:sup>
          </m:sSup>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r>
            <w:rPr>
              <w:rFonts w:ascii="Cambria Math" w:hAnsi="Cambria Math"/>
            </w:rPr>
            <m:t>=0</m:t>
          </m:r>
        </m:oMath>
      </m:oMathPara>
    </w:p>
    <w:p w14:paraId="33D3D485" w14:textId="55256882" w:rsidR="006D21A0" w:rsidRDefault="006D21A0" w:rsidP="004B44B3">
      <w:r>
        <w:t>From this we see that we maximize p at the value p such that the following holds:</w:t>
      </w:r>
    </w:p>
    <w:p w14:paraId="17272C94" w14:textId="2BBD9262" w:rsidR="006D21A0" w:rsidRPr="006D21A0" w:rsidRDefault="006D21A0" w:rsidP="004B44B3">
      <m:oMathPara>
        <m:oMath>
          <m:r>
            <w:rPr>
              <w:rFonts w:ascii="Cambria Math" w:hAnsi="Cambria Math"/>
            </w:rPr>
            <m:t>Np</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N-2</m:t>
              </m:r>
            </m:sup>
          </m:sSup>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oMath>
      </m:oMathPara>
    </w:p>
    <w:p w14:paraId="1FFA2BF7" w14:textId="6BE4D4D4" w:rsidR="006D21A0" w:rsidRDefault="006D21A0" w:rsidP="004B44B3">
      <w:proofErr w:type="gramStart"/>
      <w:r>
        <w:t>So</w:t>
      </w:r>
      <w:proofErr w:type="gramEnd"/>
      <w:r>
        <w:t xml:space="preserve"> we simplify this into:</w:t>
      </w:r>
    </w:p>
    <w:p w14:paraId="44C5C7F2" w14:textId="0D6EC198" w:rsidR="006D21A0" w:rsidRPr="006D21A0" w:rsidRDefault="006D21A0" w:rsidP="004B44B3">
      <m:oMathPara>
        <m:oMath>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=1-p</m:t>
          </m:r>
        </m:oMath>
      </m:oMathPara>
    </w:p>
    <w:p w14:paraId="6D05AA20" w14:textId="0487E57B" w:rsidR="006D21A0" w:rsidRPr="002F4A09" w:rsidRDefault="002F4A09" w:rsidP="004B44B3">
      <m:oMathPara>
        <m:oMath>
          <m:r>
            <w:rPr>
              <w:rFonts w:ascii="Cambria Math" w:hAnsi="Cambria Math"/>
            </w:rPr>
            <m:t>Np - p = 1 - p</m:t>
          </m:r>
        </m:oMath>
      </m:oMathPara>
    </w:p>
    <w:p w14:paraId="6C7B4F69" w14:textId="241029DB" w:rsidR="002F4A09" w:rsidRPr="002F4A09" w:rsidRDefault="002F4A09" w:rsidP="004B44B3">
      <m:oMathPara>
        <m:oMath>
          <m:r>
            <w:rPr>
              <w:rFonts w:ascii="Cambria Math" w:hAnsi="Cambria Math"/>
            </w:rPr>
            <m:t>Np = 1</m:t>
          </m:r>
        </m:oMath>
      </m:oMathPara>
    </w:p>
    <w:p w14:paraId="1B228F34" w14:textId="1ACC0D45" w:rsidR="002F4A09" w:rsidRPr="002F4A09" w:rsidRDefault="002F4A09" w:rsidP="004B44B3">
      <m:oMathPara>
        <m:oMath>
          <m:r>
            <w:rPr>
              <w:rFonts w:ascii="Cambria Math" w:hAnsi="Cambria Math"/>
              <w:highlight w:val="yellow"/>
            </w:rPr>
            <m:t>p = 1</m:t>
          </m:r>
          <m:r>
            <m:rPr>
              <m:lit/>
            </m:rPr>
            <w:rPr>
              <w:rFonts w:ascii="Cambria Math" w:hAnsi="Cambria Math"/>
              <w:highlight w:val="yellow"/>
            </w:rPr>
            <m:t>/</m:t>
          </m:r>
          <m:r>
            <w:rPr>
              <w:rFonts w:ascii="Cambria Math" w:hAnsi="Cambria Math"/>
              <w:highlight w:val="yellow"/>
            </w:rPr>
            <m:t>N</m:t>
          </m:r>
        </m:oMath>
      </m:oMathPara>
    </w:p>
    <w:p w14:paraId="351FCDE6" w14:textId="77777777" w:rsidR="00133775" w:rsidRPr="00133775" w:rsidRDefault="00133775" w:rsidP="004B44B3"/>
    <w:p w14:paraId="5E0198BD" w14:textId="77777777" w:rsidR="004B44B3" w:rsidRPr="00892762" w:rsidRDefault="004B44B3" w:rsidP="004B44B3"/>
    <w:p w14:paraId="7E4D71FC" w14:textId="77777777" w:rsidR="004B44B3" w:rsidRPr="00892762" w:rsidRDefault="004B44B3" w:rsidP="004B44B3">
      <w:pPr>
        <w:pStyle w:val="NormalWeb"/>
        <w:spacing w:before="0" w:beforeAutospacing="0" w:after="0" w:afterAutospacing="0"/>
      </w:pPr>
      <w:r w:rsidRPr="00892762">
        <w:t xml:space="preserve">b.  Using the value of </w:t>
      </w:r>
      <w:r w:rsidRPr="00892762">
        <w:rPr>
          <w:iCs/>
        </w:rPr>
        <w:t>p</w:t>
      </w:r>
      <w:r w:rsidRPr="00892762">
        <w:t xml:space="preserve"> found in part (a), find the efficiency of slotted ALOHA by letting </w:t>
      </w:r>
      <w:r w:rsidRPr="00892762">
        <w:rPr>
          <w:iCs/>
        </w:rPr>
        <w:t>N</w:t>
      </w:r>
      <w:r w:rsidRPr="00892762">
        <w:t xml:space="preserve"> approach infinity.  Hint: </w:t>
      </w:r>
      <w:r w:rsidRPr="00892762">
        <w:rPr>
          <w:iCs/>
        </w:rPr>
        <w:t>(1 - 1/</w:t>
      </w:r>
      <w:proofErr w:type="gramStart"/>
      <w:r w:rsidRPr="00892762">
        <w:rPr>
          <w:iCs/>
        </w:rPr>
        <w:t>N)</w:t>
      </w:r>
      <w:r w:rsidRPr="00892762">
        <w:rPr>
          <w:iCs/>
          <w:vertAlign w:val="superscript"/>
        </w:rPr>
        <w:t>N</w:t>
      </w:r>
      <w:proofErr w:type="gramEnd"/>
      <w:r w:rsidRPr="00892762">
        <w:t xml:space="preserve"> approaches </w:t>
      </w:r>
      <w:r w:rsidRPr="00892762">
        <w:rPr>
          <w:iCs/>
        </w:rPr>
        <w:t>1/e</w:t>
      </w:r>
      <w:r w:rsidRPr="00892762">
        <w:t xml:space="preserve"> as </w:t>
      </w:r>
      <w:r w:rsidRPr="00892762">
        <w:rPr>
          <w:iCs/>
        </w:rPr>
        <w:t>N</w:t>
      </w:r>
      <w:r w:rsidRPr="00892762">
        <w:t xml:space="preserve"> approaches infinity.</w:t>
      </w:r>
    </w:p>
    <w:p w14:paraId="7C1ABCE4" w14:textId="717C334A" w:rsidR="00FA5B74" w:rsidRDefault="002F4A09" w:rsidP="00973290">
      <w:proofErr w:type="spellStart"/>
      <w:r>
        <w:rPr>
          <w:b/>
          <w:u w:val="single"/>
        </w:rPr>
        <w:t>Sol’n</w:t>
      </w:r>
      <w:proofErr w:type="spellEnd"/>
      <w:r>
        <w:rPr>
          <w:b/>
          <w:u w:val="single"/>
        </w:rPr>
        <w:t>:</w:t>
      </w:r>
      <w:r>
        <w:t xml:space="preserve"> p = 1/N so then </w:t>
      </w:r>
    </w:p>
    <w:p w14:paraId="44C890D3" w14:textId="3A3D7557" w:rsidR="002F4A09" w:rsidRPr="002F4A09" w:rsidRDefault="002F4A09" w:rsidP="00973290">
      <m:oMathPara>
        <m:oMath>
          <m:r>
            <w:rPr>
              <w:rFonts w:ascii="Cambria Math" w:hAnsi="Cambria Math"/>
            </w:rPr>
            <w:lastRenderedPageBreak/>
            <m:t>f</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N</m:t>
              </m:r>
            </m:e>
          </m:d>
          <m:r>
            <w:rPr>
              <w:rFonts w:ascii="Cambria Math" w:hAnsi="Cambria Math"/>
            </w:rPr>
            <m:t>=N*1</m:t>
          </m:r>
          <m:r>
            <m:rPr>
              <m:lit/>
            </m:rPr>
            <w:rPr>
              <w:rFonts w:ascii="Cambria Math" w:hAnsi="Cambria Math"/>
            </w:rPr>
            <m:t>/</m:t>
          </m:r>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1-1</m:t>
                  </m:r>
                  <m:r>
                    <m:rPr>
                      <m:lit/>
                    </m:rPr>
                    <w:rPr>
                      <w:rFonts w:ascii="Cambria Math" w:hAnsi="Cambria Math"/>
                    </w:rPr>
                    <m:t>/</m:t>
                  </m:r>
                  <m:r>
                    <w:rPr>
                      <w:rFonts w:ascii="Cambria Math" w:hAnsi="Cambria Math"/>
                    </w:rPr>
                    <m:t>N</m:t>
                  </m:r>
                </m:e>
              </m:d>
            </m:e>
            <m:sup>
              <m:r>
                <w:rPr>
                  <w:rFonts w:ascii="Cambria Math" w:hAnsi="Cambria Math"/>
                </w:rPr>
                <m:t>N-1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N-1</m:t>
              </m:r>
            </m:sup>
          </m:sSup>
        </m:oMath>
      </m:oMathPara>
    </w:p>
    <w:p w14:paraId="62CB4AE4" w14:textId="604FAB55" w:rsidR="002F4A09" w:rsidRDefault="002F4A09" w:rsidP="00973290">
      <w:r>
        <w:t xml:space="preserve">Then we take the limit as N approaches infinity, so we get </w:t>
      </w:r>
    </w:p>
    <w:p w14:paraId="780A5A37" w14:textId="7B52C41D" w:rsidR="002F4A09" w:rsidRPr="00D27097" w:rsidRDefault="00016EF8" w:rsidP="00973290">
      <m:oMathPara>
        <m:oMath>
          <m:sSup>
            <m:sSupPr>
              <m:ctrlPr>
                <w:rPr>
                  <w:rFonts w:ascii="Cambria Math" w:hAnsi="Cambria Math"/>
                  <w:i/>
                </w:rPr>
              </m:ctrlPr>
            </m:sSupPr>
            <m:e>
              <m:func>
                <m:funcPr>
                  <m:ctrlPr>
                    <w:rPr>
                      <w:rFonts w:ascii="Cambria Math" w:hAnsi="Cambria Math"/>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r>
                        <m:rPr>
                          <m:sty m:val="p"/>
                        </m:rPr>
                        <w:rPr>
                          <w:rFonts w:ascii="Cambria Math" w:hAnsi="Cambria Math" w:hint="eastAsia"/>
                        </w:rPr>
                        <m:t>→</m:t>
                      </m:r>
                      <m:r>
                        <w:rPr>
                          <w:rFonts w:ascii="Cambria Math" w:hAnsi="Cambria Math"/>
                        </w:rPr>
                        <m:t xml:space="preserve"> ∞</m:t>
                      </m:r>
                      <m:ctrlPr>
                        <w:rPr>
                          <w:rFonts w:ascii="Cambria Math" w:hAnsi="Cambria Math"/>
                        </w:rPr>
                      </m:ctrlPr>
                    </m:lim>
                  </m:limLow>
                  <m:ctrlPr>
                    <w:rPr>
                      <w:rFonts w:ascii="Cambria Math" w:hAnsi="Cambria Math"/>
                      <w:i/>
                    </w:rPr>
                  </m:ctrlPr>
                </m:fName>
                <m:e>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d>
                  <m:ctrlPr>
                    <w:rPr>
                      <w:rFonts w:ascii="Cambria Math" w:hAnsi="Cambria Math"/>
                      <w:i/>
                    </w:rPr>
                  </m:ctrlPr>
                </m:e>
              </m:func>
            </m:e>
            <m:sup>
              <m:r>
                <w:rPr>
                  <w:rFonts w:ascii="Cambria Math" w:hAnsi="Cambria Math"/>
                </w:rPr>
                <m:t>N-1</m:t>
              </m:r>
            </m:sup>
          </m:sSup>
        </m:oMath>
      </m:oMathPara>
    </w:p>
    <w:p w14:paraId="726C18F8" w14:textId="4A7C1371" w:rsidR="00DC0D1C" w:rsidRPr="00DC0D1C" w:rsidRDefault="00D27097" w:rsidP="00DC0D1C">
      <m:oMathPara>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func>
                    <m:funcPr>
                      <m:ctrlPr>
                        <w:rPr>
                          <w:rFonts w:ascii="Cambria Math" w:hAnsi="Cambria Math"/>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r>
                            <m:rPr>
                              <m:sty m:val="p"/>
                            </m:rPr>
                            <w:rPr>
                              <w:rFonts w:ascii="Cambria Math" w:hAnsi="Cambria Math" w:hint="eastAsia"/>
                            </w:rPr>
                            <m:t>→</m:t>
                          </m:r>
                          <m:r>
                            <w:rPr>
                              <w:rFonts w:ascii="Cambria Math" w:hAnsi="Cambria Math"/>
                            </w:rPr>
                            <m:t xml:space="preserve"> ∞</m:t>
                          </m:r>
                          <m:ctrlPr>
                            <w:rPr>
                              <w:rFonts w:ascii="Cambria Math" w:hAnsi="Cambria Math"/>
                            </w:rPr>
                          </m:ctrlPr>
                        </m:lim>
                      </m:limLow>
                      <m:ctrlPr>
                        <w:rPr>
                          <w:rFonts w:ascii="Cambria Math" w:hAnsi="Cambria Math"/>
                          <w:i/>
                        </w:rPr>
                      </m:ctrlPr>
                    </m:fName>
                    <m:e>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d>
                      <m:ctrlPr>
                        <w:rPr>
                          <w:rFonts w:ascii="Cambria Math" w:hAnsi="Cambria Math"/>
                          <w:i/>
                        </w:rPr>
                      </m:ctrlPr>
                    </m:e>
                  </m:func>
                </m:e>
                <m:sup>
                  <m:r>
                    <w:rPr>
                      <w:rFonts w:ascii="Cambria Math" w:hAnsi="Cambria Math"/>
                    </w:rPr>
                    <m:t>N</m:t>
                  </m:r>
                </m:sup>
              </m:sSup>
            </m:num>
            <m:den>
              <m:func>
                <m:funcPr>
                  <m:ctrlPr>
                    <w:rPr>
                      <w:rFonts w:ascii="Cambria Math" w:hAnsi="Cambria Math"/>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r>
                        <m:rPr>
                          <m:sty m:val="p"/>
                        </m:rPr>
                        <w:rPr>
                          <w:rFonts w:ascii="Cambria Math" w:hAnsi="Cambria Math" w:hint="eastAsia"/>
                        </w:rPr>
                        <m:t>→</m:t>
                      </m:r>
                      <m:r>
                        <w:rPr>
                          <w:rFonts w:ascii="Cambria Math" w:hAnsi="Cambria Math"/>
                        </w:rPr>
                        <m:t xml:space="preserve"> ∞</m:t>
                      </m:r>
                      <m:ctrlPr>
                        <w:rPr>
                          <w:rFonts w:ascii="Cambria Math" w:hAnsi="Cambria Math"/>
                        </w:rPr>
                      </m:ctrlPr>
                    </m:lim>
                  </m:limLow>
                  <m:ctrlPr>
                    <w:rPr>
                      <w:rFonts w:ascii="Cambria Math" w:hAnsi="Cambria Math"/>
                      <w:i/>
                    </w:rPr>
                  </m:ctrlPr>
                </m:fName>
                <m:e>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d>
                  <m:ctrlPr>
                    <w:rPr>
                      <w:rFonts w:ascii="Cambria Math" w:hAnsi="Cambria Math"/>
                      <w:i/>
                    </w:rPr>
                  </m:ctrlPr>
                </m:e>
              </m:func>
            </m:den>
          </m:f>
        </m:oMath>
      </m:oMathPara>
    </w:p>
    <w:p w14:paraId="1502AD6C" w14:textId="031BE3AF" w:rsidR="00DC0D1C" w:rsidRPr="00DC0D1C" w:rsidRDefault="00DC0D1C" w:rsidP="00DC0D1C">
      <m:oMathPara>
        <m:oMath>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e</m:t>
                  </m:r>
                  <m:ctrlPr>
                    <w:rPr>
                      <w:rFonts w:ascii="Cambria Math" w:hAnsi="Cambria Math"/>
                      <w:i/>
                    </w:rPr>
                  </m:ctrlPr>
                </m:den>
              </m:f>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e</m:t>
              </m:r>
              <m:ctrlPr>
                <w:rPr>
                  <w:rFonts w:ascii="Cambria Math" w:hAnsi="Cambria Math"/>
                  <w:i/>
                  <w:highlight w:val="yellow"/>
                </w:rPr>
              </m:ctrlPr>
            </m:den>
          </m:f>
        </m:oMath>
      </m:oMathPara>
    </w:p>
    <w:p w14:paraId="3C9F0D76" w14:textId="100C1969" w:rsidR="002F4A09" w:rsidRPr="002F4A09" w:rsidRDefault="00DC0D1C" w:rsidP="00973290">
      <w:r>
        <w:t xml:space="preserve">So max efficiency of slotted aloha is 1/e which is approximately </w:t>
      </w:r>
      <w:r w:rsidRPr="00525C47">
        <w:rPr>
          <w:highlight w:val="yellow"/>
        </w:rPr>
        <w:t>36.78%.</w:t>
      </w:r>
    </w:p>
    <w:p w14:paraId="3A69A206" w14:textId="77777777" w:rsidR="002F4A09" w:rsidRPr="002F4A09" w:rsidRDefault="002F4A09" w:rsidP="00973290"/>
    <w:p w14:paraId="7DA957FD" w14:textId="77777777" w:rsidR="002F4A09" w:rsidRPr="002F4A09" w:rsidRDefault="002F4A09" w:rsidP="00973290"/>
    <w:p w14:paraId="28CD69D8" w14:textId="3B379B8D" w:rsidR="00273C7A" w:rsidRPr="000E5011" w:rsidRDefault="00273C7A" w:rsidP="00B6167F">
      <w:r w:rsidRPr="00176B62">
        <w:t xml:space="preserve">Problem </w:t>
      </w:r>
      <w:r w:rsidR="003E79F6">
        <w:t>7</w:t>
      </w:r>
      <w:r w:rsidRPr="00176B62">
        <w:t xml:space="preserve">.  </w:t>
      </w:r>
      <w:r w:rsidR="00C844F9">
        <w:t>Chapter 6</w:t>
      </w:r>
      <w:r w:rsidRPr="000E5011">
        <w:t xml:space="preserve">, </w:t>
      </w:r>
      <w:r w:rsidR="00330C6D" w:rsidRPr="000E5011">
        <w:t>P</w:t>
      </w:r>
      <w:r w:rsidR="00B0386C">
        <w:t>18</w:t>
      </w:r>
    </w:p>
    <w:p w14:paraId="6B625669" w14:textId="1ABB0EB6" w:rsidR="00B6167F" w:rsidRDefault="00B6167F" w:rsidP="00B6167F">
      <w:pPr>
        <w:pStyle w:val="NormalWeb"/>
        <w:spacing w:before="0" w:beforeAutospacing="0" w:after="0" w:afterAutospacing="0"/>
      </w:pPr>
      <w:r>
        <w:t xml:space="preserve">Suppose nodes A and B are on the same 10 Mbps Ethernet </w:t>
      </w:r>
      <w:r w:rsidR="00B036AD">
        <w:t>bus</w:t>
      </w:r>
      <w:r>
        <w:t>, and the propagation delay between the two n</w:t>
      </w:r>
      <w:r w:rsidR="00B036AD">
        <w:t xml:space="preserve">odes is </w:t>
      </w:r>
      <w:proofErr w:type="gramStart"/>
      <w:r w:rsidR="00B036AD">
        <w:t>3</w:t>
      </w:r>
      <w:r>
        <w:t>25 bit</w:t>
      </w:r>
      <w:proofErr w:type="gramEnd"/>
      <w:r>
        <w:t xml:space="preserve"> times.  </w:t>
      </w:r>
      <w:r w:rsidR="00194E96">
        <w:t xml:space="preserve">Suppose CSMA/CD and Ethernet packets are used for this broadcast channel.  </w:t>
      </w:r>
      <w:r>
        <w:t xml:space="preserve">Suppose node A begins transmitting a frame and, before it finishes, node B begins transmitting a frame.  Can A finish </w:t>
      </w:r>
      <w:proofErr w:type="gramStart"/>
      <w:r>
        <w:t>transmitting</w:t>
      </w:r>
      <w:proofErr w:type="gramEnd"/>
      <w:r>
        <w:t xml:space="preserve"> before it detects that B has transmitted?  Why or why not?  If the answer is yes, then A incorrectly believes that its frame was successfully transmitted without a collision.</w:t>
      </w:r>
      <w:r w:rsidRPr="00B6167F">
        <w:rPr>
          <w:i/>
          <w:iCs/>
        </w:rPr>
        <w:t xml:space="preserve"> </w:t>
      </w:r>
      <w:r>
        <w:rPr>
          <w:i/>
          <w:iCs/>
        </w:rPr>
        <w:t xml:space="preserve"> Hint:</w:t>
      </w:r>
      <w:r>
        <w:t xml:space="preserve"> Suppose at time t = </w:t>
      </w:r>
      <w:proofErr w:type="gramStart"/>
      <w:r>
        <w:t>0 bit</w:t>
      </w:r>
      <w:proofErr w:type="gramEnd"/>
      <w:r>
        <w:t xml:space="preserve"> times, A begins transmitting a frame.  In the worst case, A transmits a minimum size frame of </w:t>
      </w:r>
      <w:proofErr w:type="gramStart"/>
      <w:r>
        <w:t>512+64 bit</w:t>
      </w:r>
      <w:proofErr w:type="gramEnd"/>
      <w:r>
        <w:t xml:space="preserve"> times</w:t>
      </w:r>
      <w:r w:rsidR="00892CEE">
        <w:t xml:space="preserve">.  (The additional 64 bits are for the preamble and the start frame delimiter.)  </w:t>
      </w:r>
      <w:proofErr w:type="gramStart"/>
      <w:r>
        <w:t>So</w:t>
      </w:r>
      <w:proofErr w:type="gramEnd"/>
      <w:r>
        <w:t xml:space="preserve"> A would finish transmitting the frame at t = 512+64 bit times.  </w:t>
      </w:r>
      <w:proofErr w:type="gramStart"/>
      <w:r>
        <w:t>Thus</w:t>
      </w:r>
      <w:proofErr w:type="gramEnd"/>
      <w:r>
        <w:t xml:space="preserve"> the answer is no, if B's signal reaches A before bit time t = 512+64 bits.  In the worst case, when does B's signal reach A? </w:t>
      </w:r>
    </w:p>
    <w:p w14:paraId="15300A33" w14:textId="5B059CA9" w:rsidR="008C1B89" w:rsidRDefault="008C1B89" w:rsidP="00B6167F">
      <w:pPr>
        <w:pStyle w:val="NormalWeb"/>
        <w:spacing w:before="0" w:beforeAutospacing="0" w:after="0" w:afterAutospacing="0"/>
      </w:pPr>
      <w:proofErr w:type="spellStart"/>
      <w:r>
        <w:rPr>
          <w:b/>
          <w:u w:val="single"/>
        </w:rPr>
        <w:t>Sol’n</w:t>
      </w:r>
      <w:proofErr w:type="spellEnd"/>
      <w:r>
        <w:rPr>
          <w:b/>
          <w:u w:val="single"/>
        </w:rPr>
        <w:t>:</w:t>
      </w:r>
      <w:r>
        <w:t xml:space="preserve"> </w:t>
      </w:r>
    </w:p>
    <w:p w14:paraId="3699FD45" w14:textId="7A33B4D0" w:rsidR="00CD6D22" w:rsidRPr="008C1B89" w:rsidRDefault="008C1B89" w:rsidP="00B6167F">
      <w:r w:rsidRPr="004B3D39">
        <w:rPr>
          <w:highlight w:val="yellow"/>
        </w:rPr>
        <w:t>No, it will not necessarily detect the collision</w:t>
      </w:r>
      <w:r>
        <w:t xml:space="preserve">. Since </w:t>
      </w:r>
      <w:proofErr w:type="spellStart"/>
      <w:r>
        <w:t>d</w:t>
      </w:r>
      <w:r>
        <w:rPr>
          <w:vertAlign w:val="subscript"/>
        </w:rPr>
        <w:t>prop</w:t>
      </w:r>
      <w:proofErr w:type="spellEnd"/>
      <w:r>
        <w:t xml:space="preserve"> is 325 bit times and minimum frame size 576 bit times, if A is transmitting bits 325-575 when B starts transmitting, then A will finish before sensing B’s transmission</w:t>
      </w:r>
      <w:r w:rsidR="00D50C31">
        <w:t xml:space="preserve"> </w:t>
      </w:r>
      <w:r w:rsidR="004B3D39">
        <w:t>since.</w:t>
      </w:r>
      <w:r>
        <w:t xml:space="preserve"> In this worst case, the earliest time that A could sense B’s transmission is t=</w:t>
      </w:r>
      <w:proofErr w:type="gramStart"/>
      <w:r w:rsidR="000F768C">
        <w:t>649 bit</w:t>
      </w:r>
      <w:proofErr w:type="gramEnd"/>
      <w:r>
        <w:t xml:space="preserve"> times since </w:t>
      </w:r>
      <w:r w:rsidR="00D50C31">
        <w:t>650 bit times</w:t>
      </w:r>
      <w:r>
        <w:t xml:space="preserve"> is the round trip time. </w:t>
      </w:r>
    </w:p>
    <w:p w14:paraId="0EAA7524" w14:textId="77777777" w:rsidR="008C1B89" w:rsidRPr="000E5011" w:rsidRDefault="008C1B89" w:rsidP="00B6167F"/>
    <w:p w14:paraId="4C96151C" w14:textId="77777777" w:rsidR="00D17170" w:rsidRDefault="00273C7A" w:rsidP="00D821DA">
      <w:r w:rsidRPr="00C3542C">
        <w:t>Problem</w:t>
      </w:r>
      <w:r w:rsidR="00E81DD8" w:rsidRPr="00C3542C">
        <w:t xml:space="preserve"> </w:t>
      </w:r>
      <w:r w:rsidR="00AE15FF">
        <w:t>8</w:t>
      </w:r>
      <w:r w:rsidR="00E81DD8" w:rsidRPr="00C3542C">
        <w:t xml:space="preserve">.  </w:t>
      </w:r>
      <w:r w:rsidR="00C83CAA">
        <w:t>Supplemental Problem 1</w:t>
      </w:r>
    </w:p>
    <w:p w14:paraId="34B4B33B" w14:textId="77777777" w:rsidR="00D821DA" w:rsidRDefault="00D821DA" w:rsidP="00D821DA">
      <w:pPr>
        <w:pStyle w:val="NormalWeb"/>
        <w:spacing w:before="0" w:beforeAutospacing="0" w:after="0" w:afterAutospacing="0"/>
      </w:pPr>
      <w:r>
        <w:t xml:space="preserve">Suppose two nodes, A and B, are </w:t>
      </w:r>
      <w:r w:rsidR="006424A2">
        <w:t xml:space="preserve">attached to opposite ends of </w:t>
      </w:r>
      <w:proofErr w:type="gramStart"/>
      <w:r w:rsidR="006424A2">
        <w:t>a</w:t>
      </w:r>
      <w:proofErr w:type="gramEnd"/>
      <w:r w:rsidR="006424A2">
        <w:t xml:space="preserve"> 8</w:t>
      </w:r>
      <w:r>
        <w:t>00 m cable, and that they each have one frame of 1</w:t>
      </w:r>
      <w:r w:rsidR="006424A2">
        <w:t>5</w:t>
      </w:r>
      <w:r>
        <w:t xml:space="preserve">00 bits (including all headers and preambles) to send to each other.  Both nodes attempt to transmit at time t=0.  Suppose there are four repeaters between A and B, each inserting a 20-bit delay.  Assume the transmission rate is </w:t>
      </w:r>
      <w:r w:rsidRPr="00C83CAA">
        <w:t xml:space="preserve">10 Mbps, and CSMA/CD with </w:t>
      </w:r>
      <w:proofErr w:type="spellStart"/>
      <w:r w:rsidRPr="00C83CAA">
        <w:t>backoff</w:t>
      </w:r>
      <w:proofErr w:type="spellEnd"/>
      <w:r w:rsidRPr="00C83CAA">
        <w:t xml:space="preserve"> intervals of multiples of 512 bits is used.  After</w:t>
      </w:r>
      <w:r>
        <w:t xml:space="preserve"> the first collision, A draws K = 0 and B draws K = 1 in the exponential </w:t>
      </w:r>
      <w:proofErr w:type="spellStart"/>
      <w:r>
        <w:t>backoff</w:t>
      </w:r>
      <w:proofErr w:type="spellEnd"/>
      <w:r>
        <w:t xml:space="preserve"> protocol.  Ignore the jam signal</w:t>
      </w:r>
      <w:r w:rsidR="00F67F72">
        <w:t xml:space="preserve"> and the </w:t>
      </w:r>
      <w:r w:rsidR="006424A2">
        <w:t xml:space="preserve">96-bit time </w:t>
      </w:r>
      <w:r w:rsidR="00F67F72">
        <w:t xml:space="preserve">interframe </w:t>
      </w:r>
      <w:r w:rsidR="006424A2">
        <w:t>delay</w:t>
      </w:r>
      <w:r>
        <w:t xml:space="preserve">. </w:t>
      </w:r>
    </w:p>
    <w:p w14:paraId="134CB308" w14:textId="77777777" w:rsidR="00B1268A" w:rsidRDefault="00B1268A" w:rsidP="00D821DA"/>
    <w:p w14:paraId="007CF029" w14:textId="6B6AD90A" w:rsidR="00D821DA" w:rsidRDefault="00D821DA" w:rsidP="00D821DA">
      <w:r>
        <w:t>a.  What is the one-way propagation delay (including repeater delays) between A and B in seconds.  Assume that the signal propagation speed is 2</w:t>
      </w:r>
      <w:r w:rsidR="002B5038">
        <w:t>x</w:t>
      </w:r>
      <w:r>
        <w:t>10</w:t>
      </w:r>
      <w:r>
        <w:rPr>
          <w:vertAlign w:val="superscript"/>
        </w:rPr>
        <w:t>8</w:t>
      </w:r>
      <w:r>
        <w:t xml:space="preserve"> m/sec. </w:t>
      </w:r>
    </w:p>
    <w:p w14:paraId="7D15561B" w14:textId="39A13EA7" w:rsidR="0082069D" w:rsidRDefault="0082069D" w:rsidP="00D821DA">
      <w:pPr>
        <w:rPr>
          <w:b/>
          <w:u w:val="single"/>
        </w:rPr>
      </w:pPr>
      <w:proofErr w:type="spellStart"/>
      <w:r>
        <w:rPr>
          <w:b/>
          <w:u w:val="single"/>
        </w:rPr>
        <w:t>Sol’n</w:t>
      </w:r>
      <w:proofErr w:type="spellEnd"/>
      <w:r>
        <w:rPr>
          <w:b/>
          <w:u w:val="single"/>
        </w:rPr>
        <w:t xml:space="preserve">: </w:t>
      </w:r>
    </w:p>
    <w:p w14:paraId="79ED635B" w14:textId="00254026" w:rsidR="0082069D" w:rsidRDefault="0082069D" w:rsidP="00D821DA">
      <w:r>
        <w:t xml:space="preserve">The propagation delay is the actual </w:t>
      </w:r>
      <w:proofErr w:type="spellStart"/>
      <w:r>
        <w:t>d</w:t>
      </w:r>
      <w:r>
        <w:rPr>
          <w:vertAlign w:val="subscript"/>
        </w:rPr>
        <w:t>prop</w:t>
      </w:r>
      <w:proofErr w:type="spellEnd"/>
      <w:r>
        <w:t xml:space="preserve"> in the medium plus the repeater delay</w:t>
      </w:r>
    </w:p>
    <w:p w14:paraId="301A9BB1" w14:textId="07D39D63" w:rsidR="0082069D" w:rsidRDefault="0082069D" w:rsidP="00D821DA"/>
    <w:p w14:paraId="5C4996C9" w14:textId="3B011FC1" w:rsidR="0082069D" w:rsidRPr="0082069D" w:rsidRDefault="0082069D" w:rsidP="00D821DA">
      <w:proofErr w:type="spellStart"/>
      <w:r>
        <w:t>d</w:t>
      </w:r>
      <w:r>
        <w:rPr>
          <w:vertAlign w:val="subscript"/>
        </w:rPr>
        <w:t>prop</w:t>
      </w:r>
      <w:proofErr w:type="spellEnd"/>
      <w:r>
        <w:t xml:space="preserve"> = 800m/(2*10</w:t>
      </w:r>
      <w:r>
        <w:rPr>
          <w:vertAlign w:val="superscript"/>
        </w:rPr>
        <w:t>8</w:t>
      </w:r>
      <w:r>
        <w:t xml:space="preserve">m/sec) = </w:t>
      </w:r>
      <w:r w:rsidR="00935550">
        <w:t>4</w:t>
      </w:r>
      <w:r>
        <w:t xml:space="preserve"> μsec</w:t>
      </w:r>
    </w:p>
    <w:p w14:paraId="5415F57D" w14:textId="38984F50" w:rsidR="00B1268A" w:rsidRDefault="0082069D" w:rsidP="00D821DA">
      <w:pPr>
        <w:pStyle w:val="NormalWeb"/>
        <w:spacing w:before="0" w:beforeAutospacing="0" w:after="0" w:afterAutospacing="0"/>
      </w:pPr>
      <w:proofErr w:type="spellStart"/>
      <w:r>
        <w:lastRenderedPageBreak/>
        <w:t>d</w:t>
      </w:r>
      <w:r>
        <w:rPr>
          <w:vertAlign w:val="subscript"/>
        </w:rPr>
        <w:t>repeater</w:t>
      </w:r>
      <w:proofErr w:type="spellEnd"/>
      <w:r>
        <w:t xml:space="preserve"> = </w:t>
      </w:r>
      <w:proofErr w:type="gramStart"/>
      <w:r w:rsidR="00364059">
        <w:t>20 bit</w:t>
      </w:r>
      <w:proofErr w:type="gramEnd"/>
      <w:r>
        <w:t xml:space="preserve"> times * 4 = 80 bit times/10*10</w:t>
      </w:r>
      <w:r>
        <w:rPr>
          <w:vertAlign w:val="superscript"/>
        </w:rPr>
        <w:t>6</w:t>
      </w:r>
      <w:r>
        <w:t>bps = 8</w:t>
      </w:r>
      <w:r w:rsidRPr="0082069D">
        <w:t xml:space="preserve"> </w:t>
      </w:r>
      <w:r>
        <w:t>μsec</w:t>
      </w:r>
    </w:p>
    <w:p w14:paraId="5FC38A34" w14:textId="6B99DABC" w:rsidR="0082069D" w:rsidRDefault="0082069D" w:rsidP="00D821DA">
      <w:pPr>
        <w:pStyle w:val="NormalWeb"/>
        <w:spacing w:before="0" w:beforeAutospacing="0" w:after="0" w:afterAutospacing="0"/>
      </w:pPr>
    </w:p>
    <w:p w14:paraId="08694314" w14:textId="52414BBF" w:rsidR="0082069D" w:rsidRPr="008A20CF" w:rsidRDefault="0082069D" w:rsidP="00D821DA">
      <w:pPr>
        <w:pStyle w:val="NormalWeb"/>
        <w:spacing w:before="0" w:beforeAutospacing="0" w:after="0" w:afterAutospacing="0"/>
      </w:pPr>
      <w:r w:rsidRPr="0082069D">
        <w:rPr>
          <w:highlight w:val="yellow"/>
        </w:rPr>
        <w:t xml:space="preserve">Thus, </w:t>
      </w:r>
      <w:proofErr w:type="spellStart"/>
      <w:r w:rsidRPr="0082069D">
        <w:rPr>
          <w:highlight w:val="yellow"/>
        </w:rPr>
        <w:t>d</w:t>
      </w:r>
      <w:r w:rsidRPr="0082069D">
        <w:rPr>
          <w:highlight w:val="yellow"/>
          <w:vertAlign w:val="subscript"/>
        </w:rPr>
        <w:t>total</w:t>
      </w:r>
      <w:proofErr w:type="spellEnd"/>
      <w:r w:rsidRPr="0082069D">
        <w:rPr>
          <w:highlight w:val="yellow"/>
          <w:vertAlign w:val="subscript"/>
        </w:rPr>
        <w:t xml:space="preserve"> prop </w:t>
      </w:r>
      <w:r w:rsidRPr="0082069D">
        <w:rPr>
          <w:highlight w:val="yellow"/>
        </w:rPr>
        <w:t xml:space="preserve">= </w:t>
      </w:r>
      <w:r w:rsidR="00935550">
        <w:rPr>
          <w:highlight w:val="yellow"/>
        </w:rPr>
        <w:t>12</w:t>
      </w:r>
      <w:r w:rsidRPr="0082069D">
        <w:rPr>
          <w:highlight w:val="yellow"/>
        </w:rPr>
        <w:t xml:space="preserve"> μsec</w:t>
      </w:r>
      <w:r w:rsidR="008A20CF">
        <w:rPr>
          <w:highlight w:val="yellow"/>
        </w:rPr>
        <w:t xml:space="preserve"> = </w:t>
      </w:r>
      <w:r w:rsidR="00935550">
        <w:rPr>
          <w:highlight w:val="yellow"/>
        </w:rPr>
        <w:t>12</w:t>
      </w:r>
      <w:r w:rsidR="008A20CF">
        <w:rPr>
          <w:highlight w:val="yellow"/>
        </w:rPr>
        <w:t>*10</w:t>
      </w:r>
      <w:r w:rsidR="008A20CF">
        <w:rPr>
          <w:highlight w:val="yellow"/>
          <w:vertAlign w:val="superscript"/>
        </w:rPr>
        <w:t>-6</w:t>
      </w:r>
      <w:r w:rsidR="008A20CF">
        <w:rPr>
          <w:highlight w:val="yellow"/>
        </w:rPr>
        <w:t xml:space="preserve"> sec</w:t>
      </w:r>
    </w:p>
    <w:p w14:paraId="420FCB9C" w14:textId="77777777" w:rsidR="0082069D" w:rsidRPr="0082069D" w:rsidRDefault="0082069D" w:rsidP="00D821DA">
      <w:pPr>
        <w:pStyle w:val="NormalWeb"/>
        <w:spacing w:before="0" w:beforeAutospacing="0" w:after="0" w:afterAutospacing="0"/>
      </w:pPr>
    </w:p>
    <w:p w14:paraId="697796C6" w14:textId="77777777" w:rsidR="00D821DA" w:rsidRDefault="00D821DA" w:rsidP="00D821DA">
      <w:pPr>
        <w:pStyle w:val="NormalWeb"/>
        <w:spacing w:before="0" w:beforeAutospacing="0" w:after="0" w:afterAutospacing="0"/>
      </w:pPr>
      <w:r>
        <w:t xml:space="preserve">b.  At what time (in seconds) is A's packet completely delivered at B. </w:t>
      </w:r>
    </w:p>
    <w:p w14:paraId="2BE0117B" w14:textId="0C17F271" w:rsidR="00B1268A" w:rsidRDefault="00364059" w:rsidP="00D821DA">
      <w:pPr>
        <w:pStyle w:val="NormalWeb"/>
        <w:spacing w:before="0" w:beforeAutospacing="0" w:after="0" w:afterAutospacing="0"/>
        <w:rPr>
          <w:b/>
          <w:u w:val="single"/>
        </w:rPr>
      </w:pPr>
      <w:proofErr w:type="spellStart"/>
      <w:r>
        <w:rPr>
          <w:b/>
          <w:u w:val="single"/>
        </w:rPr>
        <w:t>Sol’n</w:t>
      </w:r>
      <w:proofErr w:type="spellEnd"/>
      <w:r>
        <w:rPr>
          <w:b/>
          <w:u w:val="single"/>
        </w:rPr>
        <w:t>:</w:t>
      </w:r>
    </w:p>
    <w:p w14:paraId="0DBC9D02" w14:textId="42BE8A76" w:rsidR="00364059" w:rsidRPr="00364059" w:rsidRDefault="00364059" w:rsidP="00D821DA">
      <w:pPr>
        <w:pStyle w:val="NormalWeb"/>
        <w:spacing w:before="0" w:beforeAutospacing="0" w:after="0" w:afterAutospacing="0"/>
      </w:pPr>
      <w:r>
        <w:t>T</w:t>
      </w:r>
      <w:r>
        <w:rPr>
          <w:vertAlign w:val="subscript"/>
        </w:rPr>
        <w:t>t</w:t>
      </w:r>
      <w:r>
        <w:t xml:space="preserve"> = 1500 bits/10</w:t>
      </w:r>
      <w:r>
        <w:rPr>
          <w:vertAlign w:val="superscript"/>
        </w:rPr>
        <w:t>7</w:t>
      </w:r>
      <w:r>
        <w:t xml:space="preserve"> bits/sec = 150 μsec. </w:t>
      </w:r>
    </w:p>
    <w:p w14:paraId="51839E1F" w14:textId="015BD845" w:rsidR="00364059" w:rsidRDefault="00364059" w:rsidP="00D821DA">
      <w:pPr>
        <w:pStyle w:val="NormalWeb"/>
        <w:spacing w:before="0" w:beforeAutospacing="0" w:after="0" w:afterAutospacing="0"/>
      </w:pPr>
      <w:r>
        <w:t>Both transmit at t=0, and the collision is sensed at t=</w:t>
      </w:r>
      <w:r w:rsidR="00935550">
        <w:t>12</w:t>
      </w:r>
      <w:r>
        <w:t xml:space="preserve"> μsec (</w:t>
      </w:r>
      <w:proofErr w:type="spellStart"/>
      <w:r>
        <w:t>d</w:t>
      </w:r>
      <w:r>
        <w:rPr>
          <w:vertAlign w:val="subscript"/>
        </w:rPr>
        <w:t>prop</w:t>
      </w:r>
      <w:proofErr w:type="spellEnd"/>
      <w:r>
        <w:rPr>
          <w:vertAlign w:val="subscript"/>
        </w:rPr>
        <w:t xml:space="preserve"> total</w:t>
      </w:r>
      <w:r>
        <w:t xml:space="preserve">). Then the </w:t>
      </w:r>
      <w:proofErr w:type="spellStart"/>
      <w:r>
        <w:t>backoff</w:t>
      </w:r>
      <w:proofErr w:type="spellEnd"/>
      <w:r>
        <w:t xml:space="preserve"> occurs and A then immediately transmits since it has K=0, so </w:t>
      </w:r>
      <w:r w:rsidR="00935550">
        <w:t>its</w:t>
      </w:r>
      <w:r>
        <w:t xml:space="preserve"> transmission is completely delivered to B at t=</w:t>
      </w:r>
      <w:r w:rsidR="00935550">
        <w:t>12</w:t>
      </w:r>
      <w:r>
        <w:t>+150+</w:t>
      </w:r>
      <w:r w:rsidR="00935550">
        <w:t>12</w:t>
      </w:r>
      <w:r>
        <w:t xml:space="preserve"> μsec = </w:t>
      </w:r>
      <w:r w:rsidRPr="00364059">
        <w:rPr>
          <w:highlight w:val="yellow"/>
        </w:rPr>
        <w:t>t=</w:t>
      </w:r>
      <w:r w:rsidR="00935550">
        <w:rPr>
          <w:highlight w:val="yellow"/>
        </w:rPr>
        <w:t>174</w:t>
      </w:r>
      <w:r w:rsidRPr="00364059">
        <w:rPr>
          <w:highlight w:val="yellow"/>
        </w:rPr>
        <w:t xml:space="preserve"> μsec</w:t>
      </w:r>
      <w:r w:rsidR="008A20CF">
        <w:rPr>
          <w:highlight w:val="yellow"/>
        </w:rPr>
        <w:t xml:space="preserve"> = </w:t>
      </w:r>
      <w:r w:rsidR="00935550">
        <w:rPr>
          <w:highlight w:val="yellow"/>
        </w:rPr>
        <w:t>174</w:t>
      </w:r>
      <w:r w:rsidR="008A20CF">
        <w:rPr>
          <w:highlight w:val="yellow"/>
        </w:rPr>
        <w:t>*10</w:t>
      </w:r>
      <w:r w:rsidR="008A20CF">
        <w:rPr>
          <w:highlight w:val="yellow"/>
          <w:vertAlign w:val="superscript"/>
        </w:rPr>
        <w:t>-6</w:t>
      </w:r>
      <w:r w:rsidR="008A20CF">
        <w:rPr>
          <w:highlight w:val="yellow"/>
        </w:rPr>
        <w:t xml:space="preserve"> sec</w:t>
      </w:r>
      <w:r>
        <w:rPr>
          <w:highlight w:val="yellow"/>
        </w:rPr>
        <w:t>.</w:t>
      </w:r>
    </w:p>
    <w:p w14:paraId="2901B069" w14:textId="77777777" w:rsidR="00364059" w:rsidRPr="00364059" w:rsidRDefault="00364059" w:rsidP="00D821DA">
      <w:pPr>
        <w:pStyle w:val="NormalWeb"/>
        <w:spacing w:before="0" w:beforeAutospacing="0" w:after="0" w:afterAutospacing="0"/>
      </w:pPr>
    </w:p>
    <w:p w14:paraId="4E0B7692" w14:textId="3E3514A4" w:rsidR="00D821DA" w:rsidRDefault="00D821DA" w:rsidP="00D821DA">
      <w:pPr>
        <w:pStyle w:val="NormalWeb"/>
        <w:spacing w:before="0" w:beforeAutospacing="0" w:after="0" w:afterAutospacing="0"/>
      </w:pPr>
      <w:r>
        <w:t xml:space="preserve">c.  Now suppose that only A has a packet to send and that the repeaters are replaced with switches.  Suppose that each switch has a 20-bit processing delay in addition to a store-and-forward delay.  At what time in seconds is A's packet delivered at B? </w:t>
      </w:r>
    </w:p>
    <w:p w14:paraId="6F9EE568" w14:textId="77777777" w:rsidR="00C4252B" w:rsidRDefault="00364059" w:rsidP="00D821DA">
      <w:pPr>
        <w:pStyle w:val="NormalWeb"/>
        <w:spacing w:before="0" w:beforeAutospacing="0" w:after="0" w:afterAutospacing="0"/>
      </w:pPr>
      <w:proofErr w:type="spellStart"/>
      <w:r>
        <w:rPr>
          <w:b/>
          <w:u w:val="single"/>
        </w:rPr>
        <w:t>Sol’n</w:t>
      </w:r>
      <w:proofErr w:type="spellEnd"/>
      <w:r>
        <w:rPr>
          <w:b/>
          <w:u w:val="single"/>
        </w:rPr>
        <w:t>:</w:t>
      </w:r>
      <w:r>
        <w:t xml:space="preserve"> </w:t>
      </w:r>
    </w:p>
    <w:p w14:paraId="1565B9E3" w14:textId="7DA19462" w:rsidR="00364059" w:rsidRDefault="00705169" w:rsidP="00D821DA">
      <w:pPr>
        <w:pStyle w:val="NormalWeb"/>
        <w:spacing w:before="0" w:beforeAutospacing="0" w:after="0" w:afterAutospacing="0"/>
      </w:pPr>
      <w:r>
        <w:t>T</w:t>
      </w:r>
      <w:r w:rsidR="00364059">
        <w:t xml:space="preserve">here are 5 links between, </w:t>
      </w:r>
      <w:r w:rsidR="007A70BA">
        <w:t>A, B</w:t>
      </w:r>
      <w:r w:rsidR="00364059">
        <w:t xml:space="preserve">, and 4 repeaters, the propagation </w:t>
      </w:r>
      <w:r w:rsidR="002B05CA">
        <w:t xml:space="preserve">delay </w:t>
      </w:r>
      <w:r>
        <w:t>for all 5 links is (from part a)</w:t>
      </w:r>
      <w:r w:rsidR="002B05CA">
        <w:t xml:space="preserve"> </w:t>
      </w:r>
      <w:r>
        <w:t>4</w:t>
      </w:r>
      <w:r w:rsidR="002B05CA" w:rsidRPr="002B05CA">
        <w:t xml:space="preserve"> </w:t>
      </w:r>
      <w:r w:rsidR="002B05CA">
        <w:t>μsec. The packet is now transmitted 5 times through 4 switches</w:t>
      </w:r>
      <w:r>
        <w:t>. The processing delay is the same as part b (</w:t>
      </w:r>
      <w:r w:rsidR="0000257E">
        <w:t>2</w:t>
      </w:r>
      <w:r>
        <w:t xml:space="preserve"> </w:t>
      </w:r>
      <w:r>
        <w:t>μsec</w:t>
      </w:r>
      <w:r w:rsidR="0000257E">
        <w:t xml:space="preserve"> per switch</w:t>
      </w:r>
      <w:r>
        <w:t>)</w:t>
      </w:r>
      <w:r w:rsidR="002B05CA">
        <w:t xml:space="preserve"> so the total delay between A and B is 150</w:t>
      </w:r>
      <w:r w:rsidR="002B05CA" w:rsidRPr="002B05CA">
        <w:t xml:space="preserve"> </w:t>
      </w:r>
      <w:r w:rsidR="002B05CA">
        <w:t>μsec + 4*(</w:t>
      </w:r>
      <w:proofErr w:type="spellStart"/>
      <w:r>
        <w:t>d</w:t>
      </w:r>
      <w:r>
        <w:rPr>
          <w:vertAlign w:val="subscript"/>
        </w:rPr>
        <w:t>process</w:t>
      </w:r>
      <w:proofErr w:type="spellEnd"/>
      <w:r w:rsidR="002B05CA">
        <w:t xml:space="preserve"> + </w:t>
      </w:r>
      <w:proofErr w:type="spellStart"/>
      <w:r>
        <w:t>d</w:t>
      </w:r>
      <w:r>
        <w:softHyphen/>
      </w:r>
      <w:r>
        <w:rPr>
          <w:vertAlign w:val="subscript"/>
        </w:rPr>
        <w:t>transmit</w:t>
      </w:r>
      <w:proofErr w:type="spellEnd"/>
      <w:r w:rsidR="002B05CA">
        <w:t xml:space="preserve">) = </w:t>
      </w:r>
      <w:r>
        <w:t xml:space="preserve">150 </w:t>
      </w:r>
      <w:r>
        <w:t>μsec</w:t>
      </w:r>
      <w:r>
        <w:t xml:space="preserve"> + 4*(</w:t>
      </w:r>
      <w:r w:rsidR="0000257E">
        <w:t>2</w:t>
      </w:r>
      <w:r>
        <w:t xml:space="preserve"> </w:t>
      </w:r>
      <w:r>
        <w:t>μsec</w:t>
      </w:r>
      <w:r>
        <w:t xml:space="preserve"> + 150 </w:t>
      </w:r>
      <w:r>
        <w:t>μsec</w:t>
      </w:r>
      <w:r>
        <w:t>)</w:t>
      </w:r>
      <w:r w:rsidR="0000257E">
        <w:t xml:space="preserve"> + 4</w:t>
      </w:r>
      <w:r w:rsidR="0000257E" w:rsidRPr="0000257E">
        <w:t xml:space="preserve"> </w:t>
      </w:r>
      <w:r w:rsidR="0000257E">
        <w:t>μsec</w:t>
      </w:r>
      <w:r>
        <w:t xml:space="preserve"> = 7</w:t>
      </w:r>
      <w:r w:rsidR="00C03842">
        <w:t>62</w:t>
      </w:r>
      <w:r>
        <w:t xml:space="preserve"> </w:t>
      </w:r>
      <w:r>
        <w:t>μsec</w:t>
      </w:r>
      <w:r w:rsidR="002B05CA">
        <w:t>.</w:t>
      </w:r>
    </w:p>
    <w:p w14:paraId="19A1E683" w14:textId="7314EA8E" w:rsidR="002B05CA" w:rsidRDefault="002B05CA" w:rsidP="00D821DA">
      <w:pPr>
        <w:pStyle w:val="NormalWeb"/>
        <w:spacing w:before="0" w:beforeAutospacing="0" w:after="0" w:afterAutospacing="0"/>
      </w:pPr>
    </w:p>
    <w:p w14:paraId="047747EB" w14:textId="1A4D5951" w:rsidR="002B05CA" w:rsidRPr="002B05CA" w:rsidRDefault="002B05CA" w:rsidP="00D821DA">
      <w:pPr>
        <w:pStyle w:val="NormalWeb"/>
        <w:spacing w:before="0" w:beforeAutospacing="0" w:after="0" w:afterAutospacing="0"/>
      </w:pPr>
      <w:r>
        <w:t xml:space="preserve">Since switches are full duplex, we don’t have to worry about collisions </w:t>
      </w:r>
      <w:r w:rsidR="00C4252B">
        <w:t>anymore,</w:t>
      </w:r>
      <w:r>
        <w:t xml:space="preserve"> so A’s transmission is completely delivered to B at </w:t>
      </w:r>
      <w:r w:rsidRPr="002B05CA">
        <w:rPr>
          <w:highlight w:val="yellow"/>
        </w:rPr>
        <w:t xml:space="preserve">t = </w:t>
      </w:r>
      <w:r w:rsidR="00705169">
        <w:rPr>
          <w:highlight w:val="yellow"/>
        </w:rPr>
        <w:t>7</w:t>
      </w:r>
      <w:r w:rsidR="00C03842">
        <w:rPr>
          <w:highlight w:val="yellow"/>
        </w:rPr>
        <w:t>62</w:t>
      </w:r>
      <w:r w:rsidRPr="002B05CA">
        <w:rPr>
          <w:highlight w:val="yellow"/>
        </w:rPr>
        <w:t xml:space="preserve"> μsec</w:t>
      </w:r>
      <w:r w:rsidR="008A20CF">
        <w:rPr>
          <w:highlight w:val="yellow"/>
        </w:rPr>
        <w:t xml:space="preserve"> = </w:t>
      </w:r>
      <w:r w:rsidR="00705169">
        <w:rPr>
          <w:highlight w:val="yellow"/>
        </w:rPr>
        <w:t>7</w:t>
      </w:r>
      <w:r w:rsidR="00C03842">
        <w:rPr>
          <w:highlight w:val="yellow"/>
        </w:rPr>
        <w:t>62</w:t>
      </w:r>
      <w:r w:rsidR="008A20CF">
        <w:rPr>
          <w:highlight w:val="yellow"/>
        </w:rPr>
        <w:t>*10</w:t>
      </w:r>
      <w:r w:rsidR="008A20CF">
        <w:rPr>
          <w:highlight w:val="yellow"/>
          <w:vertAlign w:val="superscript"/>
        </w:rPr>
        <w:t>-6</w:t>
      </w:r>
      <w:r w:rsidR="008A20CF">
        <w:rPr>
          <w:highlight w:val="yellow"/>
        </w:rPr>
        <w:t xml:space="preserve"> sec</w:t>
      </w:r>
    </w:p>
    <w:p w14:paraId="28D0A58B" w14:textId="77777777" w:rsidR="00CD6D22" w:rsidRDefault="00CD6D22" w:rsidP="00E81DD8"/>
    <w:p w14:paraId="676B8B8D" w14:textId="77777777" w:rsidR="00194E96" w:rsidRPr="000E5011" w:rsidRDefault="00194E96" w:rsidP="00194E96">
      <w:r w:rsidRPr="000E5011">
        <w:t xml:space="preserve">Problem </w:t>
      </w:r>
      <w:r>
        <w:t>9</w:t>
      </w:r>
      <w:r w:rsidRPr="000E5011">
        <w:t xml:space="preserve">.  </w:t>
      </w:r>
      <w:r>
        <w:t>Supplemental Problem</w:t>
      </w:r>
      <w:r w:rsidR="00C83CAA">
        <w:t xml:space="preserve"> 2</w:t>
      </w:r>
    </w:p>
    <w:p w14:paraId="23D59A0F" w14:textId="4376D1F4" w:rsidR="00194E96" w:rsidRDefault="00194E96" w:rsidP="00194E96">
      <w:r>
        <w:t>Consider a 100 Mbps 100Base-T Ethernet with all nodes directly connected to a hub.  To have an efficiency of 0.50, what should be the maximum distance between a node and the hub?  Assume a frame length of 1000 bytes and that there are no repeaters.  Does this maximum distance also ensure that a transmitting node A will be able to detect whether any other node transmitted while A was transmitting?  Why or why not?  How does your maximum distance compare to the actual 100 Mbps standard?  Assume that the signal propagation speed in 100Base-T Ethernet is 1.8x10</w:t>
      </w:r>
      <w:r w:rsidRPr="006D09DB">
        <w:rPr>
          <w:vertAlign w:val="superscript"/>
        </w:rPr>
        <w:t>8</w:t>
      </w:r>
      <w:r>
        <w:t xml:space="preserve"> m/s.</w:t>
      </w:r>
    </w:p>
    <w:p w14:paraId="40614BCB" w14:textId="2B6749D6" w:rsidR="00042C64" w:rsidRDefault="00042C64" w:rsidP="00194E96">
      <w:proofErr w:type="spellStart"/>
      <w:r>
        <w:rPr>
          <w:b/>
          <w:u w:val="single"/>
        </w:rPr>
        <w:t>Sol’n</w:t>
      </w:r>
      <w:proofErr w:type="spellEnd"/>
      <w:r>
        <w:rPr>
          <w:b/>
          <w:u w:val="single"/>
        </w:rPr>
        <w:t>:</w:t>
      </w:r>
    </w:p>
    <w:p w14:paraId="34886F15" w14:textId="711A5862" w:rsidR="00042C64" w:rsidRDefault="00042C64" w:rsidP="00194E96"/>
    <w:p w14:paraId="1ABDAD0D" w14:textId="75C4AB22" w:rsidR="00042C64" w:rsidRDefault="00042C64" w:rsidP="00194E96">
      <w:r>
        <w:t>From the book</w:t>
      </w:r>
      <w:r w:rsidR="0097213B">
        <w:t xml:space="preserve"> (6</w:t>
      </w:r>
      <w:r w:rsidR="0097213B" w:rsidRPr="0097213B">
        <w:rPr>
          <w:vertAlign w:val="superscript"/>
        </w:rPr>
        <w:t>th</w:t>
      </w:r>
      <w:r w:rsidR="0097213B">
        <w:t xml:space="preserve"> edition p. 458)</w:t>
      </w:r>
      <w:r>
        <w:t xml:space="preserve"> we have that the equation for efficiency is </w:t>
      </w:r>
    </w:p>
    <w:p w14:paraId="1DBCA6D8" w14:textId="4120D183" w:rsidR="00042C64" w:rsidRPr="00042C64" w:rsidRDefault="00042C64" w:rsidP="00194E96">
      <m:oMathPara>
        <m:oMath>
          <m:r>
            <w:rPr>
              <w:rFonts w:ascii="Cambria Math" w:hAnsi="Cambria Math"/>
            </w:rPr>
            <m:t>Efficiency=</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5</m:t>
                  </m:r>
                  <m:sSub>
                    <m:sSubPr>
                      <m:ctrlPr>
                        <w:rPr>
                          <w:rFonts w:ascii="Cambria Math" w:hAnsi="Cambria Math"/>
                          <w:i/>
                        </w:rPr>
                      </m:ctrlPr>
                    </m:sSubPr>
                    <m:e>
                      <m:r>
                        <w:rPr>
                          <w:rFonts w:ascii="Cambria Math" w:hAnsi="Cambria Math"/>
                        </w:rPr>
                        <m:t>d</m:t>
                      </m:r>
                    </m:e>
                    <m:sub>
                      <m:r>
                        <w:rPr>
                          <w:rFonts w:ascii="Cambria Math" w:hAnsi="Cambria Math"/>
                        </w:rPr>
                        <m:t>prop</m:t>
                      </m:r>
                    </m:sub>
                  </m:sSub>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trans</m:t>
                      </m:r>
                    </m:sub>
                  </m:sSub>
                  <m:ctrlPr>
                    <w:rPr>
                      <w:rFonts w:ascii="Cambria Math" w:hAnsi="Cambria Math"/>
                      <w:i/>
                    </w:rPr>
                  </m:ctrlPr>
                </m:den>
              </m:f>
              <m:ctrlPr>
                <w:rPr>
                  <w:rFonts w:ascii="Cambria Math" w:hAnsi="Cambria Math"/>
                  <w:i/>
                </w:rPr>
              </m:ctrlPr>
            </m:den>
          </m:f>
        </m:oMath>
      </m:oMathPara>
    </w:p>
    <w:p w14:paraId="231257A6" w14:textId="09092A7F" w:rsidR="00042C64" w:rsidRDefault="0052005B" w:rsidP="00194E96">
      <w:proofErr w:type="gramStart"/>
      <w:r>
        <w:t>Assuming that</w:t>
      </w:r>
      <w:proofErr w:type="gramEnd"/>
      <w:r>
        <w:t xml:space="preserve"> the frame length includes the header, </w:t>
      </w:r>
      <w:proofErr w:type="spellStart"/>
      <w:r w:rsidR="00042C64">
        <w:t>d</w:t>
      </w:r>
      <w:r w:rsidR="00042C64">
        <w:rPr>
          <w:vertAlign w:val="subscript"/>
        </w:rPr>
        <w:t>trans</w:t>
      </w:r>
      <w:proofErr w:type="spellEnd"/>
      <w:r w:rsidR="00042C64">
        <w:t xml:space="preserve"> = 8000 bits/10</w:t>
      </w:r>
      <w:r w:rsidR="00042C64">
        <w:rPr>
          <w:vertAlign w:val="superscript"/>
        </w:rPr>
        <w:t>8</w:t>
      </w:r>
      <w:r w:rsidR="00042C64">
        <w:t xml:space="preserve"> bps = 80 μsec</w:t>
      </w:r>
    </w:p>
    <w:p w14:paraId="0CD640A7" w14:textId="5A8D508F" w:rsidR="00042C64" w:rsidRDefault="00042C64" w:rsidP="00194E96"/>
    <w:p w14:paraId="7A58558A" w14:textId="07F30D36" w:rsidR="0073265B" w:rsidRDefault="0073265B" w:rsidP="00194E96">
      <w:r>
        <w:t xml:space="preserve">We want an efficiency of 0.5 and we need to find the distance of our links. </w:t>
      </w:r>
    </w:p>
    <w:p w14:paraId="124E8AD7" w14:textId="6A3112C0" w:rsidR="0073265B" w:rsidRDefault="0073265B" w:rsidP="00194E96"/>
    <w:p w14:paraId="77A935E0" w14:textId="3ABA749A" w:rsidR="0073265B" w:rsidRDefault="0073265B" w:rsidP="00194E96">
      <w:proofErr w:type="spellStart"/>
      <w:r>
        <w:t>d</w:t>
      </w:r>
      <w:r>
        <w:rPr>
          <w:vertAlign w:val="subscript"/>
        </w:rPr>
        <w:t>prop</w:t>
      </w:r>
      <w:proofErr w:type="spellEnd"/>
      <w:r>
        <w:t xml:space="preserve"> = distance/propagation speed so if we rearrange our equation to solve for </w:t>
      </w:r>
      <w:proofErr w:type="spellStart"/>
      <w:r>
        <w:t>d</w:t>
      </w:r>
      <w:r>
        <w:rPr>
          <w:vertAlign w:val="subscript"/>
        </w:rPr>
        <w:t>prop</w:t>
      </w:r>
      <w:proofErr w:type="spellEnd"/>
      <w:r>
        <w:t xml:space="preserve"> we can find the distance.</w:t>
      </w:r>
    </w:p>
    <w:p w14:paraId="1E180606" w14:textId="1AABD200" w:rsidR="0073265B" w:rsidRDefault="0073265B" w:rsidP="00194E96"/>
    <w:p w14:paraId="4CA3F7DB" w14:textId="7D42B19D" w:rsidR="0073265B" w:rsidRPr="0073265B" w:rsidRDefault="0073265B" w:rsidP="00194E96">
      <m:oMathPara>
        <m:oMath>
          <m:r>
            <w:rPr>
              <w:rFonts w:ascii="Cambria Math" w:hAnsi="Cambria Math"/>
            </w:rPr>
            <m:t>1+</m:t>
          </m:r>
          <m:f>
            <m:fPr>
              <m:ctrlPr>
                <w:rPr>
                  <w:rFonts w:ascii="Cambria Math" w:hAnsi="Cambria Math"/>
                </w:rPr>
              </m:ctrlPr>
            </m:fPr>
            <m:num>
              <m:r>
                <w:rPr>
                  <w:rFonts w:ascii="Cambria Math" w:hAnsi="Cambria Math"/>
                </w:rPr>
                <m:t>5</m:t>
              </m:r>
              <m:sSub>
                <m:sSubPr>
                  <m:ctrlPr>
                    <w:rPr>
                      <w:rFonts w:ascii="Cambria Math" w:hAnsi="Cambria Math"/>
                      <w:i/>
                    </w:rPr>
                  </m:ctrlPr>
                </m:sSubPr>
                <m:e>
                  <m:r>
                    <w:rPr>
                      <w:rFonts w:ascii="Cambria Math" w:hAnsi="Cambria Math"/>
                    </w:rPr>
                    <m:t>d</m:t>
                  </m:r>
                </m:e>
                <m:sub>
                  <m:r>
                    <w:rPr>
                      <w:rFonts w:ascii="Cambria Math" w:hAnsi="Cambria Math"/>
                    </w:rPr>
                    <m:t>prop</m:t>
                  </m:r>
                </m:sub>
              </m:sSub>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trans</m:t>
                  </m:r>
                </m:sub>
              </m:sSub>
              <m:ctrlPr>
                <w:rPr>
                  <w:rFonts w:ascii="Cambria Math" w:hAnsi="Cambria Math"/>
                  <w:i/>
                </w:rPr>
              </m:ctrlP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Efficiency</m:t>
              </m:r>
            </m:den>
          </m:f>
        </m:oMath>
      </m:oMathPara>
    </w:p>
    <w:p w14:paraId="02A4C9C0" w14:textId="0718F4B9" w:rsidR="0073265B" w:rsidRPr="0073265B" w:rsidRDefault="0073265B" w:rsidP="00194E96">
      <m:oMathPara>
        <m:oMath>
          <m:r>
            <w:rPr>
              <w:rFonts w:ascii="Cambria Math" w:hAnsi="Cambria Math"/>
            </w:rPr>
            <w:lastRenderedPageBreak/>
            <m:t>5</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Efficiency</m:t>
                  </m:r>
                  <m:ctrlPr>
                    <w:rPr>
                      <w:rFonts w:ascii="Cambria Math" w:hAnsi="Cambria Math"/>
                      <w:i/>
                    </w:rPr>
                  </m:ctrlPr>
                </m:den>
              </m:f>
              <m:r>
                <w:rPr>
                  <w:rFonts w:ascii="Cambria Math" w:hAnsi="Cambria Math"/>
                </w:rPr>
                <m:t>-1</m:t>
              </m:r>
            </m:e>
          </m:d>
        </m:oMath>
      </m:oMathPara>
    </w:p>
    <w:p w14:paraId="3D6CAF7F" w14:textId="0D956445" w:rsidR="00CB5722" w:rsidRPr="00CB5722" w:rsidRDefault="00016EF8" w:rsidP="0073265B">
      <m:oMathPara>
        <m:oMath>
          <m:f>
            <m:fPr>
              <m:ctrlPr>
                <w:rPr>
                  <w:rFonts w:ascii="Cambria Math" w:hAnsi="Cambria Math"/>
                  <w:i/>
                </w:rPr>
              </m:ctrlPr>
            </m:fPr>
            <m:num>
              <m:r>
                <w:rPr>
                  <w:rFonts w:ascii="Cambria Math" w:hAnsi="Cambria Math"/>
                </w:rPr>
                <m:t>l</m:t>
              </m:r>
            </m:num>
            <m:den>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Efficiency</m:t>
                  </m:r>
                  <m:ctrlPr>
                    <w:rPr>
                      <w:rFonts w:ascii="Cambria Math" w:hAnsi="Cambria Math"/>
                      <w:i/>
                    </w:rPr>
                  </m:ctrlPr>
                </m:den>
              </m:f>
              <m:r>
                <w:rPr>
                  <w:rFonts w:ascii="Cambria Math" w:hAnsi="Cambria Math"/>
                </w:rPr>
                <m:t>-1</m:t>
              </m:r>
            </m:e>
          </m:d>
        </m:oMath>
      </m:oMathPara>
    </w:p>
    <w:p w14:paraId="7A34ACC8" w14:textId="37D8021E" w:rsidR="0073265B" w:rsidRPr="0073265B" w:rsidRDefault="0073265B" w:rsidP="0073265B">
      <m:oMathPara>
        <m:oMath>
          <m:r>
            <w:rPr>
              <w:rFonts w:ascii="Cambria Math" w:hAnsi="Cambria Math"/>
            </w:rPr>
            <m:t>l=1.8*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Efficiency</m:t>
                  </m:r>
                  <m:ctrlPr>
                    <w:rPr>
                      <w:rFonts w:ascii="Cambria Math" w:hAnsi="Cambria Math"/>
                      <w:i/>
                    </w:rPr>
                  </m:ctrlPr>
                </m:den>
              </m:f>
              <m:r>
                <w:rPr>
                  <w:rFonts w:ascii="Cambria Math" w:hAnsi="Cambria Math"/>
                </w:rPr>
                <m:t>-1</m:t>
              </m:r>
            </m:e>
          </m:d>
        </m:oMath>
      </m:oMathPara>
    </w:p>
    <w:p w14:paraId="1687FE6B" w14:textId="07EC1495" w:rsidR="0073265B" w:rsidRPr="0073265B" w:rsidRDefault="0073265B" w:rsidP="0073265B">
      <m:oMathPara>
        <m:oMath>
          <m:r>
            <w:rPr>
              <w:rFonts w:ascii="Cambria Math" w:hAnsi="Cambria Math"/>
            </w:rPr>
            <m:t>l = 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80*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0.5</m:t>
                  </m:r>
                  <m:ctrlPr>
                    <w:rPr>
                      <w:rFonts w:ascii="Cambria Math" w:hAnsi="Cambria Math"/>
                      <w:i/>
                    </w:rPr>
                  </m:ctrlPr>
                </m:den>
              </m:f>
              <m:r>
                <w:rPr>
                  <w:rFonts w:ascii="Cambria Math" w:hAnsi="Cambria Math"/>
                </w:rPr>
                <m:t>-1</m:t>
              </m:r>
            </m:e>
          </m:d>
        </m:oMath>
      </m:oMathPara>
    </w:p>
    <w:p w14:paraId="11137CC5" w14:textId="7F8FA00A" w:rsidR="0073265B" w:rsidRPr="00CB5722" w:rsidRDefault="0073265B" w:rsidP="0073265B">
      <m:oMathPara>
        <m:oMath>
          <m:r>
            <w:rPr>
              <w:rFonts w:ascii="Cambria Math" w:hAnsi="Cambria Math"/>
            </w:rPr>
            <m:t>l = 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80*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d>
            <m:dPr>
              <m:ctrlPr>
                <w:rPr>
                  <w:rFonts w:ascii="Cambria Math" w:hAnsi="Cambria Math"/>
                  <w:i/>
                </w:rPr>
              </m:ctrlPr>
            </m:dPr>
            <m:e>
              <m:r>
                <m:rPr>
                  <m:sty m:val="p"/>
                </m:rPr>
                <w:rPr>
                  <w:rFonts w:ascii="Cambria Math" w:hAnsi="Cambria Math"/>
                </w:rPr>
                <m:t>1</m:t>
              </m:r>
            </m:e>
          </m:d>
        </m:oMath>
      </m:oMathPara>
    </w:p>
    <w:p w14:paraId="43FB9BDD" w14:textId="50BA5D0D" w:rsidR="00CB5722" w:rsidRPr="00CB5722" w:rsidRDefault="00CB5722" w:rsidP="0073265B">
      <m:oMathPara>
        <m:oMath>
          <m:r>
            <w:rPr>
              <w:rFonts w:ascii="Cambria Math" w:hAnsi="Cambria Math"/>
            </w:rPr>
            <m:t>l=1.8*0.2*80*</m:t>
          </m:r>
          <m:sSup>
            <m:sSupPr>
              <m:ctrlPr>
                <w:rPr>
                  <w:rFonts w:ascii="Cambria Math" w:hAnsi="Cambria Math"/>
                  <w:i/>
                </w:rPr>
              </m:ctrlPr>
            </m:sSupPr>
            <m:e>
              <m:r>
                <w:rPr>
                  <w:rFonts w:ascii="Cambria Math" w:hAnsi="Cambria Math"/>
                </w:rPr>
                <m:t>10</m:t>
              </m:r>
            </m:e>
            <m:sup>
              <m:r>
                <w:rPr>
                  <w:rFonts w:ascii="Cambria Math" w:hAnsi="Cambria Math"/>
                </w:rPr>
                <m:t>2</m:t>
              </m:r>
            </m:sup>
          </m:sSup>
        </m:oMath>
      </m:oMathPara>
    </w:p>
    <w:p w14:paraId="1890AB12" w14:textId="3DEAB657" w:rsidR="00CB5722" w:rsidRPr="00CB5722" w:rsidRDefault="00CB5722" w:rsidP="0073265B">
      <m:oMathPara>
        <m:oMath>
          <m:r>
            <w:rPr>
              <w:rFonts w:ascii="Cambria Math" w:hAnsi="Cambria Math"/>
              <w:highlight w:val="yellow"/>
            </w:rPr>
            <m:t>l = 2880 m</m:t>
          </m:r>
        </m:oMath>
      </m:oMathPara>
    </w:p>
    <w:p w14:paraId="63711B05" w14:textId="32B516AF" w:rsidR="0073265B" w:rsidRDefault="00CB5722" w:rsidP="00194E96">
      <w:r>
        <w:t xml:space="preserve">This is </w:t>
      </w:r>
      <w:r w:rsidR="008F3EFF">
        <w:t>longer</w:t>
      </w:r>
      <w:r>
        <w:t xml:space="preserve"> than the maximum length of a link </w:t>
      </w:r>
      <w:r w:rsidR="007B238B">
        <w:t xml:space="preserve">that Ethernet allows between nodes which </w:t>
      </w:r>
      <w:r w:rsidR="008F3EFF">
        <w:t xml:space="preserve">is </w:t>
      </w:r>
      <w:r w:rsidR="007B238B">
        <w:t>2500 meters</w:t>
      </w:r>
      <w:r w:rsidR="0052005B">
        <w:t xml:space="preserve">, and much longer than the standard for 100 Base T which is 100m on a star </w:t>
      </w:r>
      <w:r w:rsidR="0097213B">
        <w:t>topology with</w:t>
      </w:r>
      <w:r w:rsidR="0052005B">
        <w:t xml:space="preserve"> all nodes connected to a hub.</w:t>
      </w:r>
    </w:p>
    <w:p w14:paraId="68340666" w14:textId="2EE65431" w:rsidR="00232A26" w:rsidRDefault="00232A26" w:rsidP="00194E96"/>
    <w:p w14:paraId="5538AD2C" w14:textId="103989A9" w:rsidR="00232A26" w:rsidRPr="005F6357" w:rsidRDefault="00232A26" w:rsidP="00194E96">
      <w:r>
        <w:t>From above we can see that 5d</w:t>
      </w:r>
      <w:r>
        <w:rPr>
          <w:vertAlign w:val="subscript"/>
        </w:rPr>
        <w:t>prop</w:t>
      </w:r>
      <w:r>
        <w:t xml:space="preserve"> = </w:t>
      </w:r>
      <w:proofErr w:type="spellStart"/>
      <w:r>
        <w:t>d</w:t>
      </w:r>
      <w:r>
        <w:rPr>
          <w:vertAlign w:val="subscript"/>
        </w:rPr>
        <w:t>trans</w:t>
      </w:r>
      <w:proofErr w:type="spellEnd"/>
      <w:r>
        <w:t xml:space="preserve"> </w:t>
      </w:r>
      <w:r w:rsidR="005E56D1">
        <w:t>since our efficiency is 0.5</w:t>
      </w:r>
      <w:r w:rsidR="005F6357">
        <w:t xml:space="preserve">. This means that A can detect when another node is transmitting since </w:t>
      </w:r>
      <w:proofErr w:type="spellStart"/>
      <w:r w:rsidR="005F6357">
        <w:t>d</w:t>
      </w:r>
      <w:r w:rsidR="005F6357">
        <w:rPr>
          <w:vertAlign w:val="subscript"/>
        </w:rPr>
        <w:t>trans</w:t>
      </w:r>
      <w:proofErr w:type="spellEnd"/>
      <w:r w:rsidR="005F6357">
        <w:t xml:space="preserve"> &gt;= 2d</w:t>
      </w:r>
      <w:r w:rsidR="005F6357">
        <w:rPr>
          <w:vertAlign w:val="subscript"/>
        </w:rPr>
        <w:t>prop</w:t>
      </w:r>
    </w:p>
    <w:p w14:paraId="4C5A1554" w14:textId="77777777" w:rsidR="0073265B" w:rsidRPr="0073265B" w:rsidRDefault="0073265B" w:rsidP="00194E96"/>
    <w:p w14:paraId="54404841" w14:textId="77777777" w:rsidR="00042C64" w:rsidRPr="00042C64" w:rsidRDefault="00042C64" w:rsidP="00194E96"/>
    <w:sectPr w:rsidR="00042C64" w:rsidRPr="00042C64" w:rsidSect="00A5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97"/>
    <w:rsid w:val="0000257E"/>
    <w:rsid w:val="0001173C"/>
    <w:rsid w:val="00016EF8"/>
    <w:rsid w:val="00031A80"/>
    <w:rsid w:val="00042C64"/>
    <w:rsid w:val="000558E4"/>
    <w:rsid w:val="00075DBE"/>
    <w:rsid w:val="00095E9D"/>
    <w:rsid w:val="000A3E70"/>
    <w:rsid w:val="000B3236"/>
    <w:rsid w:val="000C3116"/>
    <w:rsid w:val="000E5011"/>
    <w:rsid w:val="000F6DE5"/>
    <w:rsid w:val="000F768C"/>
    <w:rsid w:val="001025C9"/>
    <w:rsid w:val="001032B3"/>
    <w:rsid w:val="0011045A"/>
    <w:rsid w:val="00133775"/>
    <w:rsid w:val="00163B44"/>
    <w:rsid w:val="00172406"/>
    <w:rsid w:val="00176B62"/>
    <w:rsid w:val="00186EBE"/>
    <w:rsid w:val="001900BB"/>
    <w:rsid w:val="00194E96"/>
    <w:rsid w:val="001B1C08"/>
    <w:rsid w:val="001B6FDA"/>
    <w:rsid w:val="001F27A0"/>
    <w:rsid w:val="001F49CF"/>
    <w:rsid w:val="00207275"/>
    <w:rsid w:val="00232A26"/>
    <w:rsid w:val="00273C7A"/>
    <w:rsid w:val="00296FE1"/>
    <w:rsid w:val="002A0D5E"/>
    <w:rsid w:val="002B05CA"/>
    <w:rsid w:val="002B5038"/>
    <w:rsid w:val="002C003A"/>
    <w:rsid w:val="002C2D39"/>
    <w:rsid w:val="002E7EE3"/>
    <w:rsid w:val="002F419C"/>
    <w:rsid w:val="002F4A09"/>
    <w:rsid w:val="00302186"/>
    <w:rsid w:val="00307B0D"/>
    <w:rsid w:val="00314700"/>
    <w:rsid w:val="00330C6D"/>
    <w:rsid w:val="00334F0F"/>
    <w:rsid w:val="00350D89"/>
    <w:rsid w:val="00364059"/>
    <w:rsid w:val="00372711"/>
    <w:rsid w:val="00372BFB"/>
    <w:rsid w:val="00377F26"/>
    <w:rsid w:val="00380785"/>
    <w:rsid w:val="0039559E"/>
    <w:rsid w:val="003D2C69"/>
    <w:rsid w:val="003E79F6"/>
    <w:rsid w:val="00433429"/>
    <w:rsid w:val="00441A84"/>
    <w:rsid w:val="004A78CC"/>
    <w:rsid w:val="004B3D39"/>
    <w:rsid w:val="004B44B3"/>
    <w:rsid w:val="0050043B"/>
    <w:rsid w:val="00505609"/>
    <w:rsid w:val="0052005B"/>
    <w:rsid w:val="00525C47"/>
    <w:rsid w:val="0055127E"/>
    <w:rsid w:val="005605C2"/>
    <w:rsid w:val="00572847"/>
    <w:rsid w:val="0057515B"/>
    <w:rsid w:val="005974D8"/>
    <w:rsid w:val="005E5200"/>
    <w:rsid w:val="005E56D1"/>
    <w:rsid w:val="005F6357"/>
    <w:rsid w:val="006122FA"/>
    <w:rsid w:val="00624325"/>
    <w:rsid w:val="006424A2"/>
    <w:rsid w:val="00660B5A"/>
    <w:rsid w:val="00660C84"/>
    <w:rsid w:val="006A4279"/>
    <w:rsid w:val="006D0933"/>
    <w:rsid w:val="006D09DB"/>
    <w:rsid w:val="006D21A0"/>
    <w:rsid w:val="006D23F0"/>
    <w:rsid w:val="006F18D9"/>
    <w:rsid w:val="006F2682"/>
    <w:rsid w:val="006F4C35"/>
    <w:rsid w:val="00705169"/>
    <w:rsid w:val="007051C6"/>
    <w:rsid w:val="00725AED"/>
    <w:rsid w:val="0073265B"/>
    <w:rsid w:val="007508CB"/>
    <w:rsid w:val="007A0AD3"/>
    <w:rsid w:val="007A70BA"/>
    <w:rsid w:val="007B238B"/>
    <w:rsid w:val="007B5EF5"/>
    <w:rsid w:val="008032A1"/>
    <w:rsid w:val="00816CC5"/>
    <w:rsid w:val="0082069D"/>
    <w:rsid w:val="008336C7"/>
    <w:rsid w:val="0087098C"/>
    <w:rsid w:val="00874C2E"/>
    <w:rsid w:val="00876C4D"/>
    <w:rsid w:val="00892762"/>
    <w:rsid w:val="00892CEE"/>
    <w:rsid w:val="008A20CF"/>
    <w:rsid w:val="008C1B89"/>
    <w:rsid w:val="008F3EFF"/>
    <w:rsid w:val="00925448"/>
    <w:rsid w:val="00935550"/>
    <w:rsid w:val="009573BD"/>
    <w:rsid w:val="0097213B"/>
    <w:rsid w:val="00973290"/>
    <w:rsid w:val="00986268"/>
    <w:rsid w:val="00986B3E"/>
    <w:rsid w:val="009D5A55"/>
    <w:rsid w:val="009E52DC"/>
    <w:rsid w:val="00A02398"/>
    <w:rsid w:val="00A50922"/>
    <w:rsid w:val="00A53E10"/>
    <w:rsid w:val="00A54E83"/>
    <w:rsid w:val="00A74367"/>
    <w:rsid w:val="00A819DF"/>
    <w:rsid w:val="00A97BA1"/>
    <w:rsid w:val="00AA371D"/>
    <w:rsid w:val="00AE15FF"/>
    <w:rsid w:val="00AF2F97"/>
    <w:rsid w:val="00B036AD"/>
    <w:rsid w:val="00B0386C"/>
    <w:rsid w:val="00B1268A"/>
    <w:rsid w:val="00B145BF"/>
    <w:rsid w:val="00B166AC"/>
    <w:rsid w:val="00B6167F"/>
    <w:rsid w:val="00B67881"/>
    <w:rsid w:val="00B7618A"/>
    <w:rsid w:val="00B77C75"/>
    <w:rsid w:val="00BB5A4E"/>
    <w:rsid w:val="00BC1126"/>
    <w:rsid w:val="00C03842"/>
    <w:rsid w:val="00C039A4"/>
    <w:rsid w:val="00C06295"/>
    <w:rsid w:val="00C203DE"/>
    <w:rsid w:val="00C3542C"/>
    <w:rsid w:val="00C4252B"/>
    <w:rsid w:val="00C50097"/>
    <w:rsid w:val="00C802F1"/>
    <w:rsid w:val="00C83CAA"/>
    <w:rsid w:val="00C844F9"/>
    <w:rsid w:val="00C851E8"/>
    <w:rsid w:val="00C87BCB"/>
    <w:rsid w:val="00CB5722"/>
    <w:rsid w:val="00CC1527"/>
    <w:rsid w:val="00CD4912"/>
    <w:rsid w:val="00CD6D22"/>
    <w:rsid w:val="00CF77FC"/>
    <w:rsid w:val="00D01C39"/>
    <w:rsid w:val="00D17170"/>
    <w:rsid w:val="00D27097"/>
    <w:rsid w:val="00D41721"/>
    <w:rsid w:val="00D453C7"/>
    <w:rsid w:val="00D476D0"/>
    <w:rsid w:val="00D50C31"/>
    <w:rsid w:val="00D6673F"/>
    <w:rsid w:val="00D7480C"/>
    <w:rsid w:val="00D821DA"/>
    <w:rsid w:val="00DC0D1C"/>
    <w:rsid w:val="00DC2C19"/>
    <w:rsid w:val="00DD23E6"/>
    <w:rsid w:val="00E3555A"/>
    <w:rsid w:val="00E540E9"/>
    <w:rsid w:val="00E64866"/>
    <w:rsid w:val="00E81DD8"/>
    <w:rsid w:val="00E93850"/>
    <w:rsid w:val="00EA7B69"/>
    <w:rsid w:val="00EC6485"/>
    <w:rsid w:val="00EC6562"/>
    <w:rsid w:val="00ED727D"/>
    <w:rsid w:val="00EF273B"/>
    <w:rsid w:val="00F07EFD"/>
    <w:rsid w:val="00F30DF8"/>
    <w:rsid w:val="00F42E01"/>
    <w:rsid w:val="00F661CE"/>
    <w:rsid w:val="00F67F72"/>
    <w:rsid w:val="00F773C1"/>
    <w:rsid w:val="00FA5B74"/>
    <w:rsid w:val="00FB04EF"/>
    <w:rsid w:val="00FE3AED"/>
    <w:rsid w:val="00FF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4F1D2BF"/>
  <w15:chartTrackingRefBased/>
  <w15:docId w15:val="{EB938075-BB41-467C-954A-4F5219D8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paragraph" w:styleId="BalloonText">
    <w:name w:val="Balloon Text"/>
    <w:basedOn w:val="Normal"/>
    <w:link w:val="BalloonTextChar"/>
    <w:rsid w:val="00F07EFD"/>
    <w:rPr>
      <w:rFonts w:ascii="Segoe UI" w:hAnsi="Segoe UI" w:cs="Segoe UI"/>
      <w:sz w:val="18"/>
      <w:szCs w:val="18"/>
    </w:rPr>
  </w:style>
  <w:style w:type="character" w:customStyle="1" w:styleId="BalloonTextChar">
    <w:name w:val="Balloon Text Char"/>
    <w:link w:val="BalloonText"/>
    <w:rsid w:val="00F07EFD"/>
    <w:rPr>
      <w:rFonts w:ascii="Segoe UI" w:hAnsi="Segoe UI" w:cs="Segoe UI"/>
      <w:sz w:val="18"/>
      <w:szCs w:val="18"/>
      <w:lang w:eastAsia="ja-JP"/>
    </w:rPr>
  </w:style>
  <w:style w:type="character" w:styleId="PlaceholderText">
    <w:name w:val="Placeholder Text"/>
    <w:basedOn w:val="DefaultParagraphFont"/>
    <w:uiPriority w:val="99"/>
    <w:semiHidden/>
    <w:rsid w:val="00314700"/>
    <w:rPr>
      <w:color w:val="808080"/>
    </w:rPr>
  </w:style>
  <w:style w:type="paragraph" w:styleId="ListParagraph">
    <w:name w:val="List Paragraph"/>
    <w:basedOn w:val="Normal"/>
    <w:uiPriority w:val="34"/>
    <w:qFormat/>
    <w:rsid w:val="00133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18729">
      <w:bodyDiv w:val="1"/>
      <w:marLeft w:val="0"/>
      <w:marRight w:val="0"/>
      <w:marTop w:val="0"/>
      <w:marBottom w:val="0"/>
      <w:divBdr>
        <w:top w:val="none" w:sz="0" w:space="0" w:color="auto"/>
        <w:left w:val="none" w:sz="0" w:space="0" w:color="auto"/>
        <w:bottom w:val="none" w:sz="0" w:space="0" w:color="auto"/>
        <w:right w:val="none" w:sz="0" w:space="0" w:color="auto"/>
      </w:divBdr>
    </w:div>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835725403">
      <w:bodyDiv w:val="1"/>
      <w:marLeft w:val="83"/>
      <w:marRight w:val="497"/>
      <w:marTop w:val="17"/>
      <w:marBottom w:val="124"/>
      <w:divBdr>
        <w:top w:val="none" w:sz="0" w:space="0" w:color="auto"/>
        <w:left w:val="none" w:sz="0" w:space="0" w:color="auto"/>
        <w:bottom w:val="none" w:sz="0" w:space="0" w:color="auto"/>
        <w:right w:val="none" w:sz="0" w:space="0" w:color="auto"/>
      </w:divBdr>
    </w:div>
    <w:div w:id="935165688">
      <w:bodyDiv w:val="1"/>
      <w:marLeft w:val="0"/>
      <w:marRight w:val="0"/>
      <w:marTop w:val="0"/>
      <w:marBottom w:val="0"/>
      <w:divBdr>
        <w:top w:val="none" w:sz="0" w:space="0" w:color="auto"/>
        <w:left w:val="none" w:sz="0" w:space="0" w:color="auto"/>
        <w:bottom w:val="none" w:sz="0" w:space="0" w:color="auto"/>
        <w:right w:val="none" w:sz="0" w:space="0" w:color="auto"/>
      </w:divBdr>
    </w:div>
    <w:div w:id="1226985272">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164739191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 w:id="20544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5</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Marvin Newlin</cp:lastModifiedBy>
  <cp:revision>37</cp:revision>
  <cp:lastPrinted>2015-11-16T16:16:00Z</cp:lastPrinted>
  <dcterms:created xsi:type="dcterms:W3CDTF">2018-11-26T19:47:00Z</dcterms:created>
  <dcterms:modified xsi:type="dcterms:W3CDTF">2018-12-03T18:17:00Z</dcterms:modified>
</cp:coreProperties>
</file>