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34" w:rsidRDefault="00C37DC7" w:rsidP="00C37DC7">
      <w:pPr>
        <w:jc w:val="center"/>
        <w:rPr>
          <w:b/>
          <w:sz w:val="24"/>
        </w:rPr>
      </w:pPr>
      <w:r>
        <w:rPr>
          <w:b/>
          <w:sz w:val="24"/>
        </w:rPr>
        <w:t>Wireshark Lab 6 – 802.11</w:t>
      </w:r>
    </w:p>
    <w:p w:rsidR="00C37DC7" w:rsidRDefault="00C37DC7" w:rsidP="00C37DC7">
      <w:pPr>
        <w:jc w:val="center"/>
        <w:rPr>
          <w:b/>
          <w:sz w:val="24"/>
        </w:rPr>
      </w:pPr>
      <w:r>
        <w:rPr>
          <w:b/>
          <w:sz w:val="24"/>
        </w:rPr>
        <w:t>CSCE 560</w:t>
      </w:r>
    </w:p>
    <w:p w:rsidR="00C37DC7" w:rsidRDefault="00C37DC7" w:rsidP="00C37DC7">
      <w:pPr>
        <w:jc w:val="center"/>
        <w:rPr>
          <w:b/>
          <w:sz w:val="24"/>
        </w:rPr>
      </w:pPr>
      <w:r>
        <w:rPr>
          <w:b/>
          <w:sz w:val="24"/>
        </w:rPr>
        <w:t>Marvin Newlin</w:t>
      </w:r>
    </w:p>
    <w:p w:rsidR="00C37DC7" w:rsidRDefault="00C37DC7" w:rsidP="00C37DC7">
      <w:pPr>
        <w:jc w:val="center"/>
        <w:rPr>
          <w:b/>
          <w:sz w:val="24"/>
        </w:rPr>
      </w:pPr>
      <w:r>
        <w:rPr>
          <w:b/>
          <w:sz w:val="24"/>
        </w:rPr>
        <w:t>5 Dec 18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What are the SSIDs of the two access points that are issuing most of the beacon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frames in this trace?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What are the intervals of time between the transmissions of the beacon frames the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linksys_ses_24086 </w:t>
      </w:r>
      <w:r>
        <w:rPr>
          <w:rFonts w:ascii="TimesNewRomanPSMT" w:hAnsi="TimesNewRomanPSMT" w:cs="TimesNewRomanPSMT"/>
          <w:sz w:val="24"/>
          <w:szCs w:val="24"/>
        </w:rPr>
        <w:t xml:space="preserve">access point? From the </w:t>
      </w:r>
      <w:r>
        <w:rPr>
          <w:rFonts w:ascii="Times New Roman" w:hAnsi="Times New Roman" w:cs="Times New Roman"/>
          <w:i/>
          <w:iCs/>
          <w:sz w:val="24"/>
          <w:szCs w:val="24"/>
        </w:rPr>
        <w:t>30 Munroe St</w:t>
      </w:r>
      <w:r>
        <w:rPr>
          <w:rFonts w:ascii="TimesNewRomanPSMT" w:hAnsi="TimesNewRomanPSMT" w:cs="TimesNewRomanPSMT"/>
          <w:sz w:val="24"/>
          <w:szCs w:val="24"/>
        </w:rPr>
        <w:t>. access point? (Hint: this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interval of time is contained in the beacon frame itself).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What (in hexadecimal notation) is the source MAC address on the beacon frame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from </w:t>
      </w:r>
      <w:r>
        <w:rPr>
          <w:rFonts w:ascii="Times New Roman" w:hAnsi="Times New Roman" w:cs="Times New Roman"/>
          <w:i/>
          <w:iCs/>
          <w:sz w:val="24"/>
          <w:szCs w:val="24"/>
        </w:rPr>
        <w:t>30 Munroe St</w:t>
      </w:r>
      <w:r>
        <w:rPr>
          <w:rFonts w:ascii="TimesNewRomanPSMT" w:hAnsi="TimesNewRomanPSMT" w:cs="TimesNewRomanPSMT"/>
          <w:sz w:val="24"/>
          <w:szCs w:val="24"/>
        </w:rPr>
        <w:t>? Recall from Figure 7.13 in the text that the source,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destination, and BSS are three addresses used in an 802.11 frame. For a detailed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discussion of the 802.11 frame structure, see section 7 in the IEEE 802.11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standards document (cited above).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What (in hexadecimal notation) is the destination MAC address on the beacon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frame from </w:t>
      </w:r>
      <w:r>
        <w:rPr>
          <w:rFonts w:ascii="Times New Roman" w:hAnsi="Times New Roman" w:cs="Times New Roman"/>
          <w:i/>
          <w:iCs/>
          <w:sz w:val="24"/>
          <w:szCs w:val="24"/>
        </w:rPr>
        <w:t>30 Munroe St</w:t>
      </w:r>
      <w:r>
        <w:rPr>
          <w:rFonts w:ascii="TimesNewRomanPSMT" w:hAnsi="TimesNewRomanPSMT" w:cs="TimesNewRomanPSMT"/>
          <w:sz w:val="24"/>
          <w:szCs w:val="24"/>
        </w:rPr>
        <w:t>??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What (in hexadecimal notation) is the MAC BSS id on the beacon frame from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Munroe St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The beacon frames from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30 Munroe St </w:t>
      </w:r>
      <w:r>
        <w:rPr>
          <w:rFonts w:ascii="TimesNewRomanPSMT" w:hAnsi="TimesNewRomanPSMT" w:cs="TimesNewRomanPSMT"/>
          <w:sz w:val="24"/>
          <w:szCs w:val="24"/>
        </w:rPr>
        <w:t>access point advertise that the access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point can support four data rates and eight additional “extended supported rates.”</w:t>
      </w:r>
    </w:p>
    <w:p w:rsidR="00C37DC7" w:rsidRDefault="00C37DC7" w:rsidP="00C37DC7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are these rates?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Find the 802.11 frame containing the SYN TCP segment for this first TCP session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(that downloads alice.txt). What are three MAC address fields in the 802.11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frame? Which MAC address in this frame corresponds to the wireless host (give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hexadecimal representation of the MAC address for the host)? To the access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point? To the first-hop router? What is the IP address of the wireless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host</w:t>
      </w:r>
      <w:proofErr w:type="gramEnd"/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sending this TCP segment? What is the destination IP address? Does this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destination IP address correspond to the host, access point, first-hop router, or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some other network-attached device? Explain.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Find the 802.11 frame containing the SYNACK segment for this TCP session.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are three MAC address fields in the 802.11 frame? Which MAC address in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frame corresponds to the host? To the access point? To the first-hop router?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Does the sender MAC address in the frame correspond to the IP address of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device that sent the TCP segment encapsulated within this datagram? (Hint: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review Figure 6.19 in the text if you are unsure of how to answer this question, or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corresponding part of the previous question. It’s particularly important that</w:t>
      </w:r>
    </w:p>
    <w:p w:rsidR="00C37DC7" w:rsidRDefault="00C37DC7" w:rsidP="00C37DC7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understand this).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9. What two actions are taken (i.e., frames are sent) by the host in the trace just after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t=49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to end the association with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30 Munroe St </w:t>
      </w:r>
      <w:r>
        <w:rPr>
          <w:rFonts w:ascii="TimesNewRomanPSMT" w:hAnsi="TimesNewRomanPSMT" w:cs="TimesNewRomanPSMT"/>
          <w:color w:val="000000"/>
          <w:sz w:val="24"/>
          <w:szCs w:val="24"/>
        </w:rPr>
        <w:t>AP that was initially in place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trace collection began? (Hint: one is an IP-layer action, and one is an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802.11-layer action). Looking at the 802.11 specification, is there another frame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 you might have expected to see, but don’t see here?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10. Examine the trace file and look for AUTHENICATION frames sent from the host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to an AP and vice versa. </w:t>
      </w: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When is the first </w:t>
      </w:r>
      <w:r>
        <w:rPr>
          <w:rFonts w:ascii="TimesNewRomanPSMT" w:hAnsi="TimesNewRomanPSMT" w:cs="TimesNewRomanPSMT"/>
          <w:color w:val="000000"/>
          <w:sz w:val="24"/>
          <w:szCs w:val="24"/>
        </w:rPr>
        <w:t>AUTHENTICATION message sent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from the wireless host to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linksys_ses_24086 </w:t>
      </w:r>
      <w:r>
        <w:rPr>
          <w:rFonts w:ascii="TimesNewRomanPSMT" w:hAnsi="TimesNewRomanPSMT" w:cs="TimesNewRomanPSMT"/>
          <w:color w:val="000000"/>
          <w:sz w:val="24"/>
          <w:szCs w:val="24"/>
        </w:rPr>
        <w:t>AP (which has a MAC address of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Cisco_Li_f5:ba:bb) starting at around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t=49?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11. Does the host want the authentication </w:t>
      </w: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from question 10 </w:t>
      </w:r>
      <w:r>
        <w:rPr>
          <w:rFonts w:ascii="TimesNewRomanPSMT" w:hAnsi="TimesNewRomanPSMT" w:cs="TimesNewRomanPSMT"/>
          <w:color w:val="000000"/>
          <w:sz w:val="24"/>
          <w:szCs w:val="24"/>
        </w:rPr>
        <w:t>to require a key or be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open?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12. Do you see a reply AUTHENTICATION from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linksys_ses_24086 </w:t>
      </w:r>
      <w:r>
        <w:rPr>
          <w:rFonts w:ascii="TimesNewRomanPSMT" w:hAnsi="TimesNewRomanPSMT" w:cs="TimesNewRomanPSMT"/>
          <w:color w:val="000000"/>
          <w:sz w:val="24"/>
          <w:szCs w:val="24"/>
        </w:rPr>
        <w:t>AP in the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trace?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13. Now let’s consider what happens as the host gives up trying to associate with the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linksys_ses_24086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AP and now tries to associate with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30 Munroe St </w:t>
      </w:r>
      <w:r>
        <w:rPr>
          <w:rFonts w:ascii="TimesNewRomanPSMT" w:hAnsi="TimesNewRomanPSMT" w:cs="TimesNewRomanPSMT"/>
          <w:color w:val="000000"/>
          <w:sz w:val="24"/>
          <w:szCs w:val="24"/>
        </w:rPr>
        <w:t>AP. Look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 AUTHENICATION frames sent from the host to and AP and vice versa. At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what times are there an AUTHENTICATION frame from the host to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30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Munroe St. </w:t>
      </w:r>
      <w:r>
        <w:rPr>
          <w:rFonts w:ascii="TimesNewRomanPSMT" w:hAnsi="TimesNewRomanPSMT" w:cs="TimesNewRomanPSMT"/>
          <w:color w:val="000000"/>
          <w:sz w:val="24"/>
          <w:szCs w:val="24"/>
        </w:rPr>
        <w:t>AP, and when is there a reply AUTHENTICATION sent from that AP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the host in reply? (Note that you can use the filter expression “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wlan.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fc.subtype</w:t>
      </w:r>
      <w:proofErr w:type="spellEnd"/>
      <w:proofErr w:type="gramEnd"/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==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11and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wlan.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fc.type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==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0 and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wlan.addr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==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IntelCor_d1:b6:4f” to display only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AUTHENTICATION frames in this trace for this wireless host.)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14. An ASSOCIATE REQUEST from host to AP, and a corresponding ASSOCIATE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RESPONSE frame from AP to host are used for the host to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associated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with an AP.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At what time is there an ASSOCIATE REQUEST from host to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30 Munroe St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AP? When is the corresponding ASSOCIATE REPLY sent? (Note that you can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use the filter expression “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wlan.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fc.subtype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&lt; 2 and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wlan.fc.type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== </w:t>
      </w:r>
      <w:r>
        <w:rPr>
          <w:rFonts w:ascii="TimesNewRomanPSMT" w:hAnsi="TimesNewRomanPSMT" w:cs="TimesNewRomanPSMT"/>
          <w:color w:val="000000"/>
          <w:sz w:val="24"/>
          <w:szCs w:val="24"/>
        </w:rPr>
        <w:t>0 and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wlan.addr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==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IntelCor_d1:b6:4f” to display only the ASSOCIATE REQUEST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and ASSOCIATE RESPONSE frames for this trace.)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bookmarkStart w:id="0" w:name="_GoBack"/>
      <w:bookmarkEnd w:id="0"/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15. What transmission rates is the host willing to use? The AP? To answer this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question, you will need to look into the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parameters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fields of the 802.11 wireless</w:t>
      </w:r>
    </w:p>
    <w:p w:rsidR="00C37DC7" w:rsidRDefault="00C37DC7" w:rsidP="00C37DC7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LAN management frame.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Our trace contains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 number of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PROBE REQUEST and PROBE RESPONSE frames.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16. What are the sender, receiver and BSS ID MAC addresses in these frames? What</w:t>
      </w:r>
    </w:p>
    <w:p w:rsidR="00C37DC7" w:rsidRDefault="00C37DC7" w:rsidP="00C37D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the purpose of these two types of frames? (To answer this last question, you’ll</w:t>
      </w:r>
    </w:p>
    <w:p w:rsidR="00C37DC7" w:rsidRPr="00C37DC7" w:rsidRDefault="00C37DC7" w:rsidP="00C37DC7">
      <w:pPr>
        <w:rPr>
          <w:sz w:val="24"/>
        </w:rPr>
      </w:pPr>
      <w:r>
        <w:rPr>
          <w:rFonts w:ascii="TimesNewRomanPSMT" w:hAnsi="TimesNewRomanPSMT" w:cs="TimesNewRomanPSMT"/>
          <w:sz w:val="24"/>
          <w:szCs w:val="24"/>
        </w:rPr>
        <w:t>need to dig into the online references cited earlier in this lab).</w:t>
      </w:r>
    </w:p>
    <w:sectPr w:rsidR="00C37DC7" w:rsidRPr="00C3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C7"/>
    <w:rsid w:val="000B1798"/>
    <w:rsid w:val="00C33BE0"/>
    <w:rsid w:val="00C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D7B0"/>
  <w15:chartTrackingRefBased/>
  <w15:docId w15:val="{6E24B68D-3E45-40A4-8BD2-7F486447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</cp:revision>
  <dcterms:created xsi:type="dcterms:W3CDTF">2018-11-30T14:32:00Z</dcterms:created>
  <dcterms:modified xsi:type="dcterms:W3CDTF">2018-11-30T14:37:00Z</dcterms:modified>
</cp:coreProperties>
</file>