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66D" w:rsidRPr="00C7187B" w:rsidRDefault="008A4B3C" w:rsidP="00A3066D">
      <w:pPr>
        <w:spacing w:line="240" w:lineRule="auto"/>
        <w:jc w:val="right"/>
        <w:rPr>
          <w:rFonts w:ascii="Times New Roman" w:hAnsi="Times New Roman" w:cs="Times New Roman"/>
          <w:sz w:val="24"/>
          <w:szCs w:val="24"/>
        </w:rPr>
      </w:pPr>
      <w:r>
        <w:rPr>
          <w:rFonts w:ascii="Times New Roman" w:hAnsi="Times New Roman" w:cs="Times New Roman"/>
          <w:sz w:val="24"/>
          <w:szCs w:val="24"/>
        </w:rPr>
        <w:t>20</w:t>
      </w:r>
      <w:bookmarkStart w:id="0" w:name="_GoBack"/>
      <w:bookmarkEnd w:id="0"/>
      <w:r w:rsidR="00A3066D" w:rsidRPr="00C7187B">
        <w:rPr>
          <w:rFonts w:ascii="Times New Roman" w:hAnsi="Times New Roman" w:cs="Times New Roman"/>
          <w:sz w:val="24"/>
          <w:szCs w:val="24"/>
        </w:rPr>
        <w:t xml:space="preserve"> </w:t>
      </w:r>
      <w:r w:rsidR="009C65FB">
        <w:rPr>
          <w:rFonts w:ascii="Times New Roman" w:hAnsi="Times New Roman" w:cs="Times New Roman"/>
          <w:sz w:val="24"/>
          <w:szCs w:val="24"/>
        </w:rPr>
        <w:t>June</w:t>
      </w:r>
      <w:r w:rsidR="00A3066D" w:rsidRPr="00C7187B">
        <w:rPr>
          <w:rFonts w:ascii="Times New Roman" w:hAnsi="Times New Roman" w:cs="Times New Roman"/>
          <w:sz w:val="24"/>
          <w:szCs w:val="24"/>
        </w:rPr>
        <w:t xml:space="preserve"> 2013</w:t>
      </w:r>
    </w:p>
    <w:p w:rsidR="00A3066D" w:rsidRPr="00C7187B" w:rsidRDefault="00A3066D" w:rsidP="00A3066D">
      <w:pPr>
        <w:spacing w:line="240" w:lineRule="auto"/>
        <w:rPr>
          <w:rFonts w:ascii="Times New Roman" w:hAnsi="Times New Roman" w:cs="Times New Roman"/>
          <w:sz w:val="24"/>
          <w:szCs w:val="24"/>
        </w:rPr>
      </w:pPr>
      <w:r w:rsidRPr="00C7187B">
        <w:rPr>
          <w:rFonts w:ascii="Times New Roman" w:hAnsi="Times New Roman" w:cs="Times New Roman"/>
          <w:sz w:val="24"/>
          <w:szCs w:val="24"/>
        </w:rPr>
        <w:t xml:space="preserve">MEMORANDUM FOR: </w:t>
      </w:r>
      <w:r w:rsidRPr="00C7187B">
        <w:rPr>
          <w:rFonts w:ascii="Times New Roman" w:hAnsi="Times New Roman" w:cs="Times New Roman"/>
          <w:sz w:val="24"/>
          <w:szCs w:val="24"/>
        </w:rPr>
        <w:tab/>
        <w:t>AFIT/ENG</w:t>
      </w:r>
      <w:r w:rsidRPr="00C7187B">
        <w:rPr>
          <w:rFonts w:ascii="Times New Roman" w:hAnsi="Times New Roman" w:cs="Times New Roman"/>
          <w:sz w:val="24"/>
          <w:szCs w:val="24"/>
        </w:rPr>
        <w:br/>
      </w:r>
      <w:r w:rsidRPr="00C7187B">
        <w:rPr>
          <w:rFonts w:ascii="Times New Roman" w:hAnsi="Times New Roman" w:cs="Times New Roman"/>
          <w:sz w:val="24"/>
          <w:szCs w:val="24"/>
        </w:rPr>
        <w:tab/>
      </w:r>
      <w:r w:rsidRPr="00C7187B">
        <w:rPr>
          <w:rFonts w:ascii="Times New Roman" w:hAnsi="Times New Roman" w:cs="Times New Roman"/>
          <w:sz w:val="24"/>
          <w:szCs w:val="24"/>
        </w:rPr>
        <w:tab/>
      </w:r>
      <w:r w:rsidRPr="00C7187B">
        <w:rPr>
          <w:rFonts w:ascii="Times New Roman" w:hAnsi="Times New Roman" w:cs="Times New Roman"/>
          <w:sz w:val="24"/>
          <w:szCs w:val="24"/>
        </w:rPr>
        <w:tab/>
      </w:r>
      <w:r w:rsidRPr="00C7187B">
        <w:rPr>
          <w:rFonts w:ascii="Times New Roman" w:hAnsi="Times New Roman" w:cs="Times New Roman"/>
          <w:sz w:val="24"/>
          <w:szCs w:val="24"/>
        </w:rPr>
        <w:tab/>
        <w:t>ATTENTION: DR MULLINS</w:t>
      </w:r>
      <w:r w:rsidRPr="00C7187B">
        <w:rPr>
          <w:rFonts w:ascii="Times New Roman" w:hAnsi="Times New Roman" w:cs="Times New Roman"/>
          <w:sz w:val="24"/>
          <w:szCs w:val="24"/>
        </w:rPr>
        <w:br/>
      </w:r>
      <w:r w:rsidRPr="00C7187B">
        <w:rPr>
          <w:rFonts w:ascii="Times New Roman" w:hAnsi="Times New Roman" w:cs="Times New Roman"/>
          <w:sz w:val="24"/>
          <w:szCs w:val="24"/>
        </w:rPr>
        <w:br/>
        <w:t xml:space="preserve">FROM: </w:t>
      </w:r>
      <w:r w:rsidR="00985DE4">
        <w:rPr>
          <w:rFonts w:ascii="Times New Roman" w:hAnsi="Times New Roman" w:cs="Times New Roman"/>
          <w:sz w:val="24"/>
          <w:szCs w:val="24"/>
        </w:rPr>
        <w:t>CAPT</w:t>
      </w:r>
      <w:r w:rsidR="009D02F8">
        <w:rPr>
          <w:rFonts w:ascii="Times New Roman" w:hAnsi="Times New Roman" w:cs="Times New Roman"/>
          <w:sz w:val="24"/>
          <w:szCs w:val="24"/>
        </w:rPr>
        <w:t xml:space="preserve"> Nick </w:t>
      </w:r>
      <w:proofErr w:type="spellStart"/>
      <w:r w:rsidR="009D02F8">
        <w:rPr>
          <w:rFonts w:ascii="Times New Roman" w:hAnsi="Times New Roman" w:cs="Times New Roman"/>
          <w:sz w:val="24"/>
          <w:szCs w:val="24"/>
        </w:rPr>
        <w:t>Kulesza</w:t>
      </w:r>
      <w:proofErr w:type="spellEnd"/>
      <w:r w:rsidR="009D02F8">
        <w:rPr>
          <w:rFonts w:ascii="Times New Roman" w:hAnsi="Times New Roman" w:cs="Times New Roman"/>
          <w:sz w:val="24"/>
          <w:szCs w:val="24"/>
        </w:rPr>
        <w:t>, USAF, USA, (GCS</w:t>
      </w:r>
      <w:r w:rsidRPr="00C7187B">
        <w:rPr>
          <w:rFonts w:ascii="Times New Roman" w:hAnsi="Times New Roman" w:cs="Times New Roman"/>
          <w:sz w:val="24"/>
          <w:szCs w:val="24"/>
        </w:rPr>
        <w:t>-14M) [Nicholas.kulesza@afit.edu]</w:t>
      </w:r>
    </w:p>
    <w:p w:rsidR="00A3066D" w:rsidRPr="00C7187B" w:rsidRDefault="00A3066D" w:rsidP="00A3066D">
      <w:pPr>
        <w:spacing w:line="240" w:lineRule="auto"/>
        <w:rPr>
          <w:rFonts w:ascii="Times New Roman" w:hAnsi="Times New Roman" w:cs="Times New Roman"/>
          <w:sz w:val="24"/>
          <w:szCs w:val="24"/>
        </w:rPr>
      </w:pPr>
      <w:r w:rsidRPr="00C7187B">
        <w:rPr>
          <w:rFonts w:ascii="Times New Roman" w:hAnsi="Times New Roman" w:cs="Times New Roman"/>
          <w:sz w:val="24"/>
          <w:szCs w:val="24"/>
        </w:rPr>
        <w:t>SUBJECT: Thesis Prospectus: “Exploiting Alternative Behavioral Characteristics in Wireless Technologies to Establish Communication”</w:t>
      </w:r>
    </w:p>
    <w:p w:rsidR="00A3066D" w:rsidRDefault="00A3066D" w:rsidP="00A3066D">
      <w:pPr>
        <w:spacing w:line="240" w:lineRule="auto"/>
        <w:rPr>
          <w:rFonts w:ascii="Times New Roman" w:hAnsi="Times New Roman" w:cs="Times New Roman"/>
          <w:sz w:val="24"/>
          <w:szCs w:val="24"/>
        </w:rPr>
      </w:pPr>
      <w:r w:rsidRPr="00C7187B">
        <w:rPr>
          <w:rFonts w:ascii="Times New Roman" w:hAnsi="Times New Roman" w:cs="Times New Roman"/>
          <w:sz w:val="24"/>
          <w:szCs w:val="24"/>
        </w:rPr>
        <w:t xml:space="preserve">1. </w:t>
      </w:r>
      <w:r w:rsidR="00C7187B" w:rsidRPr="00C7187B">
        <w:rPr>
          <w:rFonts w:ascii="Times New Roman" w:hAnsi="Times New Roman" w:cs="Times New Roman"/>
          <w:sz w:val="24"/>
          <w:szCs w:val="24"/>
        </w:rPr>
        <w:t xml:space="preserve">Wireless technologies provide a great deal of mobility to connect users to the </w:t>
      </w:r>
      <w:r w:rsidR="00071C0B">
        <w:rPr>
          <w:rFonts w:ascii="Times New Roman" w:hAnsi="Times New Roman" w:cs="Times New Roman"/>
          <w:sz w:val="24"/>
          <w:szCs w:val="24"/>
        </w:rPr>
        <w:t>I</w:t>
      </w:r>
      <w:r w:rsidR="00C7187B" w:rsidRPr="00C7187B">
        <w:rPr>
          <w:rFonts w:ascii="Times New Roman" w:hAnsi="Times New Roman" w:cs="Times New Roman"/>
          <w:sz w:val="24"/>
          <w:szCs w:val="24"/>
        </w:rPr>
        <w:t xml:space="preserve">nternet. The advent of various wireless protocols to establish communication between a user, wireless access point and the </w:t>
      </w:r>
      <w:r w:rsidR="00071C0B">
        <w:rPr>
          <w:rFonts w:ascii="Times New Roman" w:hAnsi="Times New Roman" w:cs="Times New Roman"/>
          <w:sz w:val="24"/>
          <w:szCs w:val="24"/>
        </w:rPr>
        <w:t>I</w:t>
      </w:r>
      <w:r w:rsidR="00C7187B" w:rsidRPr="00C7187B">
        <w:rPr>
          <w:rFonts w:ascii="Times New Roman" w:hAnsi="Times New Roman" w:cs="Times New Roman"/>
          <w:sz w:val="24"/>
          <w:szCs w:val="24"/>
        </w:rPr>
        <w:t>nternet offer a unique perspectiv</w:t>
      </w:r>
      <w:r w:rsidR="00C7187B">
        <w:rPr>
          <w:rFonts w:ascii="Times New Roman" w:hAnsi="Times New Roman" w:cs="Times New Roman"/>
          <w:sz w:val="24"/>
          <w:szCs w:val="24"/>
        </w:rPr>
        <w:t xml:space="preserve">e on alternative communication. Pioneers of modern day computing seek to find innovative techniques of subterfuge to persist and maintain access while possessing the ability to pass commands. These alternative communication paradigms are more commonly known as “covert channels”. The goal of this research analyzes some of the latest developments in recent trends with wireless protocols to discover innovative new techniques and obtain alternative communication. </w:t>
      </w:r>
    </w:p>
    <w:p w:rsidR="00C7187B" w:rsidRDefault="00C7187B" w:rsidP="00A3066D">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EA5408">
        <w:rPr>
          <w:rFonts w:ascii="Times New Roman" w:hAnsi="Times New Roman" w:cs="Times New Roman"/>
          <w:sz w:val="24"/>
          <w:szCs w:val="24"/>
        </w:rPr>
        <w:t xml:space="preserve">Computing breaks commands down into the atomic elements of true or false, more accurately depicted as either a one (1) or zero (0). The research required to obtain a successful covert channel requires the alteration of a seemingly ambiguous field that does not change the contents of the desired message. Recent trends with 802.11n indicate the possibility to explore the establishment of covert channels utilizing “lesser significant” fields. In addition, wireless technologies possess physical characteristics that present opportunities to alter the preamble leading up to active communication. The oscillation of ones and zeros before active wireless traffic begets an interesting proposition to omit or introduce extra ones or zeros and analyze the behavioral properties. </w:t>
      </w:r>
    </w:p>
    <w:p w:rsidR="00EA5408" w:rsidRDefault="00EA5408" w:rsidP="00A3066D">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475633">
        <w:rPr>
          <w:rFonts w:ascii="Times New Roman" w:hAnsi="Times New Roman" w:cs="Times New Roman"/>
          <w:sz w:val="24"/>
          <w:szCs w:val="24"/>
        </w:rPr>
        <w:t xml:space="preserve">This research project consists of two phases: </w:t>
      </w:r>
      <w:proofErr w:type="gramStart"/>
      <w:r w:rsidR="00475633">
        <w:rPr>
          <w:rFonts w:ascii="Times New Roman" w:hAnsi="Times New Roman" w:cs="Times New Roman"/>
          <w:sz w:val="24"/>
          <w:szCs w:val="24"/>
        </w:rPr>
        <w:t>Phase</w:t>
      </w:r>
      <w:proofErr w:type="gramEnd"/>
      <w:r w:rsidR="00475633">
        <w:rPr>
          <w:rFonts w:ascii="Times New Roman" w:hAnsi="Times New Roman" w:cs="Times New Roman"/>
          <w:sz w:val="24"/>
          <w:szCs w:val="24"/>
        </w:rPr>
        <w:t xml:space="preserve"> I, Proof of Concept (802.11n) and Phase II, Exploratory Heuristics (802.11ac). The success of this research stems from the initial proof of concept. The current accepted industry standard wireless communication protocol (802.11n) provides a stable platform to demonstrate an alternative communication implementation. The advent of the next generation of wireless technology (802.11ac) provides the desired end state to introduce similar, if not identical, techniques and produce the same effect. Although already ratified by the Institute of Electrical and Electronics Engineer (IEEE), the 802.11ac wireless protocol introduces unique challenges to demonstrate proof of concept. The anticipated next generation of wireless technology currently operates on a very limited set of compatible hardware. </w:t>
      </w:r>
      <w:r w:rsidR="00071C0B">
        <w:rPr>
          <w:rFonts w:ascii="Times New Roman" w:hAnsi="Times New Roman" w:cs="Times New Roman"/>
          <w:sz w:val="24"/>
          <w:szCs w:val="24"/>
        </w:rPr>
        <w:t>Further, there i</w:t>
      </w:r>
      <w:r w:rsidR="00C9009B">
        <w:rPr>
          <w:rFonts w:ascii="Times New Roman" w:hAnsi="Times New Roman" w:cs="Times New Roman"/>
          <w:sz w:val="24"/>
          <w:szCs w:val="24"/>
        </w:rPr>
        <w:t>s no guarantee that a technical solution that exists within the operational construct of 802.11n wireless protocols provides the same measure of effect with the new 802.11ac wireless protocols. These considerations have potential impacts on the exploratory heuristics associated with achieving alternative communication channels between Phase I and II.</w:t>
      </w:r>
    </w:p>
    <w:p w:rsidR="001B6D6C" w:rsidRDefault="00C9009B" w:rsidP="00A3066D">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001B6D6C">
        <w:rPr>
          <w:rFonts w:ascii="Times New Roman" w:hAnsi="Times New Roman" w:cs="Times New Roman"/>
          <w:sz w:val="24"/>
          <w:szCs w:val="24"/>
        </w:rPr>
        <w:t xml:space="preserve">A sound technical solution with the demonstrated capacity to achieve a cover channel offers additional tactical options for operators in the network attack and exploitation field. Covert channels augment a critical point of execution. Failure to maintain stealth and persistence leads to discovery, which compromises the attacker’s presence on the machine. The successful implementation of an alternative communication stream provides an extra layer of security for </w:t>
      </w:r>
      <w:r w:rsidR="001B6D6C">
        <w:rPr>
          <w:rFonts w:ascii="Times New Roman" w:hAnsi="Times New Roman" w:cs="Times New Roman"/>
          <w:sz w:val="24"/>
          <w:szCs w:val="24"/>
        </w:rPr>
        <w:lastRenderedPageBreak/>
        <w:t xml:space="preserve">attack and exploitation operators. </w:t>
      </w:r>
      <w:r w:rsidR="002E7A20">
        <w:rPr>
          <w:rFonts w:ascii="Times New Roman" w:hAnsi="Times New Roman" w:cs="Times New Roman"/>
          <w:sz w:val="24"/>
          <w:szCs w:val="24"/>
        </w:rPr>
        <w:t xml:space="preserve"> Furthermore, a</w:t>
      </w:r>
      <w:r w:rsidR="001B6D6C">
        <w:rPr>
          <w:rFonts w:ascii="Times New Roman" w:hAnsi="Times New Roman" w:cs="Times New Roman"/>
          <w:sz w:val="24"/>
          <w:szCs w:val="24"/>
        </w:rPr>
        <w:t xml:space="preserve"> successful demonstration of the proof of concept provides both network and attackers and defenders insight to recognize behavioral patterns a</w:t>
      </w:r>
      <w:r w:rsidR="002E7A20">
        <w:rPr>
          <w:rFonts w:ascii="Times New Roman" w:hAnsi="Times New Roman" w:cs="Times New Roman"/>
          <w:sz w:val="24"/>
          <w:szCs w:val="24"/>
        </w:rPr>
        <w:t>ssociated with covert channels.</w:t>
      </w:r>
    </w:p>
    <w:p w:rsidR="002E7A20" w:rsidRDefault="002E7A20" w:rsidP="00A3066D">
      <w:pPr>
        <w:spacing w:line="240" w:lineRule="auto"/>
        <w:rPr>
          <w:rFonts w:ascii="Times New Roman" w:hAnsi="Times New Roman" w:cs="Times New Roman"/>
          <w:sz w:val="24"/>
          <w:szCs w:val="24"/>
        </w:rPr>
      </w:pPr>
      <w:r>
        <w:rPr>
          <w:rFonts w:ascii="Times New Roman" w:hAnsi="Times New Roman" w:cs="Times New Roman"/>
          <w:sz w:val="24"/>
          <w:szCs w:val="24"/>
        </w:rPr>
        <w:t>5. Proposed thesis committee:</w:t>
      </w:r>
    </w:p>
    <w:p w:rsidR="0026176A" w:rsidRDefault="002E7A20" w:rsidP="0026176A">
      <w:pPr>
        <w:spacing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Dr. Barry Mullins, Thesis advisor </w:t>
      </w:r>
      <w:r>
        <w:rPr>
          <w:rFonts w:ascii="Times New Roman" w:hAnsi="Times New Roman" w:cs="Times New Roman"/>
          <w:sz w:val="24"/>
          <w:szCs w:val="24"/>
        </w:rPr>
        <w:tab/>
      </w:r>
      <w:r>
        <w:rPr>
          <w:rFonts w:ascii="Times New Roman" w:hAnsi="Times New Roman" w:cs="Times New Roman"/>
          <w:sz w:val="24"/>
          <w:szCs w:val="24"/>
        </w:rPr>
        <w:tab/>
        <w:t xml:space="preserve">                  </w:t>
      </w:r>
      <w:r w:rsidR="0026176A">
        <w:rPr>
          <w:rFonts w:ascii="Times New Roman" w:hAnsi="Times New Roman" w:cs="Times New Roman"/>
          <w:sz w:val="24"/>
          <w:szCs w:val="24"/>
        </w:rPr>
        <w:tab/>
      </w:r>
      <w:r>
        <w:rPr>
          <w:rFonts w:ascii="Times New Roman" w:hAnsi="Times New Roman" w:cs="Times New Roman"/>
          <w:sz w:val="24"/>
          <w:szCs w:val="24"/>
        </w:rPr>
        <w:t>______________________</w:t>
      </w:r>
      <w:r>
        <w:rPr>
          <w:rFonts w:ascii="Times New Roman" w:hAnsi="Times New Roman" w:cs="Times New Roman"/>
          <w:sz w:val="24"/>
          <w:szCs w:val="24"/>
        </w:rPr>
        <w:br/>
      </w:r>
    </w:p>
    <w:p w:rsidR="0026176A" w:rsidRDefault="002E7A20" w:rsidP="0026176A">
      <w:pPr>
        <w:spacing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w:r w:rsidR="0026176A">
        <w:rPr>
          <w:rFonts w:ascii="Times New Roman" w:hAnsi="Times New Roman" w:cs="Times New Roman"/>
          <w:sz w:val="24"/>
          <w:szCs w:val="24"/>
        </w:rPr>
        <w:t>Dr. Michael Temple</w:t>
      </w:r>
      <w:r>
        <w:rPr>
          <w:rFonts w:ascii="Times New Roman" w:hAnsi="Times New Roman" w:cs="Times New Roman"/>
          <w:sz w:val="24"/>
          <w:szCs w:val="24"/>
        </w:rPr>
        <w:t xml:space="preserve">, Committee member    </w:t>
      </w:r>
      <w:r w:rsidR="0026176A">
        <w:rPr>
          <w:rFonts w:ascii="Times New Roman" w:hAnsi="Times New Roman" w:cs="Times New Roman"/>
          <w:sz w:val="24"/>
          <w:szCs w:val="24"/>
        </w:rPr>
        <w:tab/>
      </w:r>
      <w:r w:rsidR="0026176A">
        <w:rPr>
          <w:rFonts w:ascii="Times New Roman" w:hAnsi="Times New Roman" w:cs="Times New Roman"/>
          <w:sz w:val="24"/>
          <w:szCs w:val="24"/>
        </w:rPr>
        <w:tab/>
      </w:r>
      <w:r>
        <w:rPr>
          <w:rFonts w:ascii="Times New Roman" w:hAnsi="Times New Roman" w:cs="Times New Roman"/>
          <w:sz w:val="24"/>
          <w:szCs w:val="24"/>
        </w:rPr>
        <w:t>________</w:t>
      </w:r>
      <w:r w:rsidR="0026176A">
        <w:rPr>
          <w:rFonts w:ascii="Times New Roman" w:hAnsi="Times New Roman" w:cs="Times New Roman"/>
          <w:sz w:val="24"/>
          <w:szCs w:val="24"/>
        </w:rPr>
        <w:t>______________</w:t>
      </w:r>
      <w:r w:rsidR="0026176A">
        <w:rPr>
          <w:rFonts w:ascii="Times New Roman" w:hAnsi="Times New Roman" w:cs="Times New Roman"/>
          <w:sz w:val="24"/>
          <w:szCs w:val="24"/>
        </w:rPr>
        <w:br/>
      </w:r>
    </w:p>
    <w:p w:rsidR="0026176A" w:rsidRDefault="002E7A20" w:rsidP="0026176A">
      <w:pPr>
        <w:spacing w:line="240" w:lineRule="auto"/>
        <w:ind w:left="720"/>
        <w:rPr>
          <w:rFonts w:ascii="Times New Roman" w:hAnsi="Times New Roman" w:cs="Times New Roman"/>
          <w:sz w:val="24"/>
          <w:szCs w:val="24"/>
        </w:rPr>
      </w:pP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w:t>
      </w:r>
      <w:r w:rsidR="0026176A">
        <w:rPr>
          <w:rFonts w:ascii="Times New Roman" w:hAnsi="Times New Roman" w:cs="Times New Roman"/>
          <w:sz w:val="24"/>
          <w:szCs w:val="24"/>
        </w:rPr>
        <w:t>Dr. Rusty Baldwin</w:t>
      </w:r>
      <w:r>
        <w:rPr>
          <w:rFonts w:ascii="Times New Roman" w:hAnsi="Times New Roman" w:cs="Times New Roman"/>
          <w:sz w:val="24"/>
          <w:szCs w:val="24"/>
        </w:rPr>
        <w:t xml:space="preserve">, Committee member </w:t>
      </w:r>
      <w:r w:rsidR="0026176A">
        <w:rPr>
          <w:rFonts w:ascii="Times New Roman" w:hAnsi="Times New Roman" w:cs="Times New Roman"/>
          <w:sz w:val="24"/>
          <w:szCs w:val="24"/>
        </w:rPr>
        <w:tab/>
      </w:r>
      <w:r w:rsidR="0026176A">
        <w:rPr>
          <w:rFonts w:ascii="Times New Roman" w:hAnsi="Times New Roman" w:cs="Times New Roman"/>
          <w:sz w:val="24"/>
          <w:szCs w:val="24"/>
        </w:rPr>
        <w:tab/>
      </w:r>
      <w:r w:rsidR="0026176A">
        <w:rPr>
          <w:rFonts w:ascii="Times New Roman" w:hAnsi="Times New Roman" w:cs="Times New Roman"/>
          <w:sz w:val="24"/>
          <w:szCs w:val="24"/>
        </w:rPr>
        <w:tab/>
      </w:r>
      <w:r>
        <w:rPr>
          <w:rFonts w:ascii="Times New Roman" w:hAnsi="Times New Roman" w:cs="Times New Roman"/>
          <w:sz w:val="24"/>
          <w:szCs w:val="24"/>
        </w:rPr>
        <w:t>_______________________</w:t>
      </w:r>
    </w:p>
    <w:p w:rsidR="0026176A" w:rsidRDefault="0026176A" w:rsidP="0026176A">
      <w:pPr>
        <w:spacing w:line="240" w:lineRule="auto"/>
        <w:ind w:left="720"/>
        <w:rPr>
          <w:rFonts w:ascii="Times New Roman" w:hAnsi="Times New Roman" w:cs="Times New Roman"/>
          <w:sz w:val="24"/>
          <w:szCs w:val="24"/>
        </w:rPr>
      </w:pPr>
    </w:p>
    <w:p w:rsidR="002E7A20" w:rsidRDefault="002E7A20" w:rsidP="00A3066D">
      <w:pPr>
        <w:spacing w:line="240" w:lineRule="auto"/>
        <w:rPr>
          <w:rFonts w:ascii="Times New Roman" w:hAnsi="Times New Roman" w:cs="Times New Roman"/>
          <w:sz w:val="24"/>
          <w:szCs w:val="24"/>
        </w:rPr>
      </w:pPr>
      <w:r>
        <w:rPr>
          <w:rFonts w:ascii="Times New Roman" w:hAnsi="Times New Roman" w:cs="Times New Roman"/>
          <w:sz w:val="24"/>
          <w:szCs w:val="24"/>
        </w:rPr>
        <w:t>6. Below are the following courses that augment my research:</w:t>
      </w:r>
    </w:p>
    <w:p w:rsidR="002E7A20" w:rsidRDefault="002E7A20" w:rsidP="00A3066D">
      <w:pPr>
        <w:spacing w:line="240" w:lineRule="auto"/>
        <w:rPr>
          <w:rFonts w:ascii="Times New Roman" w:hAnsi="Times New Roman" w:cs="Times New Roman"/>
          <w:sz w:val="24"/>
          <w:szCs w:val="24"/>
        </w:rPr>
      </w:pPr>
      <w:r>
        <w:rPr>
          <w:rFonts w:ascii="Times New Roman" w:hAnsi="Times New Roman" w:cs="Times New Roman"/>
          <w:sz w:val="24"/>
          <w:szCs w:val="24"/>
        </w:rPr>
        <w:tab/>
        <w:t>a. CSCE 560: Introduction to Computer Networking</w:t>
      </w:r>
      <w:r>
        <w:rPr>
          <w:rFonts w:ascii="Times New Roman" w:hAnsi="Times New Roman" w:cs="Times New Roman"/>
          <w:sz w:val="24"/>
          <w:szCs w:val="24"/>
        </w:rPr>
        <w:br/>
      </w:r>
      <w:r>
        <w:rPr>
          <w:rFonts w:ascii="Times New Roman" w:hAnsi="Times New Roman" w:cs="Times New Roman"/>
          <w:sz w:val="24"/>
          <w:szCs w:val="24"/>
        </w:rPr>
        <w:tab/>
        <w:t>b. CSCE 629: Cyber Attack</w:t>
      </w:r>
      <w:r>
        <w:rPr>
          <w:rFonts w:ascii="Times New Roman" w:hAnsi="Times New Roman" w:cs="Times New Roman"/>
          <w:sz w:val="24"/>
          <w:szCs w:val="24"/>
        </w:rPr>
        <w:br/>
      </w:r>
      <w:r>
        <w:rPr>
          <w:rFonts w:ascii="Times New Roman" w:hAnsi="Times New Roman" w:cs="Times New Roman"/>
          <w:sz w:val="24"/>
          <w:szCs w:val="24"/>
        </w:rPr>
        <w:tab/>
        <w:t>c. CSCE 725: Reverse Engineering</w:t>
      </w:r>
      <w:r>
        <w:rPr>
          <w:rFonts w:ascii="Times New Roman" w:hAnsi="Times New Roman" w:cs="Times New Roman"/>
          <w:sz w:val="24"/>
          <w:szCs w:val="24"/>
        </w:rPr>
        <w:br/>
      </w:r>
      <w:r>
        <w:rPr>
          <w:rFonts w:ascii="Times New Roman" w:hAnsi="Times New Roman" w:cs="Times New Roman"/>
          <w:sz w:val="24"/>
          <w:szCs w:val="24"/>
        </w:rPr>
        <w:tab/>
        <w:t>d. CSCE 625: Systems Security Analysis</w:t>
      </w:r>
    </w:p>
    <w:p w:rsidR="002E7A20" w:rsidRDefault="002E7A20" w:rsidP="00A3066D">
      <w:pPr>
        <w:spacing w:line="240" w:lineRule="auto"/>
        <w:rPr>
          <w:rFonts w:ascii="Times New Roman" w:hAnsi="Times New Roman" w:cs="Times New Roman"/>
          <w:sz w:val="24"/>
          <w:szCs w:val="24"/>
        </w:rPr>
      </w:pPr>
      <w:r>
        <w:rPr>
          <w:rFonts w:ascii="Times New Roman" w:hAnsi="Times New Roman" w:cs="Times New Roman"/>
          <w:sz w:val="24"/>
          <w:szCs w:val="24"/>
        </w:rPr>
        <w:t>7. Sponsor: Lemay Center</w:t>
      </w:r>
      <w:r w:rsidR="0026176A">
        <w:rPr>
          <w:rFonts w:ascii="Times New Roman" w:hAnsi="Times New Roman" w:cs="Times New Roman"/>
          <w:sz w:val="24"/>
          <w:szCs w:val="24"/>
        </w:rPr>
        <w:t>, Maxwell AFB</w:t>
      </w:r>
      <w:r>
        <w:rPr>
          <w:rFonts w:ascii="Times New Roman" w:hAnsi="Times New Roman" w:cs="Times New Roman"/>
          <w:sz w:val="24"/>
          <w:szCs w:val="24"/>
        </w:rPr>
        <w:br/>
      </w:r>
      <w:r>
        <w:rPr>
          <w:rFonts w:ascii="Times New Roman" w:hAnsi="Times New Roman" w:cs="Times New Roman"/>
          <w:sz w:val="24"/>
          <w:szCs w:val="24"/>
        </w:rPr>
        <w:tab/>
        <w:t xml:space="preserve">a. Name: Mr. Steven </w:t>
      </w:r>
      <w:proofErr w:type="spellStart"/>
      <w:r>
        <w:rPr>
          <w:rFonts w:ascii="Times New Roman" w:hAnsi="Times New Roman" w:cs="Times New Roman"/>
          <w:sz w:val="24"/>
          <w:szCs w:val="24"/>
        </w:rPr>
        <w:t>Ellertson</w:t>
      </w:r>
      <w:proofErr w:type="spellEnd"/>
      <w:r>
        <w:rPr>
          <w:rFonts w:ascii="Times New Roman" w:hAnsi="Times New Roman" w:cs="Times New Roman"/>
          <w:sz w:val="24"/>
          <w:szCs w:val="24"/>
        </w:rPr>
        <w:br/>
      </w:r>
    </w:p>
    <w:p w:rsidR="002E7A20" w:rsidRDefault="002E7A20" w:rsidP="00A3066D">
      <w:pPr>
        <w:spacing w:line="240" w:lineRule="auto"/>
        <w:rPr>
          <w:rFonts w:ascii="Times New Roman" w:hAnsi="Times New Roman" w:cs="Times New Roman"/>
          <w:sz w:val="24"/>
          <w:szCs w:val="24"/>
        </w:rPr>
      </w:pPr>
    </w:p>
    <w:p w:rsidR="002E7A20" w:rsidRDefault="002E7A20" w:rsidP="00A3066D">
      <w:pPr>
        <w:spacing w:line="240" w:lineRule="auto"/>
        <w:rPr>
          <w:rFonts w:ascii="Times New Roman" w:hAnsi="Times New Roman" w:cs="Times New Roman"/>
          <w:sz w:val="24"/>
          <w:szCs w:val="24"/>
        </w:rPr>
      </w:pPr>
    </w:p>
    <w:p w:rsidR="002E7A20" w:rsidRDefault="002E7A20" w:rsidP="002E7A2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NICHO</w:t>
      </w:r>
      <w:r w:rsidR="0029466F">
        <w:rPr>
          <w:rFonts w:ascii="Times New Roman" w:hAnsi="Times New Roman" w:cs="Times New Roman"/>
          <w:sz w:val="24"/>
          <w:szCs w:val="24"/>
        </w:rPr>
        <w:t xml:space="preserve">LAS J. KULESZA, </w:t>
      </w:r>
      <w:r w:rsidR="00985DE4">
        <w:rPr>
          <w:rFonts w:ascii="Times New Roman" w:hAnsi="Times New Roman" w:cs="Times New Roman"/>
          <w:sz w:val="24"/>
          <w:szCs w:val="24"/>
        </w:rPr>
        <w:t>CAPT</w:t>
      </w:r>
      <w:r w:rsidR="0029466F">
        <w:rPr>
          <w:rFonts w:ascii="Times New Roman" w:hAnsi="Times New Roman" w:cs="Times New Roman"/>
          <w:sz w:val="24"/>
          <w:szCs w:val="24"/>
        </w:rPr>
        <w:t>, USAF</w:t>
      </w:r>
      <w:r w:rsidR="0029466F">
        <w:rPr>
          <w:rFonts w:ascii="Times New Roman" w:hAnsi="Times New Roman" w:cs="Times New Roman"/>
          <w:sz w:val="24"/>
          <w:szCs w:val="24"/>
        </w:rPr>
        <w:br/>
      </w:r>
      <w:r w:rsidR="0029466F">
        <w:rPr>
          <w:rFonts w:ascii="Times New Roman" w:hAnsi="Times New Roman" w:cs="Times New Roman"/>
          <w:sz w:val="24"/>
          <w:szCs w:val="24"/>
        </w:rPr>
        <w:tab/>
      </w:r>
      <w:r w:rsidR="0029466F">
        <w:rPr>
          <w:rFonts w:ascii="Times New Roman" w:hAnsi="Times New Roman" w:cs="Times New Roman"/>
          <w:sz w:val="24"/>
          <w:szCs w:val="24"/>
        </w:rPr>
        <w:tab/>
      </w:r>
      <w:r w:rsidR="0029466F">
        <w:rPr>
          <w:rFonts w:ascii="Times New Roman" w:hAnsi="Times New Roman" w:cs="Times New Roman"/>
          <w:sz w:val="24"/>
          <w:szCs w:val="24"/>
        </w:rPr>
        <w:tab/>
      </w:r>
      <w:r w:rsidR="0029466F">
        <w:rPr>
          <w:rFonts w:ascii="Times New Roman" w:hAnsi="Times New Roman" w:cs="Times New Roman"/>
          <w:sz w:val="24"/>
          <w:szCs w:val="24"/>
        </w:rPr>
        <w:tab/>
      </w:r>
      <w:r w:rsidR="0029466F">
        <w:rPr>
          <w:rFonts w:ascii="Times New Roman" w:hAnsi="Times New Roman" w:cs="Times New Roman"/>
          <w:sz w:val="24"/>
          <w:szCs w:val="24"/>
        </w:rPr>
        <w:tab/>
      </w:r>
      <w:r>
        <w:rPr>
          <w:rFonts w:ascii="Times New Roman" w:hAnsi="Times New Roman" w:cs="Times New Roman"/>
          <w:sz w:val="24"/>
          <w:szCs w:val="24"/>
        </w:rPr>
        <w:t>GCS-14M</w:t>
      </w:r>
    </w:p>
    <w:p w:rsidR="002E7A20" w:rsidRDefault="002E7A20" w:rsidP="002E7A20">
      <w:pPr>
        <w:spacing w:line="240" w:lineRule="auto"/>
        <w:rPr>
          <w:rFonts w:ascii="Times New Roman" w:hAnsi="Times New Roman" w:cs="Times New Roman"/>
          <w:sz w:val="24"/>
          <w:szCs w:val="24"/>
        </w:rPr>
      </w:pPr>
    </w:p>
    <w:p w:rsidR="002E7A20" w:rsidRDefault="002E7A20" w:rsidP="002E7A20">
      <w:pPr>
        <w:spacing w:line="240" w:lineRule="auto"/>
        <w:rPr>
          <w:rFonts w:ascii="Times New Roman" w:hAnsi="Times New Roman" w:cs="Times New Roman"/>
          <w:sz w:val="24"/>
          <w:szCs w:val="24"/>
        </w:rPr>
      </w:pPr>
      <w:r>
        <w:rPr>
          <w:rFonts w:ascii="Times New Roman" w:hAnsi="Times New Roman" w:cs="Times New Roman"/>
          <w:sz w:val="24"/>
          <w:szCs w:val="24"/>
        </w:rPr>
        <w:t>1</w:t>
      </w:r>
      <w:r w:rsidRPr="002E7A20">
        <w:rPr>
          <w:rFonts w:ascii="Times New Roman" w:hAnsi="Times New Roman" w:cs="Times New Roman"/>
          <w:sz w:val="24"/>
          <w:szCs w:val="24"/>
          <w:vertAlign w:val="superscript"/>
        </w:rPr>
        <w:t>st</w:t>
      </w:r>
      <w:r>
        <w:rPr>
          <w:rFonts w:ascii="Times New Roman" w:hAnsi="Times New Roman" w:cs="Times New Roman"/>
          <w:sz w:val="24"/>
          <w:szCs w:val="24"/>
        </w:rPr>
        <w:t xml:space="preserve"> </w:t>
      </w:r>
      <w:proofErr w:type="spellStart"/>
      <w:r>
        <w:rPr>
          <w:rFonts w:ascii="Times New Roman" w:hAnsi="Times New Roman" w:cs="Times New Roman"/>
          <w:sz w:val="24"/>
          <w:szCs w:val="24"/>
        </w:rPr>
        <w:t>Ind</w:t>
      </w:r>
      <w:proofErr w:type="spellEnd"/>
      <w:r>
        <w:rPr>
          <w:rFonts w:ascii="Times New Roman" w:hAnsi="Times New Roman" w:cs="Times New Roman"/>
          <w:sz w:val="24"/>
          <w:szCs w:val="24"/>
        </w:rPr>
        <w:t>, AFIT/ENG</w:t>
      </w:r>
    </w:p>
    <w:p w:rsidR="002E7A20" w:rsidRDefault="002E7A20" w:rsidP="002E7A20">
      <w:pPr>
        <w:spacing w:line="240" w:lineRule="auto"/>
        <w:rPr>
          <w:rFonts w:ascii="Times New Roman" w:hAnsi="Times New Roman" w:cs="Times New Roman"/>
          <w:sz w:val="24"/>
          <w:szCs w:val="24"/>
        </w:rPr>
      </w:pPr>
      <w:r>
        <w:rPr>
          <w:rFonts w:ascii="Times New Roman" w:hAnsi="Times New Roman" w:cs="Times New Roman"/>
          <w:sz w:val="24"/>
          <w:szCs w:val="24"/>
        </w:rPr>
        <w:t>MEMORANDUM FOR AFIT/ENG</w:t>
      </w:r>
    </w:p>
    <w:p w:rsidR="002E7A20" w:rsidRDefault="002E7A20" w:rsidP="002E7A20">
      <w:pPr>
        <w:spacing w:line="240" w:lineRule="auto"/>
        <w:rPr>
          <w:rFonts w:ascii="Times New Roman" w:hAnsi="Times New Roman" w:cs="Times New Roman"/>
          <w:sz w:val="24"/>
          <w:szCs w:val="24"/>
        </w:rPr>
      </w:pPr>
      <w:r>
        <w:rPr>
          <w:rFonts w:ascii="Times New Roman" w:hAnsi="Times New Roman" w:cs="Times New Roman"/>
          <w:sz w:val="24"/>
          <w:szCs w:val="24"/>
        </w:rPr>
        <w:t>I approve/disapprove the above thesis prospectus and thesis committee. The thesis should be prepared in accordance with the AFIT Thesis Guide. Good luck!</w:t>
      </w:r>
    </w:p>
    <w:p w:rsidR="002E7A20" w:rsidRDefault="002E7A20" w:rsidP="002E7A20">
      <w:pPr>
        <w:spacing w:line="240" w:lineRule="auto"/>
        <w:rPr>
          <w:rFonts w:ascii="Times New Roman" w:hAnsi="Times New Roman" w:cs="Times New Roman"/>
          <w:sz w:val="24"/>
          <w:szCs w:val="24"/>
        </w:rPr>
      </w:pPr>
    </w:p>
    <w:p w:rsidR="002E7A20" w:rsidRDefault="002E7A20" w:rsidP="002E7A20">
      <w:pPr>
        <w:spacing w:line="240" w:lineRule="auto"/>
        <w:rPr>
          <w:rFonts w:ascii="Times New Roman" w:hAnsi="Times New Roman" w:cs="Times New Roman"/>
          <w:sz w:val="24"/>
          <w:szCs w:val="24"/>
        </w:rPr>
      </w:pPr>
    </w:p>
    <w:p w:rsidR="0029466F" w:rsidRPr="00C7187B" w:rsidRDefault="0029466F" w:rsidP="002E7A2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71C0B">
        <w:rPr>
          <w:rFonts w:ascii="Times New Roman" w:hAnsi="Times New Roman" w:cs="Times New Roman"/>
          <w:sz w:val="24"/>
          <w:szCs w:val="24"/>
        </w:rPr>
        <w:t>JONATHAN BUTTS</w:t>
      </w:r>
      <w:r>
        <w:rPr>
          <w:rFonts w:ascii="Times New Roman" w:hAnsi="Times New Roman" w:cs="Times New Roman"/>
          <w:sz w:val="24"/>
          <w:szCs w:val="24"/>
        </w:rPr>
        <w:t xml:space="preserve">, </w:t>
      </w:r>
      <w:r w:rsidR="00071C0B">
        <w:rPr>
          <w:rFonts w:ascii="Times New Roman" w:hAnsi="Times New Roman" w:cs="Times New Roman"/>
          <w:sz w:val="24"/>
          <w:szCs w:val="24"/>
        </w:rPr>
        <w:t>MAJ</w:t>
      </w:r>
      <w:r>
        <w:rPr>
          <w:rFonts w:ascii="Times New Roman" w:hAnsi="Times New Roman" w:cs="Times New Roman"/>
          <w:sz w:val="24"/>
          <w:szCs w:val="24"/>
        </w:rPr>
        <w:t>, USAF</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Chief, Computer Science and Engineering Division</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Department of Electrical and Computer Engineering</w:t>
      </w:r>
    </w:p>
    <w:sectPr w:rsidR="0029466F" w:rsidRPr="00C71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74E"/>
    <w:rsid w:val="00071C0B"/>
    <w:rsid w:val="001763CC"/>
    <w:rsid w:val="001B6D6C"/>
    <w:rsid w:val="001F0B04"/>
    <w:rsid w:val="0026176A"/>
    <w:rsid w:val="0029466F"/>
    <w:rsid w:val="002E7A20"/>
    <w:rsid w:val="003623BA"/>
    <w:rsid w:val="00475633"/>
    <w:rsid w:val="004F074E"/>
    <w:rsid w:val="0057195E"/>
    <w:rsid w:val="006C13B7"/>
    <w:rsid w:val="008A4B3C"/>
    <w:rsid w:val="0096363B"/>
    <w:rsid w:val="00985DE4"/>
    <w:rsid w:val="009C65FB"/>
    <w:rsid w:val="009D02F8"/>
    <w:rsid w:val="00A3066D"/>
    <w:rsid w:val="00C7187B"/>
    <w:rsid w:val="00C9009B"/>
    <w:rsid w:val="00EA5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Kulz</dc:creator>
  <cp:lastModifiedBy>Windows User</cp:lastModifiedBy>
  <cp:revision>14</cp:revision>
  <cp:lastPrinted>2013-06-04T16:53:00Z</cp:lastPrinted>
  <dcterms:created xsi:type="dcterms:W3CDTF">2013-04-09T01:45:00Z</dcterms:created>
  <dcterms:modified xsi:type="dcterms:W3CDTF">2013-06-20T19:29:00Z</dcterms:modified>
</cp:coreProperties>
</file>