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3543586"/>
        <w:docPartObj>
          <w:docPartGallery w:val="Cover Pages"/>
          <w:docPartUnique/>
        </w:docPartObj>
      </w:sdtPr>
      <w:sdtEndPr>
        <w:rPr>
          <w:rFonts w:ascii="Times New Roman" w:eastAsiaTheme="minorHAnsi" w:hAnsi="Times New Roman" w:cs="Times New Roman"/>
          <w:b/>
          <w:bCs/>
          <w:kern w:val="2"/>
          <w:sz w:val="24"/>
          <w:szCs w:val="24"/>
          <w14:ligatures w14:val="standardContextual"/>
        </w:rPr>
      </w:sdtEndPr>
      <w:sdtContent>
        <w:p w14:paraId="547CAD15" w14:textId="5FC723C7" w:rsidR="00AC7907" w:rsidRDefault="00AC7907">
          <w:pPr>
            <w:pStyle w:val="NoSpacing"/>
          </w:pPr>
          <w:r>
            <w:rPr>
              <w:noProof/>
            </w:rPr>
            <mc:AlternateContent>
              <mc:Choice Requires="wpg">
                <w:drawing>
                  <wp:anchor distT="0" distB="0" distL="114300" distR="114300" simplePos="0" relativeHeight="251659264" behindDoc="1" locked="0" layoutInCell="1" allowOverlap="1" wp14:anchorId="4E08EE92" wp14:editId="04D69924">
                    <wp:simplePos x="0" y="0"/>
                    <wp:positionH relativeFrom="page">
                      <wp:posOffset>314325</wp:posOffset>
                    </wp:positionH>
                    <wp:positionV relativeFrom="page">
                      <wp:posOffset>28575</wp:posOffset>
                    </wp:positionV>
                    <wp:extent cx="1352021" cy="9766935"/>
                    <wp:effectExtent l="0" t="0" r="19685" b="5715"/>
                    <wp:wrapNone/>
                    <wp:docPr id="2" name="Group 2"/>
                    <wp:cNvGraphicFramePr/>
                    <a:graphic xmlns:a="http://schemas.openxmlformats.org/drawingml/2006/main">
                      <a:graphicData uri="http://schemas.microsoft.com/office/word/2010/wordprocessingGroup">
                        <wpg:wgp>
                          <wpg:cNvGrpSpPr/>
                          <wpg:grpSpPr>
                            <a:xfrm>
                              <a:off x="0" y="0"/>
                              <a:ext cx="1352021" cy="976693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DED573C" id="Group 2" o:spid="_x0000_s1026" style="position:absolute;margin-left:24.75pt;margin-top:2.25pt;width:106.45pt;height:769.0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39CE2AA" w14:textId="09206F78" w:rsidR="00AC7907" w:rsidRDefault="00AC7907">
          <w:pPr>
            <w:rPr>
              <w:b/>
              <w:bCs/>
            </w:rPr>
          </w:pPr>
          <w:r w:rsidRPr="00045AAE">
            <w:rPr>
              <w:b/>
              <w:bCs/>
              <w:noProof/>
            </w:rPr>
            <w:drawing>
              <wp:anchor distT="0" distB="0" distL="114300" distR="114300" simplePos="0" relativeHeight="251662336" behindDoc="0" locked="0" layoutInCell="1" allowOverlap="1" wp14:anchorId="6954165B" wp14:editId="69BC5B5D">
                <wp:simplePos x="0" y="0"/>
                <wp:positionH relativeFrom="column">
                  <wp:posOffset>1552575</wp:posOffset>
                </wp:positionH>
                <wp:positionV relativeFrom="paragraph">
                  <wp:posOffset>13970</wp:posOffset>
                </wp:positionV>
                <wp:extent cx="2943225" cy="2028825"/>
                <wp:effectExtent l="0" t="0" r="9525" b="9525"/>
                <wp:wrapSquare wrapText="bothSides"/>
                <wp:docPr id="46092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anchor>
            </w:drawing>
          </w:r>
        </w:p>
      </w:sdtContent>
    </w:sdt>
    <w:p w14:paraId="6C575DFA" w14:textId="24CE259F" w:rsidR="003415CC" w:rsidRPr="00045AAE" w:rsidRDefault="00AC7907" w:rsidP="00AC7907">
      <w:pPr>
        <w:spacing w:line="480" w:lineRule="auto"/>
        <w:rPr>
          <w:b/>
          <w:bCs/>
        </w:rPr>
      </w:pPr>
      <w:r>
        <w:rPr>
          <w:b/>
          <w:bCs/>
        </w:rPr>
        <w:br w:type="textWrapping" w:clear="all"/>
      </w:r>
    </w:p>
    <w:p w14:paraId="6C59A2FE" w14:textId="5B83DBE3" w:rsidR="003415CC" w:rsidRPr="00045AAE" w:rsidRDefault="003415CC" w:rsidP="00AC7907">
      <w:pPr>
        <w:spacing w:line="360" w:lineRule="auto"/>
        <w:jc w:val="center"/>
        <w:rPr>
          <w:b/>
          <w:bCs/>
        </w:rPr>
      </w:pPr>
      <w:r w:rsidRPr="00045AAE">
        <w:rPr>
          <w:b/>
          <w:bCs/>
        </w:rPr>
        <w:t>TECHNICAL UNIVERSITY OF MOMBASA</w:t>
      </w:r>
    </w:p>
    <w:p w14:paraId="0AFAFBF9" w14:textId="168DFDC5" w:rsidR="003415CC" w:rsidRPr="00045AAE" w:rsidRDefault="003415CC" w:rsidP="00AC7907">
      <w:pPr>
        <w:spacing w:line="360" w:lineRule="auto"/>
        <w:jc w:val="center"/>
        <w:rPr>
          <w:b/>
          <w:bCs/>
        </w:rPr>
      </w:pPr>
      <w:r w:rsidRPr="00045AAE">
        <w:rPr>
          <w:b/>
          <w:bCs/>
        </w:rPr>
        <w:t>SCHOOL OF BUSINESS</w:t>
      </w:r>
    </w:p>
    <w:p w14:paraId="0B2B25A5" w14:textId="351F64E6" w:rsidR="003415CC" w:rsidRPr="00045AAE" w:rsidRDefault="003415CC" w:rsidP="00AC7907">
      <w:pPr>
        <w:spacing w:line="360" w:lineRule="auto"/>
        <w:jc w:val="center"/>
        <w:rPr>
          <w:b/>
          <w:bCs/>
        </w:rPr>
      </w:pPr>
      <w:r w:rsidRPr="00045AAE">
        <w:rPr>
          <w:b/>
          <w:bCs/>
        </w:rPr>
        <w:t>DEPARTMENT OF MANAGEMENT SCIENCE</w:t>
      </w:r>
    </w:p>
    <w:p w14:paraId="7C790BA4" w14:textId="751B451D" w:rsidR="003415CC" w:rsidRPr="00045AAE" w:rsidRDefault="003415CC" w:rsidP="00AC7907">
      <w:pPr>
        <w:spacing w:line="360" w:lineRule="auto"/>
        <w:jc w:val="center"/>
        <w:rPr>
          <w:b/>
          <w:bCs/>
        </w:rPr>
      </w:pPr>
      <w:r w:rsidRPr="00045AAE">
        <w:rPr>
          <w:b/>
          <w:bCs/>
        </w:rPr>
        <w:t>BACHELOR OF BUSINESS INFORMATION TECHNOLOGY</w:t>
      </w:r>
    </w:p>
    <w:p w14:paraId="5E8CA00C" w14:textId="500854B9" w:rsidR="008D4B97" w:rsidRPr="00045AAE" w:rsidRDefault="008D4B97" w:rsidP="00AC7907">
      <w:pPr>
        <w:spacing w:line="360" w:lineRule="auto"/>
        <w:jc w:val="center"/>
        <w:rPr>
          <w:b/>
          <w:bCs/>
        </w:rPr>
      </w:pPr>
      <w:r w:rsidRPr="00045AAE">
        <w:rPr>
          <w:b/>
          <w:bCs/>
        </w:rPr>
        <w:t xml:space="preserve">INFORMATION SYSTEMS AUDIT </w:t>
      </w:r>
      <w:r w:rsidR="00453524" w:rsidRPr="00045AAE">
        <w:rPr>
          <w:b/>
          <w:bCs/>
        </w:rPr>
        <w:t>&amp;</w:t>
      </w:r>
      <w:r w:rsidRPr="00045AAE">
        <w:rPr>
          <w:b/>
          <w:bCs/>
        </w:rPr>
        <w:t xml:space="preserve"> IT GOVERNANCE AND ASSESSMENT</w:t>
      </w:r>
      <w:r w:rsidR="00BA2690">
        <w:rPr>
          <w:b/>
          <w:bCs/>
        </w:rPr>
        <w:t xml:space="preserve"> GROUP </w:t>
      </w:r>
      <w:r w:rsidR="00D33D85">
        <w:rPr>
          <w:b/>
          <w:bCs/>
        </w:rPr>
        <w:t>ASSIGNMENT</w:t>
      </w:r>
    </w:p>
    <w:p w14:paraId="130E4757" w14:textId="46992EEF" w:rsidR="003415CC" w:rsidRPr="00045AAE" w:rsidRDefault="00453524" w:rsidP="00AC7907">
      <w:pPr>
        <w:spacing w:line="360" w:lineRule="auto"/>
        <w:jc w:val="center"/>
        <w:rPr>
          <w:b/>
          <w:bCs/>
        </w:rPr>
      </w:pPr>
      <w:r w:rsidRPr="00045AAE">
        <w:rPr>
          <w:b/>
          <w:bCs/>
        </w:rPr>
        <w:t xml:space="preserve">ROLE OF </w:t>
      </w:r>
      <w:r w:rsidR="003415CC" w:rsidRPr="00045AAE">
        <w:rPr>
          <w:b/>
          <w:bCs/>
        </w:rPr>
        <w:t>ISO IN INFORMATION SYSTEMS</w:t>
      </w:r>
    </w:p>
    <w:p w14:paraId="1E521589" w14:textId="77777777" w:rsidR="00AC7907" w:rsidRDefault="00AC7907" w:rsidP="00AC7907">
      <w:pPr>
        <w:spacing w:line="276" w:lineRule="auto"/>
        <w:jc w:val="center"/>
        <w:rPr>
          <w:b/>
          <w:bCs/>
        </w:rPr>
      </w:pPr>
    </w:p>
    <w:p w14:paraId="632511D0" w14:textId="77777777" w:rsidR="00B718D1" w:rsidRDefault="00B718D1" w:rsidP="00AC7907">
      <w:pPr>
        <w:spacing w:line="276" w:lineRule="auto"/>
        <w:jc w:val="center"/>
        <w:rPr>
          <w:b/>
          <w:bCs/>
        </w:rPr>
        <w:sectPr w:rsidR="00B718D1" w:rsidSect="00AC7907">
          <w:footerReference w:type="default" r:id="rId9"/>
          <w:pgSz w:w="12240" w:h="15840"/>
          <w:pgMar w:top="1440" w:right="1440" w:bottom="1440" w:left="1440" w:header="720" w:footer="720" w:gutter="0"/>
          <w:pgNumType w:start="0"/>
          <w:cols w:space="720"/>
          <w:titlePg/>
          <w:docGrid w:linePitch="360"/>
        </w:sectPr>
      </w:pPr>
    </w:p>
    <w:p w14:paraId="3A9CB6AE" w14:textId="5429D033" w:rsidR="00AC7907" w:rsidRPr="00BA2690" w:rsidRDefault="00AC7907" w:rsidP="00AC7907">
      <w:pPr>
        <w:spacing w:line="276" w:lineRule="auto"/>
        <w:jc w:val="center"/>
        <w:rPr>
          <w:b/>
          <w:bCs/>
        </w:rPr>
      </w:pPr>
      <w:r w:rsidRPr="00BA2690">
        <w:rPr>
          <w:b/>
          <w:bCs/>
        </w:rPr>
        <w:lastRenderedPageBreak/>
        <w:t>Group Members</w:t>
      </w:r>
    </w:p>
    <w:p w14:paraId="2918F94B" w14:textId="6FB6B5B8" w:rsidR="00AC7907" w:rsidRPr="00BA2690" w:rsidRDefault="00AC7907" w:rsidP="00AC7907">
      <w:pPr>
        <w:pStyle w:val="ListParagraph"/>
        <w:numPr>
          <w:ilvl w:val="0"/>
          <w:numId w:val="1"/>
        </w:numPr>
        <w:spacing w:line="276" w:lineRule="auto"/>
        <w:jc w:val="center"/>
        <w:rPr>
          <w:b/>
          <w:bCs/>
        </w:rPr>
      </w:pPr>
      <w:proofErr w:type="spellStart"/>
      <w:r w:rsidRPr="00BA2690">
        <w:rPr>
          <w:b/>
          <w:bCs/>
        </w:rPr>
        <w:t>Waithaka</w:t>
      </w:r>
      <w:proofErr w:type="spellEnd"/>
      <w:r w:rsidRPr="00BA2690">
        <w:rPr>
          <w:b/>
          <w:bCs/>
        </w:rPr>
        <w:t xml:space="preserve"> James </w:t>
      </w:r>
      <w:r w:rsidRPr="00BA2690">
        <w:rPr>
          <w:b/>
          <w:bCs/>
        </w:rPr>
        <w:tab/>
        <w:t>BBIT/728J/2020</w:t>
      </w:r>
      <w:r w:rsidR="00B718D1">
        <w:rPr>
          <w:b/>
          <w:bCs/>
        </w:rPr>
        <w:t xml:space="preserve">  </w:t>
      </w:r>
    </w:p>
    <w:p w14:paraId="3E20820C" w14:textId="77777777" w:rsidR="00AC7907" w:rsidRPr="00BA2690" w:rsidRDefault="00AC7907" w:rsidP="00AC7907">
      <w:pPr>
        <w:pStyle w:val="ListParagraph"/>
        <w:numPr>
          <w:ilvl w:val="0"/>
          <w:numId w:val="1"/>
        </w:numPr>
        <w:spacing w:line="276" w:lineRule="auto"/>
        <w:jc w:val="center"/>
        <w:rPr>
          <w:b/>
          <w:bCs/>
        </w:rPr>
      </w:pPr>
      <w:r w:rsidRPr="00BA2690">
        <w:rPr>
          <w:b/>
          <w:bCs/>
        </w:rPr>
        <w:t xml:space="preserve">Nancy </w:t>
      </w:r>
      <w:proofErr w:type="spellStart"/>
      <w:r w:rsidRPr="00BA2690">
        <w:rPr>
          <w:b/>
          <w:bCs/>
        </w:rPr>
        <w:t>Mwamba</w:t>
      </w:r>
      <w:proofErr w:type="spellEnd"/>
      <w:r w:rsidRPr="00BA2690">
        <w:rPr>
          <w:b/>
          <w:bCs/>
        </w:rPr>
        <w:t xml:space="preserve"> </w:t>
      </w:r>
      <w:r w:rsidRPr="00BA2690">
        <w:rPr>
          <w:b/>
          <w:bCs/>
        </w:rPr>
        <w:tab/>
        <w:t>BBIT/713J/2020</w:t>
      </w:r>
    </w:p>
    <w:p w14:paraId="0029CAFF" w14:textId="77777777" w:rsidR="00AC7907" w:rsidRPr="00BA2690" w:rsidRDefault="00AC7907" w:rsidP="00AC7907">
      <w:pPr>
        <w:pStyle w:val="ListParagraph"/>
        <w:numPr>
          <w:ilvl w:val="0"/>
          <w:numId w:val="1"/>
        </w:numPr>
        <w:spacing w:line="276" w:lineRule="auto"/>
        <w:jc w:val="center"/>
        <w:rPr>
          <w:b/>
          <w:bCs/>
        </w:rPr>
      </w:pPr>
      <w:r w:rsidRPr="00BA2690">
        <w:rPr>
          <w:b/>
          <w:bCs/>
        </w:rPr>
        <w:t xml:space="preserve">Ricky </w:t>
      </w:r>
      <w:proofErr w:type="spellStart"/>
      <w:r w:rsidRPr="00BA2690">
        <w:rPr>
          <w:b/>
          <w:bCs/>
        </w:rPr>
        <w:t>Mukoya</w:t>
      </w:r>
      <w:proofErr w:type="spellEnd"/>
      <w:r w:rsidRPr="00BA2690">
        <w:rPr>
          <w:b/>
          <w:bCs/>
        </w:rPr>
        <w:t xml:space="preserve"> </w:t>
      </w:r>
      <w:r w:rsidRPr="00BA2690">
        <w:rPr>
          <w:b/>
          <w:bCs/>
        </w:rPr>
        <w:tab/>
        <w:t>BBIT/744J/2020</w:t>
      </w:r>
    </w:p>
    <w:p w14:paraId="5E5D5ACC" w14:textId="77777777" w:rsidR="00AC7907" w:rsidRPr="00BA2690" w:rsidRDefault="00AC7907" w:rsidP="00AC7907">
      <w:pPr>
        <w:pStyle w:val="ListParagraph"/>
        <w:numPr>
          <w:ilvl w:val="0"/>
          <w:numId w:val="1"/>
        </w:numPr>
        <w:spacing w:line="276" w:lineRule="auto"/>
        <w:jc w:val="center"/>
        <w:rPr>
          <w:b/>
          <w:bCs/>
        </w:rPr>
      </w:pPr>
      <w:proofErr w:type="spellStart"/>
      <w:r w:rsidRPr="00BA2690">
        <w:rPr>
          <w:b/>
          <w:bCs/>
        </w:rPr>
        <w:t>Salwa</w:t>
      </w:r>
      <w:proofErr w:type="spellEnd"/>
      <w:r w:rsidRPr="00BA2690">
        <w:rPr>
          <w:b/>
          <w:bCs/>
        </w:rPr>
        <w:t xml:space="preserve"> Mohamed </w:t>
      </w:r>
      <w:r w:rsidRPr="00BA2690">
        <w:rPr>
          <w:b/>
          <w:bCs/>
        </w:rPr>
        <w:tab/>
        <w:t>BBIT/667J/2020</w:t>
      </w:r>
    </w:p>
    <w:p w14:paraId="3E712CDC" w14:textId="77777777" w:rsidR="00AC7907" w:rsidRPr="00BA2690" w:rsidRDefault="00AC7907" w:rsidP="00AC7907">
      <w:pPr>
        <w:pStyle w:val="ListParagraph"/>
        <w:numPr>
          <w:ilvl w:val="0"/>
          <w:numId w:val="1"/>
        </w:numPr>
        <w:spacing w:line="276" w:lineRule="auto"/>
        <w:jc w:val="center"/>
        <w:rPr>
          <w:b/>
          <w:bCs/>
        </w:rPr>
      </w:pPr>
      <w:r w:rsidRPr="00BA2690">
        <w:rPr>
          <w:b/>
          <w:bCs/>
        </w:rPr>
        <w:t xml:space="preserve">Shareen </w:t>
      </w:r>
      <w:proofErr w:type="spellStart"/>
      <w:r w:rsidRPr="00BA2690">
        <w:rPr>
          <w:b/>
          <w:bCs/>
        </w:rPr>
        <w:t>Nyatuga</w:t>
      </w:r>
      <w:proofErr w:type="spellEnd"/>
      <w:r w:rsidRPr="00BA2690">
        <w:rPr>
          <w:b/>
          <w:bCs/>
        </w:rPr>
        <w:t xml:space="preserve"> </w:t>
      </w:r>
      <w:r w:rsidRPr="00BA2690">
        <w:rPr>
          <w:b/>
          <w:bCs/>
        </w:rPr>
        <w:tab/>
        <w:t>BBIT/684J/2020</w:t>
      </w:r>
    </w:p>
    <w:p w14:paraId="16D2D99A" w14:textId="77777777" w:rsidR="00AC7907" w:rsidRPr="00BA2690" w:rsidRDefault="00AC7907" w:rsidP="00AC7907">
      <w:pPr>
        <w:pStyle w:val="ListParagraph"/>
        <w:numPr>
          <w:ilvl w:val="0"/>
          <w:numId w:val="1"/>
        </w:numPr>
        <w:spacing w:line="276" w:lineRule="auto"/>
        <w:jc w:val="center"/>
        <w:rPr>
          <w:b/>
          <w:bCs/>
        </w:rPr>
      </w:pPr>
      <w:r w:rsidRPr="00BA2690">
        <w:rPr>
          <w:b/>
          <w:bCs/>
        </w:rPr>
        <w:lastRenderedPageBreak/>
        <w:t xml:space="preserve">Shirley Sydney </w:t>
      </w:r>
      <w:r w:rsidRPr="00BA2690">
        <w:rPr>
          <w:b/>
          <w:bCs/>
        </w:rPr>
        <w:tab/>
        <w:t>BBIT/745J/2020</w:t>
      </w:r>
    </w:p>
    <w:p w14:paraId="31F2AF14" w14:textId="77777777" w:rsidR="00AC7907" w:rsidRPr="00BA2690" w:rsidRDefault="00AC7907" w:rsidP="00AC7907">
      <w:pPr>
        <w:pStyle w:val="ListParagraph"/>
        <w:numPr>
          <w:ilvl w:val="0"/>
          <w:numId w:val="1"/>
        </w:numPr>
        <w:spacing w:line="276" w:lineRule="auto"/>
        <w:jc w:val="center"/>
        <w:rPr>
          <w:b/>
          <w:bCs/>
        </w:rPr>
      </w:pPr>
      <w:r w:rsidRPr="00BA2690">
        <w:rPr>
          <w:b/>
          <w:bCs/>
        </w:rPr>
        <w:t xml:space="preserve">Virginia </w:t>
      </w:r>
      <w:proofErr w:type="spellStart"/>
      <w:r w:rsidRPr="00BA2690">
        <w:rPr>
          <w:b/>
          <w:bCs/>
        </w:rPr>
        <w:t>Gacau</w:t>
      </w:r>
      <w:proofErr w:type="spellEnd"/>
      <w:r w:rsidRPr="00BA2690">
        <w:rPr>
          <w:b/>
          <w:bCs/>
        </w:rPr>
        <w:t xml:space="preserve"> </w:t>
      </w:r>
      <w:r w:rsidRPr="00BA2690">
        <w:rPr>
          <w:b/>
          <w:bCs/>
        </w:rPr>
        <w:tab/>
        <w:t>BBIT/612J/2019</w:t>
      </w:r>
    </w:p>
    <w:p w14:paraId="46336CB4" w14:textId="77777777" w:rsidR="00AC7907" w:rsidRPr="00BA2690" w:rsidRDefault="00AC7907" w:rsidP="00AC7907">
      <w:pPr>
        <w:pStyle w:val="ListParagraph"/>
        <w:numPr>
          <w:ilvl w:val="0"/>
          <w:numId w:val="1"/>
        </w:numPr>
        <w:spacing w:line="276" w:lineRule="auto"/>
        <w:jc w:val="center"/>
        <w:rPr>
          <w:b/>
          <w:bCs/>
        </w:rPr>
      </w:pPr>
      <w:r w:rsidRPr="00BA2690">
        <w:rPr>
          <w:b/>
          <w:bCs/>
        </w:rPr>
        <w:t xml:space="preserve">Winnie </w:t>
      </w:r>
      <w:proofErr w:type="spellStart"/>
      <w:r w:rsidRPr="00BA2690">
        <w:rPr>
          <w:b/>
          <w:bCs/>
        </w:rPr>
        <w:t>Otolo</w:t>
      </w:r>
      <w:proofErr w:type="spellEnd"/>
      <w:r w:rsidRPr="00BA2690">
        <w:rPr>
          <w:b/>
          <w:bCs/>
        </w:rPr>
        <w:t xml:space="preserve"> </w:t>
      </w:r>
      <w:r w:rsidRPr="00BA2690">
        <w:rPr>
          <w:b/>
          <w:bCs/>
        </w:rPr>
        <w:tab/>
      </w:r>
      <w:r w:rsidRPr="00BA2690">
        <w:rPr>
          <w:b/>
          <w:bCs/>
        </w:rPr>
        <w:tab/>
        <w:t>BBIT/737J/2020</w:t>
      </w:r>
    </w:p>
    <w:p w14:paraId="3DDE1872" w14:textId="77777777" w:rsidR="00AC7907" w:rsidRPr="00BA2690" w:rsidRDefault="00AC7907" w:rsidP="00AC7907">
      <w:pPr>
        <w:pStyle w:val="ListParagraph"/>
        <w:numPr>
          <w:ilvl w:val="0"/>
          <w:numId w:val="1"/>
        </w:numPr>
        <w:spacing w:line="276" w:lineRule="auto"/>
        <w:jc w:val="center"/>
        <w:rPr>
          <w:b/>
          <w:bCs/>
        </w:rPr>
      </w:pPr>
      <w:proofErr w:type="spellStart"/>
      <w:r w:rsidRPr="00BA2690">
        <w:rPr>
          <w:b/>
          <w:bCs/>
        </w:rPr>
        <w:t>Abigael</w:t>
      </w:r>
      <w:proofErr w:type="spellEnd"/>
      <w:r w:rsidRPr="00BA2690">
        <w:rPr>
          <w:b/>
          <w:bCs/>
        </w:rPr>
        <w:t xml:space="preserve"> </w:t>
      </w:r>
      <w:proofErr w:type="spellStart"/>
      <w:r w:rsidRPr="00BA2690">
        <w:rPr>
          <w:b/>
          <w:bCs/>
        </w:rPr>
        <w:t>Mrembo</w:t>
      </w:r>
      <w:proofErr w:type="spellEnd"/>
      <w:r w:rsidRPr="00BA2690">
        <w:rPr>
          <w:b/>
          <w:bCs/>
        </w:rPr>
        <w:t xml:space="preserve"> </w:t>
      </w:r>
      <w:r w:rsidRPr="00BA2690">
        <w:rPr>
          <w:b/>
          <w:bCs/>
        </w:rPr>
        <w:tab/>
        <w:t>BBIT/746J/2020</w:t>
      </w:r>
    </w:p>
    <w:p w14:paraId="0C5CAC34" w14:textId="77777777" w:rsidR="00AC7907" w:rsidRPr="00D77D7A" w:rsidRDefault="00AC7907" w:rsidP="00AC7907">
      <w:pPr>
        <w:pStyle w:val="ListParagraph"/>
        <w:numPr>
          <w:ilvl w:val="0"/>
          <w:numId w:val="1"/>
        </w:numPr>
        <w:spacing w:line="276" w:lineRule="auto"/>
        <w:jc w:val="center"/>
        <w:rPr>
          <w:b/>
          <w:bCs/>
        </w:rPr>
      </w:pPr>
      <w:r w:rsidRPr="00BA2690">
        <w:rPr>
          <w:b/>
          <w:bCs/>
        </w:rPr>
        <w:t xml:space="preserve">Regina </w:t>
      </w:r>
      <w:proofErr w:type="spellStart"/>
      <w:r w:rsidRPr="00BA2690">
        <w:rPr>
          <w:b/>
          <w:bCs/>
        </w:rPr>
        <w:t>Mwangi</w:t>
      </w:r>
      <w:proofErr w:type="spellEnd"/>
      <w:r w:rsidRPr="00BA2690">
        <w:rPr>
          <w:b/>
          <w:bCs/>
        </w:rPr>
        <w:t xml:space="preserve"> </w:t>
      </w:r>
      <w:r w:rsidRPr="00BA2690">
        <w:rPr>
          <w:b/>
          <w:bCs/>
        </w:rPr>
        <w:tab/>
      </w:r>
      <w:r w:rsidRPr="00BA2690">
        <w:rPr>
          <w:b/>
          <w:bCs/>
          <w:kern w:val="0"/>
          <w14:ligatures w14:val="none"/>
        </w:rPr>
        <w:t>BBIT/681J/2020</w:t>
      </w:r>
    </w:p>
    <w:p w14:paraId="685141A6" w14:textId="295F6D51" w:rsidR="00B718D1" w:rsidRPr="00B718D1" w:rsidRDefault="00AC7907" w:rsidP="00B718D1">
      <w:pPr>
        <w:pStyle w:val="ListParagraph"/>
        <w:numPr>
          <w:ilvl w:val="0"/>
          <w:numId w:val="1"/>
        </w:numPr>
        <w:spacing w:line="276" w:lineRule="auto"/>
        <w:jc w:val="center"/>
        <w:rPr>
          <w:b/>
          <w:bCs/>
        </w:rPr>
        <w:sectPr w:rsidR="00B718D1" w:rsidRPr="00B718D1" w:rsidSect="00B718D1">
          <w:type w:val="continuous"/>
          <w:pgSz w:w="12240" w:h="15840"/>
          <w:pgMar w:top="1440" w:right="1440" w:bottom="1440" w:left="1440" w:header="720" w:footer="720" w:gutter="0"/>
          <w:pgNumType w:start="0"/>
          <w:cols w:num="2" w:space="720"/>
          <w:titlePg/>
          <w:docGrid w:linePitch="360"/>
        </w:sectPr>
      </w:pPr>
      <w:proofErr w:type="spellStart"/>
      <w:r>
        <w:rPr>
          <w:b/>
          <w:bCs/>
        </w:rPr>
        <w:t>Wasangai</w:t>
      </w:r>
      <w:proofErr w:type="spellEnd"/>
      <w:r>
        <w:rPr>
          <w:b/>
          <w:bCs/>
        </w:rPr>
        <w:t xml:space="preserve"> </w:t>
      </w:r>
      <w:proofErr w:type="spellStart"/>
      <w:r>
        <w:rPr>
          <w:b/>
          <w:bCs/>
        </w:rPr>
        <w:t>Marachi</w:t>
      </w:r>
      <w:proofErr w:type="spellEnd"/>
      <w:r>
        <w:rPr>
          <w:b/>
          <w:bCs/>
        </w:rPr>
        <w:t xml:space="preserve">     BBIT/738J/2020</w:t>
      </w:r>
    </w:p>
    <w:p w14:paraId="18500D14" w14:textId="3BA92FE7" w:rsidR="00AC7907" w:rsidRPr="00B718D1" w:rsidRDefault="00AC7907" w:rsidP="00B718D1">
      <w:pPr>
        <w:spacing w:line="480" w:lineRule="auto"/>
        <w:rPr>
          <w:b/>
          <w:bCs/>
        </w:rPr>
        <w:sectPr w:rsidR="00AC7907" w:rsidRPr="00B718D1" w:rsidSect="00AC7907">
          <w:type w:val="continuous"/>
          <w:pgSz w:w="12240" w:h="15840"/>
          <w:pgMar w:top="1440" w:right="1440" w:bottom="1440" w:left="1440" w:header="720" w:footer="720" w:gutter="0"/>
          <w:pgNumType w:start="0"/>
          <w:cols w:num="2" w:space="720"/>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0F4320D7" wp14:editId="05661AAD">
                <wp:simplePos x="0" y="0"/>
                <wp:positionH relativeFrom="page">
                  <wp:posOffset>3267075</wp:posOffset>
                </wp:positionH>
                <wp:positionV relativeFrom="margin">
                  <wp:posOffset>8067674</wp:posOffset>
                </wp:positionV>
                <wp:extent cx="819150" cy="164465"/>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819150" cy="164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4F977" w14:textId="3763FF13" w:rsidR="00AC7907" w:rsidRDefault="00AC7907">
                            <w:pPr>
                              <w:pStyle w:val="NoSpacing"/>
                              <w:rPr>
                                <w:color w:val="4472C4" w:themeColor="accent1"/>
                                <w:sz w:val="26"/>
                                <w:szCs w:val="26"/>
                              </w:rPr>
                            </w:pPr>
                            <w:sdt>
                              <w:sdtPr>
                                <w:rPr>
                                  <w:color w:val="4472C4" w:themeColor="accent1"/>
                                  <w:sz w:val="26"/>
                                  <w:szCs w:val="26"/>
                                </w:rPr>
                                <w:alias w:val="Author"/>
                                <w:tag w:val=""/>
                                <w:id w:val="1758092231"/>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2A63056D" w14:textId="430B8CC8" w:rsidR="00AC7907" w:rsidRDefault="00AC790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F4320D7" id="_x0000_t202" coordsize="21600,21600" o:spt="202" path="m,l,21600r21600,l21600,xe">
                <v:stroke joinstyle="miter"/>
                <v:path gradientshapeok="t" o:connecttype="rect"/>
              </v:shapetype>
              <v:shape id="Text Box 32" o:spid="_x0000_s1026" type="#_x0000_t202" style="position:absolute;margin-left:257.25pt;margin-top:635.25pt;width:64.5pt;height:1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" filled="f" stroked="f" strokeweight=".5pt">
                <v:textbox inset="0,0,0,0">
                  <w:txbxContent>
                    <w:p w14:paraId="0A84F977" w14:textId="3763FF13" w:rsidR="00AC7907" w:rsidRDefault="00AC7907">
                      <w:pPr>
                        <w:pStyle w:val="NoSpacing"/>
                        <w:rPr>
                          <w:color w:val="4472C4" w:themeColor="accent1"/>
                          <w:sz w:val="26"/>
                          <w:szCs w:val="26"/>
                        </w:rPr>
                      </w:pPr>
                      <w:sdt>
                        <w:sdtPr>
                          <w:rPr>
                            <w:color w:val="4472C4" w:themeColor="accent1"/>
                            <w:sz w:val="26"/>
                            <w:szCs w:val="26"/>
                          </w:rPr>
                          <w:alias w:val="Author"/>
                          <w:tag w:val=""/>
                          <w:id w:val="1758092231"/>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2A63056D" w14:textId="430B8CC8" w:rsidR="00AC7907" w:rsidRDefault="00AC7907">
                      <w:pPr>
                        <w:pStyle w:val="NoSpacing"/>
                        <w:rPr>
                          <w:color w:val="595959" w:themeColor="text1" w:themeTint="A6"/>
                          <w:sz w:val="20"/>
                          <w:szCs w:val="20"/>
                        </w:rPr>
                      </w:pPr>
                    </w:p>
                  </w:txbxContent>
                </v:textbox>
                <w10:wrap anchorx="page" anchory="margin"/>
              </v:shape>
            </w:pict>
          </mc:Fallback>
        </mc:AlternateContent>
      </w:r>
    </w:p>
    <w:p w14:paraId="50B9FA9F" w14:textId="1A324CA4" w:rsidR="00315196" w:rsidRPr="00CA589E" w:rsidRDefault="00315196" w:rsidP="00045AAE">
      <w:pPr>
        <w:pStyle w:val="Heading1"/>
        <w:spacing w:line="480" w:lineRule="auto"/>
      </w:pPr>
      <w:r w:rsidRPr="00CA589E">
        <w:lastRenderedPageBreak/>
        <w:t>Introduction</w:t>
      </w:r>
    </w:p>
    <w:p w14:paraId="1EAAC965" w14:textId="268F355A" w:rsidR="00315196" w:rsidRDefault="001F3B14" w:rsidP="007A12CB">
      <w:pPr>
        <w:spacing w:line="480" w:lineRule="auto"/>
      </w:pPr>
      <w:r w:rsidRPr="001F3B14">
        <w:t>The International Organization for Standardization (ISO) develops and publishes standards that ensure the quality, safety, and efficiency of products, services, and systems. ISO standards are globally recognized and help organizations ensure that their products and services are reliable and of good quality. This paper explores the role of ISO standards in organizations, their advantages and disadvantages, how they are used, and examples of organizations that have successfully implemented ISO standards.</w:t>
      </w:r>
      <w:r w:rsidR="007A12CB" w:rsidRPr="007A12CB">
        <w:t xml:space="preserve"> </w:t>
      </w:r>
      <w:r w:rsidR="007A12CB" w:rsidRPr="00512FAA">
        <w:t>This paper aims to examine the critical role of ISO standards, particularly the ISO/IEC 27000 family and ISO/IEC 38500, in ensuring robust information security and effective IT governance practices within organizations. It will delve into the key components and requirements outlined in the widely adopted ISO/IEC 27001 standard for establishing, implementing, maintaining, and continually improving an Information Security Management System (ISMS).</w:t>
      </w:r>
      <w:r w:rsidR="007A12CB" w:rsidRPr="007A12CB">
        <w:t xml:space="preserve"> </w:t>
      </w:r>
      <w:r w:rsidR="007A12CB" w:rsidRPr="00512FAA">
        <w:t>Additionally, the paper will explore the principles and practices defined in ISO/IEC 38500 for corporate governance of information technology, ensuring that IT investments support business goals. The substantial benefits that organizations can derive from aligning their security and governance practices with these internationally recognized standards will be discussed. Furthermore, the paper will address the potential limitations and challenges organizations may face during the implementation and ongoing maintenance of ISO/IEC 27001-compliant ISMS and ISO/IEC 38500-based IT governance frameworks. Case studies of organizations across various industries that have successfully implemented these standards will be presented to provide practical insights into the adoption process and the tangible impacts on information security and IT governance posture</w:t>
      </w:r>
    </w:p>
    <w:p w14:paraId="23C934CB" w14:textId="7916697F" w:rsidR="001F3B14" w:rsidRDefault="001F3B14" w:rsidP="00045AAE">
      <w:pPr>
        <w:spacing w:line="480" w:lineRule="auto"/>
      </w:pPr>
    </w:p>
    <w:p w14:paraId="6BDA3880" w14:textId="78E5A1F0" w:rsidR="001F3B14" w:rsidRDefault="001F3B14" w:rsidP="00045AAE">
      <w:pPr>
        <w:spacing w:line="480" w:lineRule="auto"/>
      </w:pPr>
    </w:p>
    <w:p w14:paraId="3EA1405C" w14:textId="4A8F573B" w:rsidR="001F3B14" w:rsidRPr="001F3B14" w:rsidRDefault="001F3B14" w:rsidP="001F3B14">
      <w:pPr>
        <w:spacing w:line="480" w:lineRule="auto"/>
        <w:rPr>
          <w:b/>
        </w:rPr>
      </w:pPr>
      <w:r w:rsidRPr="001F3B14">
        <w:lastRenderedPageBreak/>
        <w:t>What are ISO Standards?</w:t>
      </w:r>
    </w:p>
    <w:p w14:paraId="12D8B628" w14:textId="4B2EDFD0" w:rsidR="001F3B14" w:rsidRPr="001F3B14" w:rsidRDefault="001F3B14" w:rsidP="001F3B14">
      <w:pPr>
        <w:spacing w:line="480" w:lineRule="auto"/>
      </w:pPr>
      <w:r w:rsidRPr="001F3B14">
        <w:t>ISO standards are internationally agreed-upon guidelines and best practices covering various aspects of technology and business. They provide a common framework for ensuring the quality, safety, and efficiency of products, services, and systems. ISO has published over 23,000 standards covering everything from manufacturing and technology to food safety, agriculture, and healthcare</w:t>
      </w:r>
    </w:p>
    <w:p w14:paraId="18FCF372" w14:textId="4C0F1BAD" w:rsidR="00315196" w:rsidRPr="00CA589E" w:rsidRDefault="00315196" w:rsidP="00045AAE">
      <w:pPr>
        <w:spacing w:line="480" w:lineRule="auto"/>
      </w:pPr>
      <w:r w:rsidRPr="00CA589E">
        <w:t>The ISO standards for services encompass a wide range of criteria, addressing various aspects such as management systems, performance metrics, and customer interaction. These standards not only facilitate a systematic approach to service delivery but also promote continuous improvement and innovation. By adhering to ISO standards, service providers can gain a competitive edge, build customer trust, and demonstrate their commitment to excellence</w:t>
      </w:r>
      <w:r w:rsidR="00512FAA">
        <w:t xml:space="preserve"> </w:t>
      </w:r>
      <w:r w:rsidR="00512FAA" w:rsidRPr="00512FAA">
        <w:t xml:space="preserve">(International Organization for Standardization, </w:t>
      </w:r>
      <w:proofErr w:type="spellStart"/>
      <w:r w:rsidR="00512FAA" w:rsidRPr="00512FAA">
        <w:t>n.d.</w:t>
      </w:r>
      <w:proofErr w:type="spellEnd"/>
      <w:r w:rsidR="00512FAA" w:rsidRPr="00512FAA">
        <w:t>)</w:t>
      </w:r>
      <w:r w:rsidRPr="00CA589E">
        <w:t>.</w:t>
      </w:r>
    </w:p>
    <w:p w14:paraId="088CC179" w14:textId="47CCB7B1" w:rsidR="00DD40CF" w:rsidRPr="00CA589E" w:rsidRDefault="00DD40CF" w:rsidP="00045AAE">
      <w:pPr>
        <w:spacing w:line="480" w:lineRule="auto"/>
      </w:pPr>
      <w:r w:rsidRPr="00CA589E">
        <w:t xml:space="preserve">In the context of information security, ISO has developed a series of standards known as the ISO/IEC 27000 family, which provides a systematic approach to managing sensitive company information so that it remains secure. This family of standards includes well-known documents such as ISO/IEC 27001, which </w:t>
      </w:r>
      <w:r w:rsidR="00512FAA">
        <w:t>specify</w:t>
      </w:r>
      <w:r w:rsidRPr="00CA589E">
        <w:t xml:space="preserve"> the requirements for establishing, implementing, maintaining, and continually improving an information security management system (ISMS)</w:t>
      </w:r>
      <w:r w:rsidR="00512FAA">
        <w:t xml:space="preserve"> </w:t>
      </w:r>
      <w:r w:rsidR="00512FAA" w:rsidRPr="00512FAA">
        <w:t>(ISO/IEC 27001, 2013)</w:t>
      </w:r>
      <w:r w:rsidRPr="00CA589E">
        <w:t>.</w:t>
      </w:r>
    </w:p>
    <w:p w14:paraId="185D7EF0" w14:textId="1E88CE72" w:rsidR="008D4B97" w:rsidRPr="008D4B97" w:rsidRDefault="008D4B97" w:rsidP="00045AAE">
      <w:pPr>
        <w:spacing w:line="480" w:lineRule="auto"/>
      </w:pPr>
      <w:r>
        <w:t>Some key ISO s</w:t>
      </w:r>
      <w:r w:rsidR="00545632">
        <w:t>tandards in this area include:</w:t>
      </w:r>
      <w:r w:rsidR="00545632">
        <w:br/>
      </w:r>
      <w:r w:rsidRPr="008D4B97">
        <w:t>1. ISO/IEC 38500: This standard provides principles for corporate governance of information technology, guiding organizations in governing IT to support their business objectives effectively</w:t>
      </w:r>
      <w:r w:rsidR="00512FAA" w:rsidRPr="00512FAA">
        <w:t xml:space="preserve"> (ISO/IEC 38500, 2015</w:t>
      </w:r>
      <w:r w:rsidR="00512FAA">
        <w:t>)</w:t>
      </w:r>
      <w:r w:rsidRPr="008D4B97">
        <w:t>.</w:t>
      </w:r>
    </w:p>
    <w:p w14:paraId="55DB8365" w14:textId="77777777" w:rsidR="008D4B97" w:rsidRPr="008D4B97" w:rsidRDefault="008D4B97" w:rsidP="00045AAE">
      <w:pPr>
        <w:spacing w:line="480" w:lineRule="auto"/>
      </w:pPr>
    </w:p>
    <w:p w14:paraId="614C9B19" w14:textId="3F8CAFE9" w:rsidR="008D4B97" w:rsidRPr="008D4B97" w:rsidRDefault="008D4B97" w:rsidP="00045AAE">
      <w:pPr>
        <w:spacing w:line="480" w:lineRule="auto"/>
      </w:pPr>
      <w:r w:rsidRPr="008D4B97">
        <w:t>2. ISO/IEC 27001: This standard specifies the requirements for establishing, implementing, maintaining, and continually improving an information security management system (ISMS) within the context of the organization's overall business risks</w:t>
      </w:r>
      <w:r w:rsidR="00512FAA" w:rsidRPr="00512FAA">
        <w:t xml:space="preserve"> (ISO/IEC 27001, 2013)</w:t>
      </w:r>
      <w:r w:rsidRPr="008D4B97">
        <w:t>.</w:t>
      </w:r>
    </w:p>
    <w:p w14:paraId="52E6ED04" w14:textId="77777777" w:rsidR="008D4B97" w:rsidRPr="008D4B97" w:rsidRDefault="008D4B97" w:rsidP="00045AAE">
      <w:pPr>
        <w:spacing w:line="480" w:lineRule="auto"/>
      </w:pPr>
    </w:p>
    <w:p w14:paraId="001F919E" w14:textId="2F358C05" w:rsidR="008D4B97" w:rsidRPr="008D4B97" w:rsidRDefault="008D4B97" w:rsidP="00045AAE">
      <w:pPr>
        <w:spacing w:line="480" w:lineRule="auto"/>
      </w:pPr>
      <w:r w:rsidRPr="008D4B97">
        <w:t xml:space="preserve">3. ISO/IEC 20000: </w:t>
      </w:r>
      <w:proofErr w:type="gramStart"/>
      <w:r w:rsidRPr="008D4B97">
        <w:t>This standard outlines requirements</w:t>
      </w:r>
      <w:proofErr w:type="gramEnd"/>
      <w:r w:rsidRPr="008D4B97">
        <w:t xml:space="preserve"> for an organization to establish, implement, maintain, and continually improve a service management system (SMS). It aims to ensure the effective delivery of managed services to meet the needs of the organization and its customers</w:t>
      </w:r>
      <w:r w:rsidR="00512FAA" w:rsidRPr="00512FAA">
        <w:t xml:space="preserve"> (ISO/IEC 20000-1, 2018)</w:t>
      </w:r>
      <w:r w:rsidRPr="008D4B97">
        <w:t>.</w:t>
      </w:r>
    </w:p>
    <w:p w14:paraId="562201BC" w14:textId="77777777" w:rsidR="008D4B97" w:rsidRPr="008D4B97" w:rsidRDefault="008D4B97" w:rsidP="00045AAE">
      <w:pPr>
        <w:spacing w:line="480" w:lineRule="auto"/>
      </w:pPr>
    </w:p>
    <w:p w14:paraId="2965975B" w14:textId="7C2C645C" w:rsidR="007A12CB" w:rsidRDefault="008D4B97" w:rsidP="007A12CB">
      <w:pPr>
        <w:spacing w:line="480" w:lineRule="auto"/>
      </w:pPr>
      <w:r w:rsidRPr="008D4B97">
        <w:t>4. ISO/IEC 22301: This standard specifies requirements to plan, establish, implement, operate, monitor, review, maintain, and continually improve a documented management system to protect against, reduce the likelihood of, and ensure a business's recovery from disruptive incidents</w:t>
      </w:r>
      <w:r w:rsidR="00512FAA" w:rsidRPr="00512FAA">
        <w:t xml:space="preserve"> (ISO/IEC 22301, 2019)</w:t>
      </w:r>
      <w:r w:rsidRPr="008D4B97">
        <w:t>.</w:t>
      </w:r>
    </w:p>
    <w:p w14:paraId="4E1313BC" w14:textId="77777777" w:rsidR="007A12CB" w:rsidRDefault="007A12CB" w:rsidP="007A12CB">
      <w:pPr>
        <w:spacing w:line="480" w:lineRule="auto"/>
      </w:pPr>
    </w:p>
    <w:p w14:paraId="50DC0FD2" w14:textId="2B6A55AD" w:rsidR="001971CB" w:rsidRDefault="001971CB" w:rsidP="00045AAE">
      <w:pPr>
        <w:pStyle w:val="Heading2"/>
        <w:spacing w:line="480" w:lineRule="auto"/>
      </w:pPr>
      <w:r w:rsidRPr="005C0E59">
        <w:t>ISO/IEC 27001</w:t>
      </w:r>
    </w:p>
    <w:p w14:paraId="5A28A100" w14:textId="0C2865B3" w:rsidR="001971CB" w:rsidRDefault="001971CB" w:rsidP="00045AAE">
      <w:pPr>
        <w:spacing w:line="480" w:lineRule="auto"/>
      </w:pPr>
      <w:r w:rsidRPr="00ED67E6">
        <w:t xml:space="preserve">ISO/IEC 27001 is the most recognized standard within the ISO/IEC 27000 family. It outlines the specifications for an ISMS, a systematic approach to managing sensitive company information. It includes people, processes, and IT systems by applying a risk management process. ISO/IEC 27001 is designed to help organizations manage their information security by addressing the </w:t>
      </w:r>
      <w:r w:rsidRPr="00ED67E6">
        <w:lastRenderedPageBreak/>
        <w:t>security of information in all its forms, whether digital, paper-based</w:t>
      </w:r>
      <w:r w:rsidR="00D33D85">
        <w:t>,</w:t>
      </w:r>
      <w:r w:rsidRPr="00ED67E6">
        <w:t xml:space="preserve"> or in the minds of people</w:t>
      </w:r>
      <w:r w:rsidR="00863C82">
        <w:t xml:space="preserve"> </w:t>
      </w:r>
      <w:r w:rsidR="00863C82" w:rsidRPr="00863C82">
        <w:t>(ISO/IEC 27001, 2013)</w:t>
      </w:r>
      <w:r w:rsidRPr="00ED67E6">
        <w:t>.</w:t>
      </w:r>
    </w:p>
    <w:p w14:paraId="3529889D" w14:textId="7E49F2C2" w:rsidR="00B718D1" w:rsidRDefault="00B718D1" w:rsidP="00045AAE">
      <w:pPr>
        <w:spacing w:line="480" w:lineRule="auto"/>
      </w:pPr>
    </w:p>
    <w:p w14:paraId="75F30AFD" w14:textId="77777777" w:rsidR="00B718D1" w:rsidRPr="00ED67E6" w:rsidRDefault="00B718D1" w:rsidP="00045AAE">
      <w:pPr>
        <w:spacing w:line="480" w:lineRule="auto"/>
      </w:pPr>
    </w:p>
    <w:p w14:paraId="4898BC99" w14:textId="1DC662A9" w:rsidR="001971CB" w:rsidRDefault="001971CB" w:rsidP="00045AAE">
      <w:pPr>
        <w:pStyle w:val="Heading3"/>
        <w:spacing w:line="480" w:lineRule="auto"/>
      </w:pPr>
      <w:r w:rsidRPr="00CA589E">
        <w:t xml:space="preserve">Key </w:t>
      </w:r>
      <w:r w:rsidR="005C0E59">
        <w:t>Elements</w:t>
      </w:r>
      <w:r w:rsidRPr="00CA589E">
        <w:t xml:space="preserve"> of ISO/IEC 27001</w:t>
      </w:r>
    </w:p>
    <w:p w14:paraId="0B2D3314" w14:textId="77777777" w:rsidR="005C0E59" w:rsidRPr="005C0E59" w:rsidRDefault="005C0E59" w:rsidP="00045AAE">
      <w:pPr>
        <w:spacing w:line="480" w:lineRule="auto"/>
      </w:pPr>
    </w:p>
    <w:p w14:paraId="261A143F" w14:textId="6FE3A9E3" w:rsidR="001971CB" w:rsidRPr="00CA589E" w:rsidRDefault="001971CB" w:rsidP="00045AAE">
      <w:pPr>
        <w:spacing w:line="480" w:lineRule="auto"/>
      </w:pPr>
      <w:r w:rsidRPr="00CA589E">
        <w:t>Information Security Policies: Organizations must establish and maintain a set of policies that define their approach to information security, including their objectives, scope, and desired outcomes</w:t>
      </w:r>
      <w:r w:rsidR="00863C82" w:rsidRPr="00863C82">
        <w:t xml:space="preserve"> (ISO/IEC 27001, 2013)</w:t>
      </w:r>
      <w:r w:rsidRPr="00CA589E">
        <w:t>.</w:t>
      </w:r>
    </w:p>
    <w:p w14:paraId="5187716E" w14:textId="7D61C01B" w:rsidR="001971CB" w:rsidRPr="00CA589E" w:rsidRDefault="001971CB" w:rsidP="00045AAE">
      <w:pPr>
        <w:spacing w:line="480" w:lineRule="auto"/>
      </w:pPr>
      <w:r w:rsidRPr="00CA589E">
        <w:t>Risk Assessment and Treatment: Organizations must identify and assess potential risks to their information assets and implement appropriate controls to mitigate or minimize those risks</w:t>
      </w:r>
      <w:r w:rsidR="00863C82" w:rsidRPr="00863C82">
        <w:t xml:space="preserve"> (ISO/IEC 27001, 2013)</w:t>
      </w:r>
      <w:r w:rsidRPr="00CA589E">
        <w:t>.</w:t>
      </w:r>
    </w:p>
    <w:p w14:paraId="541759CF" w14:textId="2F2576C2" w:rsidR="001971CB" w:rsidRPr="00CA589E" w:rsidRDefault="001971CB" w:rsidP="00045AAE">
      <w:pPr>
        <w:spacing w:line="480" w:lineRule="auto"/>
      </w:pPr>
      <w:r w:rsidRPr="00CA589E">
        <w:t>Security Controls: The standard provides a comprehensive set of security controls organized into several domains, such as access control, cryptography, physical and environmental security, and operations security</w:t>
      </w:r>
      <w:r w:rsidR="00863C82" w:rsidRPr="00863C82">
        <w:t xml:space="preserve"> (ISO/IEC 27001, 2013)</w:t>
      </w:r>
      <w:r w:rsidRPr="00CA589E">
        <w:t>.</w:t>
      </w:r>
    </w:p>
    <w:p w14:paraId="1EDD33AA" w14:textId="7B331D8E" w:rsidR="001971CB" w:rsidRPr="00CA589E" w:rsidRDefault="001971CB" w:rsidP="00045AAE">
      <w:pPr>
        <w:spacing w:line="480" w:lineRule="auto"/>
      </w:pPr>
      <w:r w:rsidRPr="00CA589E">
        <w:t>Continual Improvement: Organizations must continuously monitor, review, and improve their ISMS to ensure its effectiveness and alignment with changing business requirements and security threats</w:t>
      </w:r>
      <w:r w:rsidR="00863C82" w:rsidRPr="00863C82">
        <w:t xml:space="preserve"> (ISO/IEC 27001, 2013)</w:t>
      </w:r>
      <w:r w:rsidRPr="00CA589E">
        <w:t>.</w:t>
      </w:r>
    </w:p>
    <w:p w14:paraId="3674471E" w14:textId="7794E33A" w:rsidR="00581A79" w:rsidRDefault="001971CB" w:rsidP="00045AAE">
      <w:pPr>
        <w:spacing w:line="480" w:lineRule="auto"/>
      </w:pPr>
      <w:r w:rsidRPr="00CA589E">
        <w:t>Roles and Responsibilities: The standard defines roles and responsibilities for information security management, including top management, information security managers, and other relevant personnel</w:t>
      </w:r>
      <w:r w:rsidR="00863C82" w:rsidRPr="00863C82">
        <w:t xml:space="preserve"> (ISO/IEC 27001, 2013)</w:t>
      </w:r>
      <w:r w:rsidRPr="00CA589E">
        <w:t>.</w:t>
      </w:r>
    </w:p>
    <w:p w14:paraId="33AEFB29" w14:textId="3FEF3FB4" w:rsidR="005C0E59" w:rsidRDefault="005C0E59" w:rsidP="00A11B4A">
      <w:pPr>
        <w:pStyle w:val="Heading2"/>
        <w:spacing w:line="480" w:lineRule="auto"/>
        <w:ind w:firstLine="0"/>
      </w:pPr>
      <w:r w:rsidRPr="005C0E59">
        <w:lastRenderedPageBreak/>
        <w:t>ISO/IEC 38500</w:t>
      </w:r>
    </w:p>
    <w:p w14:paraId="2B00BB74" w14:textId="33183645" w:rsidR="005C0E59" w:rsidRDefault="005C0E59" w:rsidP="00045AAE">
      <w:pPr>
        <w:spacing w:line="480" w:lineRule="auto"/>
      </w:pPr>
      <w:r w:rsidRPr="005C0E59">
        <w:t>ISO/IEC 38500 provides principles for the effective, efficient, and acceptable use of IT in all organizations. It serves as a framework for IT governance, ensuring IT investments support business goals</w:t>
      </w:r>
      <w:r w:rsidR="00863C82" w:rsidRPr="00863C82">
        <w:t xml:space="preserve"> (ISO/IEC 38500, 2015</w:t>
      </w:r>
      <w:r w:rsidR="00863C82">
        <w:t>)</w:t>
      </w:r>
      <w:r w:rsidRPr="005C0E59">
        <w:t>.</w:t>
      </w:r>
    </w:p>
    <w:p w14:paraId="7932FFC0" w14:textId="22149F2A" w:rsidR="005C0E59" w:rsidRDefault="005C0E59" w:rsidP="00045AAE">
      <w:pPr>
        <w:pStyle w:val="Heading3"/>
        <w:spacing w:line="480" w:lineRule="auto"/>
      </w:pPr>
      <w:r w:rsidRPr="005C0E59">
        <w:t>Key Principles of ISO/IEC 38500</w:t>
      </w:r>
    </w:p>
    <w:p w14:paraId="45C0A4EB" w14:textId="0DC0F068" w:rsidR="005C0E59" w:rsidRPr="005C0E59" w:rsidRDefault="005C0E59" w:rsidP="00045AAE">
      <w:pPr>
        <w:spacing w:line="480" w:lineRule="auto"/>
      </w:pPr>
      <w:r w:rsidRPr="005C0E59">
        <w:t xml:space="preserve">Responsibility: </w:t>
      </w:r>
      <w:r w:rsidR="0004615B" w:rsidRPr="0004615B">
        <w:t>Responsibility involves defining and assigning roles and responsibilities for IT governance. It ensures that every decision regarding IT usage is made by individuals or groups who are properly informed, accountable, and have the necessary authority</w:t>
      </w:r>
      <w:r w:rsidR="00863C82" w:rsidRPr="00863C82">
        <w:t xml:space="preserve"> (ISO/IEC 38500, 2015</w:t>
      </w:r>
      <w:r w:rsidR="00863C82">
        <w:t>)</w:t>
      </w:r>
      <w:r w:rsidR="0004615B" w:rsidRPr="0004615B">
        <w:t>.</w:t>
      </w:r>
    </w:p>
    <w:p w14:paraId="0A83B5C6" w14:textId="3C21B719" w:rsidR="005C0E59" w:rsidRPr="005C0E59" w:rsidRDefault="005C0E59" w:rsidP="00045AAE">
      <w:pPr>
        <w:spacing w:line="480" w:lineRule="auto"/>
      </w:pPr>
      <w:r w:rsidRPr="005C0E59">
        <w:t xml:space="preserve">Strategy: </w:t>
      </w:r>
      <w:r w:rsidR="00863C82">
        <w:t>This</w:t>
      </w:r>
      <w:r w:rsidR="0004615B" w:rsidRPr="0004615B">
        <w:t xml:space="preserve"> focuses on aligning IT strategy with the overall business strategy. This principle ensures that IT supports and enhances the organization’s goals and objectives</w:t>
      </w:r>
      <w:r w:rsidR="00863C82">
        <w:t xml:space="preserve"> </w:t>
      </w:r>
      <w:r w:rsidR="00863C82" w:rsidRPr="00863C82">
        <w:t>(ISO/IEC 38500, 2015</w:t>
      </w:r>
      <w:r w:rsidR="00863C82">
        <w:t>)</w:t>
      </w:r>
      <w:r w:rsidR="00863C82" w:rsidRPr="005C0E59">
        <w:t>.</w:t>
      </w:r>
    </w:p>
    <w:p w14:paraId="79E11DB4" w14:textId="4A4D7C9E" w:rsidR="005C0E59" w:rsidRPr="005C0E59" w:rsidRDefault="005C0E59" w:rsidP="00045AAE">
      <w:pPr>
        <w:spacing w:line="480" w:lineRule="auto"/>
      </w:pPr>
      <w:r w:rsidRPr="005C0E59">
        <w:t xml:space="preserve">Acquisition: </w:t>
      </w:r>
      <w:r w:rsidR="0004615B">
        <w:t xml:space="preserve">This </w:t>
      </w:r>
      <w:r w:rsidR="0004615B" w:rsidRPr="0004615B">
        <w:t>emphasizes the importance of acquiring IT assets, services, and capabilities based on clearly identified business needs. This principle ensures that IT investments are justified and deliver value</w:t>
      </w:r>
      <w:r w:rsidR="00863C82">
        <w:t xml:space="preserve"> </w:t>
      </w:r>
      <w:r w:rsidR="00863C82" w:rsidRPr="00863C82">
        <w:t>(ISO/IEC 38500, 2015</w:t>
      </w:r>
      <w:r w:rsidR="00863C82">
        <w:t>)</w:t>
      </w:r>
      <w:r w:rsidR="00863C82" w:rsidRPr="005C0E59">
        <w:t>.</w:t>
      </w:r>
    </w:p>
    <w:p w14:paraId="4C3D8C1C" w14:textId="34BA05C0" w:rsidR="005C0E59" w:rsidRPr="005C0E59" w:rsidRDefault="005C0E59" w:rsidP="00045AAE">
      <w:pPr>
        <w:spacing w:line="480" w:lineRule="auto"/>
      </w:pPr>
      <w:r w:rsidRPr="005C0E59">
        <w:t xml:space="preserve">Performance: </w:t>
      </w:r>
      <w:r w:rsidR="0004615B">
        <w:t xml:space="preserve">This </w:t>
      </w:r>
      <w:r w:rsidR="0004615B" w:rsidRPr="0004615B">
        <w:t>involves monitoring and measuring the performance of IT to ensure it delivers the expected value and supports business objectives. This principle ensures that IT services are effective and efficient</w:t>
      </w:r>
      <w:r w:rsidR="00863C82">
        <w:t xml:space="preserve"> </w:t>
      </w:r>
      <w:r w:rsidR="00863C82" w:rsidRPr="00863C82">
        <w:t>(ISO/IEC 38500, 2015</w:t>
      </w:r>
      <w:r w:rsidR="00863C82">
        <w:t>)</w:t>
      </w:r>
      <w:r w:rsidR="00863C82" w:rsidRPr="005C0E59">
        <w:t>.</w:t>
      </w:r>
    </w:p>
    <w:p w14:paraId="7034E29D" w14:textId="0D502DBC" w:rsidR="005C0E59" w:rsidRPr="005C0E59" w:rsidRDefault="005C0E59" w:rsidP="00045AAE">
      <w:pPr>
        <w:spacing w:line="480" w:lineRule="auto"/>
      </w:pPr>
      <w:r w:rsidRPr="005C0E59">
        <w:t xml:space="preserve">Conformance: </w:t>
      </w:r>
      <w:r w:rsidR="0004615B">
        <w:t xml:space="preserve">This </w:t>
      </w:r>
      <w:r w:rsidR="0004615B" w:rsidRPr="0004615B">
        <w:t>ensures that IT activities comply with relevant laws, regulations, policies, and standards. This principle helps mitigate risks and ensures that the organization operates within legal and regulatory frameworks</w:t>
      </w:r>
      <w:r w:rsidR="00863C82">
        <w:t xml:space="preserve"> </w:t>
      </w:r>
      <w:r w:rsidR="00863C82" w:rsidRPr="00863C82">
        <w:t>(ISO/IEC 38500, 2015</w:t>
      </w:r>
      <w:r w:rsidR="00863C82">
        <w:t>)</w:t>
      </w:r>
      <w:r w:rsidR="00863C82" w:rsidRPr="005C0E59">
        <w:t>.</w:t>
      </w:r>
    </w:p>
    <w:p w14:paraId="39C72E65" w14:textId="56678027" w:rsidR="005C0E59" w:rsidRDefault="005C0E59" w:rsidP="00045AAE">
      <w:pPr>
        <w:spacing w:line="480" w:lineRule="auto"/>
      </w:pPr>
      <w:r w:rsidRPr="005C0E59">
        <w:lastRenderedPageBreak/>
        <w:t xml:space="preserve">Human Behavior: </w:t>
      </w:r>
      <w:r w:rsidR="0004615B" w:rsidRPr="0004615B">
        <w:t>This principle focuses on understanding and managing the impact of IT on individuals within the organization, including employees, customers, and other stakeholders</w:t>
      </w:r>
      <w:r w:rsidR="00863C82">
        <w:t xml:space="preserve"> </w:t>
      </w:r>
      <w:r w:rsidR="00863C82" w:rsidRPr="00863C82">
        <w:t>(ISO/IEC 38500, 2015</w:t>
      </w:r>
      <w:r w:rsidR="00863C82">
        <w:t>)</w:t>
      </w:r>
      <w:r w:rsidR="00863C82" w:rsidRPr="005C0E59">
        <w:t>.</w:t>
      </w:r>
    </w:p>
    <w:p w14:paraId="7556398B" w14:textId="77777777" w:rsidR="005C0E59" w:rsidRPr="005C0E59" w:rsidRDefault="005C0E59" w:rsidP="00045AAE">
      <w:pPr>
        <w:spacing w:line="480" w:lineRule="auto"/>
      </w:pPr>
    </w:p>
    <w:p w14:paraId="078657E9" w14:textId="2E345CF7" w:rsidR="005B044F" w:rsidRPr="00545632" w:rsidRDefault="005B044F" w:rsidP="00045AAE">
      <w:pPr>
        <w:pStyle w:val="Heading1"/>
        <w:spacing w:line="480" w:lineRule="auto"/>
        <w:rPr>
          <w:sz w:val="28"/>
        </w:rPr>
      </w:pPr>
      <w:r w:rsidRPr="00545632">
        <w:rPr>
          <w:sz w:val="28"/>
        </w:rPr>
        <w:t xml:space="preserve">Benefits of Implementing ISO </w:t>
      </w:r>
      <w:r w:rsidR="00315196" w:rsidRPr="00545632">
        <w:rPr>
          <w:sz w:val="28"/>
        </w:rPr>
        <w:t>Standards</w:t>
      </w:r>
    </w:p>
    <w:p w14:paraId="6B452FCE" w14:textId="299CABEB" w:rsidR="00963311" w:rsidRPr="00A11B4A" w:rsidRDefault="00963311" w:rsidP="00A11B4A">
      <w:pPr>
        <w:pStyle w:val="ListParagraph"/>
        <w:numPr>
          <w:ilvl w:val="0"/>
          <w:numId w:val="20"/>
        </w:numPr>
        <w:spacing w:line="480" w:lineRule="auto"/>
        <w:rPr>
          <w:b/>
        </w:rPr>
      </w:pPr>
      <w:r w:rsidRPr="00A11B4A">
        <w:rPr>
          <w:b/>
        </w:rPr>
        <w:t xml:space="preserve">Standardized and Globally Recognized Best Practices </w:t>
      </w:r>
    </w:p>
    <w:p w14:paraId="6B29C119" w14:textId="61E6B89C" w:rsidR="00963311" w:rsidRDefault="00963311" w:rsidP="00045AAE">
      <w:pPr>
        <w:spacing w:line="480" w:lineRule="auto"/>
      </w:pPr>
      <w:r w:rsidRPr="00963311">
        <w:t>ISO standards are developed through a consensus-based process involving experts from various countries and industries, ensuring that they represent globally recognized best practices.</w:t>
      </w:r>
    </w:p>
    <w:p w14:paraId="67F06034" w14:textId="72C78442" w:rsidR="005B044F" w:rsidRPr="00A11B4A" w:rsidRDefault="005B044F" w:rsidP="00A11B4A">
      <w:pPr>
        <w:pStyle w:val="ListParagraph"/>
        <w:numPr>
          <w:ilvl w:val="0"/>
          <w:numId w:val="20"/>
        </w:numPr>
        <w:spacing w:line="480" w:lineRule="auto"/>
        <w:rPr>
          <w:b/>
        </w:rPr>
      </w:pPr>
      <w:r w:rsidRPr="00A11B4A">
        <w:rPr>
          <w:b/>
        </w:rPr>
        <w:t>Compliance and Regulatory Requirements</w:t>
      </w:r>
    </w:p>
    <w:p w14:paraId="0ED342DD" w14:textId="77777777" w:rsidR="0004615B" w:rsidRDefault="0004615B" w:rsidP="00045AAE">
      <w:pPr>
        <w:spacing w:line="480" w:lineRule="auto"/>
      </w:pPr>
      <w:r w:rsidRPr="0004615B">
        <w:t>By adhering to ISO standards, organizations can demonstrate compliance with industry regulations and contractual obligations, reducing legal and financial risks.</w:t>
      </w:r>
    </w:p>
    <w:p w14:paraId="42779813" w14:textId="7675588E" w:rsidR="005B044F" w:rsidRPr="00A11B4A" w:rsidRDefault="005B044F" w:rsidP="00A11B4A">
      <w:pPr>
        <w:pStyle w:val="ListParagraph"/>
        <w:numPr>
          <w:ilvl w:val="0"/>
          <w:numId w:val="20"/>
        </w:numPr>
        <w:spacing w:line="480" w:lineRule="auto"/>
        <w:rPr>
          <w:b/>
        </w:rPr>
      </w:pPr>
      <w:r w:rsidRPr="00A11B4A">
        <w:rPr>
          <w:b/>
        </w:rPr>
        <w:t>Competitive Advantage</w:t>
      </w:r>
    </w:p>
    <w:p w14:paraId="5B08C8E3" w14:textId="77777777" w:rsidR="00963311" w:rsidRDefault="0004615B" w:rsidP="00045AAE">
      <w:pPr>
        <w:spacing w:line="480" w:lineRule="auto"/>
      </w:pPr>
      <w:r w:rsidRPr="0004615B">
        <w:t>Organizations that adopt ISO standards can gain a competitive advantage by demonstrating their commitment to quality, security, and adherence to best practices.</w:t>
      </w:r>
    </w:p>
    <w:p w14:paraId="1986B154" w14:textId="0CE2FF43" w:rsidR="005B044F" w:rsidRPr="00A11B4A" w:rsidRDefault="0004615B" w:rsidP="00A11B4A">
      <w:pPr>
        <w:pStyle w:val="ListParagraph"/>
        <w:numPr>
          <w:ilvl w:val="0"/>
          <w:numId w:val="20"/>
        </w:numPr>
        <w:spacing w:line="480" w:lineRule="auto"/>
        <w:rPr>
          <w:b/>
        </w:rPr>
      </w:pPr>
      <w:r w:rsidRPr="00A11B4A">
        <w:rPr>
          <w:b/>
        </w:rPr>
        <w:br/>
      </w:r>
      <w:r w:rsidR="005B044F" w:rsidRPr="00A11B4A">
        <w:rPr>
          <w:b/>
        </w:rPr>
        <w:t xml:space="preserve">Risk Management </w:t>
      </w:r>
    </w:p>
    <w:p w14:paraId="6A097365" w14:textId="07F13A35" w:rsidR="00963311" w:rsidRDefault="00963311" w:rsidP="00045AAE">
      <w:pPr>
        <w:spacing w:line="480" w:lineRule="auto"/>
      </w:pPr>
      <w:r w:rsidRPr="00963311">
        <w:t>ISO standards provide guidelines for implementing effective security controls and risk management processes, helping organizations protect their data and systems from potential threats.</w:t>
      </w:r>
    </w:p>
    <w:p w14:paraId="4C52A6D8" w14:textId="77777777" w:rsidR="00DB0DDD" w:rsidRDefault="00DB0DDD" w:rsidP="00045AAE">
      <w:pPr>
        <w:spacing w:line="480" w:lineRule="auto"/>
      </w:pPr>
    </w:p>
    <w:p w14:paraId="3CDFEDE2" w14:textId="7C853FAE" w:rsidR="005B044F" w:rsidRPr="00DB0DDD" w:rsidRDefault="005B044F" w:rsidP="00DB0DDD">
      <w:pPr>
        <w:pStyle w:val="ListParagraph"/>
        <w:numPr>
          <w:ilvl w:val="0"/>
          <w:numId w:val="20"/>
        </w:numPr>
        <w:spacing w:line="480" w:lineRule="auto"/>
        <w:rPr>
          <w:b/>
        </w:rPr>
      </w:pPr>
      <w:r w:rsidRPr="00DB0DDD">
        <w:rPr>
          <w:b/>
        </w:rPr>
        <w:lastRenderedPageBreak/>
        <w:t>Increased Customer Trust and Confidence</w:t>
      </w:r>
    </w:p>
    <w:p w14:paraId="6C49C2F9" w14:textId="09D9F31C" w:rsidR="005B044F" w:rsidRPr="00CA589E" w:rsidRDefault="005B044F" w:rsidP="00045AAE">
      <w:pPr>
        <w:spacing w:line="480" w:lineRule="auto"/>
      </w:pPr>
      <w:r w:rsidRPr="00CA589E">
        <w:t>Achieving ISO/IEC 27001 certification demonstrates to customers and stakeholders that the organization is committed to maintaining high information security standards. This can increase customer trust and confidence in the organization’s ability to protect their data.</w:t>
      </w:r>
    </w:p>
    <w:p w14:paraId="6A072354" w14:textId="77777777" w:rsidR="005B044F" w:rsidRPr="00A11B4A" w:rsidRDefault="005B044F" w:rsidP="00A11B4A">
      <w:pPr>
        <w:pStyle w:val="ListParagraph"/>
        <w:numPr>
          <w:ilvl w:val="0"/>
          <w:numId w:val="20"/>
        </w:numPr>
        <w:spacing w:line="480" w:lineRule="auto"/>
        <w:rPr>
          <w:b/>
        </w:rPr>
      </w:pPr>
      <w:r w:rsidRPr="00A11B4A">
        <w:rPr>
          <w:b/>
        </w:rPr>
        <w:t>Continual Improvement</w:t>
      </w:r>
    </w:p>
    <w:p w14:paraId="46A7C1B4" w14:textId="50F1DF0F" w:rsidR="005B044F" w:rsidRPr="00CA589E" w:rsidRDefault="005B044F" w:rsidP="00045AAE">
      <w:pPr>
        <w:spacing w:line="480" w:lineRule="auto"/>
      </w:pPr>
      <w:r w:rsidRPr="00CA589E">
        <w:t>The emphasis on continual improvement ensures that an organization's ISMS remains effective and relevant, adapting to changing business needs and evolving security threats.</w:t>
      </w:r>
    </w:p>
    <w:p w14:paraId="774CDA24" w14:textId="77777777" w:rsidR="005B044F" w:rsidRPr="00A11B4A" w:rsidRDefault="005B044F" w:rsidP="00A11B4A">
      <w:pPr>
        <w:pStyle w:val="ListParagraph"/>
        <w:numPr>
          <w:ilvl w:val="0"/>
          <w:numId w:val="20"/>
        </w:numPr>
        <w:spacing w:line="480" w:lineRule="auto"/>
        <w:rPr>
          <w:b/>
        </w:rPr>
      </w:pPr>
      <w:r w:rsidRPr="00A11B4A">
        <w:rPr>
          <w:b/>
        </w:rPr>
        <w:t>Operational Efficiency</w:t>
      </w:r>
    </w:p>
    <w:p w14:paraId="605D46B2" w14:textId="70904A79" w:rsidR="005B044F" w:rsidRPr="00CA589E" w:rsidRDefault="0004615B" w:rsidP="00045AAE">
      <w:pPr>
        <w:spacing w:line="480" w:lineRule="auto"/>
      </w:pPr>
      <w:r w:rsidRPr="0004615B">
        <w:t>Adopting ISO standards can streamline processes, improve consistency, and promote interoperability, leading to increased efficiency and cost savings.</w:t>
      </w:r>
    </w:p>
    <w:p w14:paraId="56503162" w14:textId="77777777" w:rsidR="00A11B4A" w:rsidRDefault="00A11B4A" w:rsidP="00045AAE">
      <w:pPr>
        <w:pStyle w:val="Heading1"/>
        <w:spacing w:line="480" w:lineRule="auto"/>
        <w:rPr>
          <w:sz w:val="28"/>
        </w:rPr>
      </w:pPr>
    </w:p>
    <w:p w14:paraId="7BC80E18" w14:textId="767DE1E6" w:rsidR="005B044F" w:rsidRPr="00545632" w:rsidRDefault="005B044F" w:rsidP="00045AAE">
      <w:pPr>
        <w:pStyle w:val="Heading1"/>
        <w:spacing w:line="480" w:lineRule="auto"/>
        <w:rPr>
          <w:sz w:val="28"/>
        </w:rPr>
      </w:pPr>
      <w:r w:rsidRPr="00545632">
        <w:rPr>
          <w:sz w:val="28"/>
        </w:rPr>
        <w:t xml:space="preserve">Limitations of ISO </w:t>
      </w:r>
      <w:r w:rsidR="00963311" w:rsidRPr="00545632">
        <w:rPr>
          <w:sz w:val="28"/>
        </w:rPr>
        <w:t>standards</w:t>
      </w:r>
    </w:p>
    <w:p w14:paraId="44D1B06B" w14:textId="62B48C32" w:rsidR="005B044F" w:rsidRPr="00A11B4A" w:rsidRDefault="005B044F" w:rsidP="00545632">
      <w:pPr>
        <w:pStyle w:val="ListParagraph"/>
        <w:numPr>
          <w:ilvl w:val="0"/>
          <w:numId w:val="13"/>
        </w:numPr>
        <w:spacing w:line="480" w:lineRule="auto"/>
        <w:rPr>
          <w:b/>
        </w:rPr>
      </w:pPr>
      <w:r w:rsidRPr="00A11B4A">
        <w:rPr>
          <w:b/>
        </w:rPr>
        <w:t>Implementation Cost</w:t>
      </w:r>
    </w:p>
    <w:p w14:paraId="3B69E2E5" w14:textId="77777777" w:rsidR="005B044F" w:rsidRPr="00CA589E" w:rsidRDefault="005B044F" w:rsidP="00045AAE">
      <w:pPr>
        <w:spacing w:line="480" w:lineRule="auto"/>
      </w:pPr>
      <w:r w:rsidRPr="00CA589E">
        <w:t xml:space="preserve">   - Training and Certification: Organizations need to invest in training employees to understand and implement ISO standards, which can be costly. Certification processes also require fees.</w:t>
      </w:r>
    </w:p>
    <w:p w14:paraId="683245DA" w14:textId="77777777" w:rsidR="005B044F" w:rsidRPr="00CA589E" w:rsidRDefault="005B044F" w:rsidP="00045AAE">
      <w:pPr>
        <w:spacing w:line="480" w:lineRule="auto"/>
      </w:pPr>
      <w:r w:rsidRPr="00CA589E">
        <w:t xml:space="preserve">   - System Upgrades: Compliance with ISO standards often necessitates upgrading or replacing existing systems and technologies to meet required specifications.</w:t>
      </w:r>
    </w:p>
    <w:p w14:paraId="6BAEB427" w14:textId="7CB1F381" w:rsidR="005B044F" w:rsidRDefault="005B044F" w:rsidP="00045AAE">
      <w:pPr>
        <w:spacing w:line="480" w:lineRule="auto"/>
      </w:pPr>
      <w:r w:rsidRPr="00CA589E">
        <w:t xml:space="preserve">   - Consulting Services: Many organizations hire external consultants to help navigate the complexities of ISO implementation, adding to the overall cost.</w:t>
      </w:r>
    </w:p>
    <w:p w14:paraId="51D7A714" w14:textId="77777777" w:rsidR="00DB0DDD" w:rsidRPr="00CA589E" w:rsidRDefault="00DB0DDD" w:rsidP="00045AAE">
      <w:pPr>
        <w:spacing w:line="480" w:lineRule="auto"/>
      </w:pPr>
    </w:p>
    <w:p w14:paraId="0EF646FD" w14:textId="5FA3A3F3" w:rsidR="005B044F" w:rsidRPr="00A11B4A" w:rsidRDefault="005B044F" w:rsidP="00545632">
      <w:pPr>
        <w:pStyle w:val="ListParagraph"/>
        <w:numPr>
          <w:ilvl w:val="0"/>
          <w:numId w:val="13"/>
        </w:numPr>
        <w:spacing w:line="480" w:lineRule="auto"/>
        <w:rPr>
          <w:b/>
        </w:rPr>
      </w:pPr>
      <w:r w:rsidRPr="00A11B4A">
        <w:rPr>
          <w:b/>
        </w:rPr>
        <w:lastRenderedPageBreak/>
        <w:t>Complexity</w:t>
      </w:r>
    </w:p>
    <w:p w14:paraId="190E234A" w14:textId="77777777" w:rsidR="005B044F" w:rsidRPr="00CA589E" w:rsidRDefault="005B044F" w:rsidP="00045AAE">
      <w:pPr>
        <w:spacing w:line="480" w:lineRule="auto"/>
      </w:pPr>
      <w:r w:rsidRPr="00CA589E">
        <w:t xml:space="preserve">   - Comprehensive Nature: ISO standards cover a wide range of areas in detail, making it challenging for organizations to interpret and implement all requirements accurately.</w:t>
      </w:r>
    </w:p>
    <w:p w14:paraId="4E6C9D62" w14:textId="77777777" w:rsidR="005B044F" w:rsidRPr="00CA589E" w:rsidRDefault="005B044F" w:rsidP="00045AAE">
      <w:pPr>
        <w:spacing w:line="480" w:lineRule="auto"/>
      </w:pPr>
      <w:r w:rsidRPr="00CA589E">
        <w:t xml:space="preserve">   - Customization: Organizations must tailor the generic standards to fit their specific context and industry, which can be a complex process requiring extensive planning and resources.</w:t>
      </w:r>
    </w:p>
    <w:p w14:paraId="6F09BD37" w14:textId="0DBA95B5" w:rsidR="005B044F" w:rsidRPr="00A11B4A" w:rsidRDefault="005B044F" w:rsidP="00545632">
      <w:pPr>
        <w:pStyle w:val="ListParagraph"/>
        <w:numPr>
          <w:ilvl w:val="0"/>
          <w:numId w:val="13"/>
        </w:numPr>
        <w:spacing w:line="480" w:lineRule="auto"/>
        <w:rPr>
          <w:b/>
        </w:rPr>
      </w:pPr>
      <w:r w:rsidRPr="00A11B4A">
        <w:rPr>
          <w:b/>
        </w:rPr>
        <w:t>Maintenance</w:t>
      </w:r>
    </w:p>
    <w:p w14:paraId="63ACCE3B" w14:textId="77777777" w:rsidR="005B044F" w:rsidRPr="00CA589E" w:rsidRDefault="005B044F" w:rsidP="00045AAE">
      <w:pPr>
        <w:spacing w:line="480" w:lineRule="auto"/>
      </w:pPr>
      <w:r w:rsidRPr="00CA589E">
        <w:t xml:space="preserve">   - Regular Audits: To maintain ISO certification, organizations must undergo regular internal and external audits, which can be time-consuming and costly.</w:t>
      </w:r>
    </w:p>
    <w:p w14:paraId="777092F5" w14:textId="77777777" w:rsidR="005B044F" w:rsidRPr="00CA589E" w:rsidRDefault="005B044F" w:rsidP="00045AAE">
      <w:pPr>
        <w:spacing w:line="480" w:lineRule="auto"/>
      </w:pPr>
      <w:r w:rsidRPr="00CA589E">
        <w:t xml:space="preserve">   - Documentation Updates: Continuous updating of policies, procedures, and documentation is necessary to remain compliant with evolving standards and organizational changes.</w:t>
      </w:r>
    </w:p>
    <w:p w14:paraId="34C2C5ED" w14:textId="77777777" w:rsidR="005B044F" w:rsidRPr="00CA589E" w:rsidRDefault="005B044F" w:rsidP="00045AAE">
      <w:pPr>
        <w:spacing w:line="480" w:lineRule="auto"/>
      </w:pPr>
      <w:r w:rsidRPr="00CA589E">
        <w:t xml:space="preserve">   - Monitoring and Improvements: Ongoing monitoring of security controls and processes is required to ensure they meet ISO standards, necessitating dedicated personnel and resources.</w:t>
      </w:r>
    </w:p>
    <w:p w14:paraId="5E472F57" w14:textId="5ABB2A86" w:rsidR="005B044F" w:rsidRPr="00A11B4A" w:rsidRDefault="005B044F" w:rsidP="00545632">
      <w:pPr>
        <w:pStyle w:val="ListParagraph"/>
        <w:numPr>
          <w:ilvl w:val="0"/>
          <w:numId w:val="13"/>
        </w:numPr>
        <w:spacing w:line="480" w:lineRule="auto"/>
        <w:rPr>
          <w:b/>
        </w:rPr>
      </w:pPr>
      <w:r w:rsidRPr="00A11B4A">
        <w:rPr>
          <w:b/>
        </w:rPr>
        <w:t>Potential for Bureaucracy</w:t>
      </w:r>
    </w:p>
    <w:p w14:paraId="6BEFFA30" w14:textId="77777777" w:rsidR="005B044F" w:rsidRPr="00CA589E" w:rsidRDefault="005B044F" w:rsidP="00045AAE">
      <w:pPr>
        <w:spacing w:line="480" w:lineRule="auto"/>
      </w:pPr>
      <w:r w:rsidRPr="00CA589E">
        <w:t xml:space="preserve">   - Formal Processes: The need for detailed documentation and adherence to formal processes can slow down operations and decision-making.</w:t>
      </w:r>
    </w:p>
    <w:p w14:paraId="705DFE9E" w14:textId="2878B029" w:rsidR="005B044F" w:rsidRDefault="005B044F" w:rsidP="00045AAE">
      <w:pPr>
        <w:spacing w:line="480" w:lineRule="auto"/>
      </w:pPr>
      <w:r w:rsidRPr="00CA589E">
        <w:t xml:space="preserve">   - Reduced Agility: The structured approach mandated by ISO standards can reduce an organization's ability to respond quickly to security incidents or changes in the business environment, potentially affecting operational agility.</w:t>
      </w:r>
    </w:p>
    <w:p w14:paraId="390AE5AB" w14:textId="77777777" w:rsidR="00DB0DDD" w:rsidRPr="00CA589E" w:rsidRDefault="00DB0DDD" w:rsidP="00045AAE">
      <w:pPr>
        <w:spacing w:line="480" w:lineRule="auto"/>
      </w:pPr>
    </w:p>
    <w:p w14:paraId="60FDE4EA" w14:textId="77777777" w:rsidR="005B044F" w:rsidRPr="00CA589E" w:rsidRDefault="005B044F" w:rsidP="00045AAE">
      <w:pPr>
        <w:spacing w:line="480" w:lineRule="auto"/>
      </w:pPr>
    </w:p>
    <w:p w14:paraId="0743C60B" w14:textId="5B9C75B5" w:rsidR="005B044F" w:rsidRPr="00A11B4A" w:rsidRDefault="005B044F" w:rsidP="00545632">
      <w:pPr>
        <w:pStyle w:val="ListParagraph"/>
        <w:numPr>
          <w:ilvl w:val="0"/>
          <w:numId w:val="13"/>
        </w:numPr>
        <w:spacing w:line="480" w:lineRule="auto"/>
        <w:rPr>
          <w:b/>
        </w:rPr>
      </w:pPr>
      <w:r w:rsidRPr="00A11B4A">
        <w:rPr>
          <w:b/>
        </w:rPr>
        <w:lastRenderedPageBreak/>
        <w:t>Resource Intensive</w:t>
      </w:r>
    </w:p>
    <w:p w14:paraId="4E115017" w14:textId="77777777" w:rsidR="005B044F" w:rsidRPr="00CA589E" w:rsidRDefault="005B044F" w:rsidP="00045AAE">
      <w:pPr>
        <w:spacing w:line="480" w:lineRule="auto"/>
      </w:pPr>
      <w:r w:rsidRPr="00CA589E">
        <w:t xml:space="preserve">   - Dedicated Personnel: Organizations often need to allocate dedicated personnel or teams to manage ISO compliance, which can strain resources, especially in smaller companies.</w:t>
      </w:r>
    </w:p>
    <w:p w14:paraId="093A4FC3" w14:textId="77777777" w:rsidR="005B044F" w:rsidRPr="00CA589E" w:rsidRDefault="005B044F" w:rsidP="00045AAE">
      <w:pPr>
        <w:spacing w:line="480" w:lineRule="auto"/>
      </w:pPr>
      <w:r w:rsidRPr="00CA589E">
        <w:t xml:space="preserve">   - High Initial Investment: The initial investment in terms of both time and resources can be substantial, and the return on investment may not be immediate.</w:t>
      </w:r>
    </w:p>
    <w:p w14:paraId="6C5D3047" w14:textId="17C1D9B5" w:rsidR="005B044F" w:rsidRPr="00A11B4A" w:rsidRDefault="005B044F" w:rsidP="00545632">
      <w:pPr>
        <w:pStyle w:val="ListParagraph"/>
        <w:numPr>
          <w:ilvl w:val="0"/>
          <w:numId w:val="13"/>
        </w:numPr>
        <w:spacing w:line="480" w:lineRule="auto"/>
        <w:rPr>
          <w:b/>
        </w:rPr>
      </w:pPr>
      <w:r w:rsidRPr="00A11B4A">
        <w:rPr>
          <w:b/>
        </w:rPr>
        <w:t>Resistance to Change</w:t>
      </w:r>
    </w:p>
    <w:p w14:paraId="4E1216EB" w14:textId="77777777" w:rsidR="005B044F" w:rsidRPr="00CA589E" w:rsidRDefault="005B044F" w:rsidP="00045AAE">
      <w:pPr>
        <w:spacing w:line="480" w:lineRule="auto"/>
      </w:pPr>
      <w:r w:rsidRPr="00CA589E">
        <w:t xml:space="preserve">   - Employee Resistance: Employees may resist the changes required to comply with ISO standards, especially if the new processes seem cumbersome or if they are not adequately trained.</w:t>
      </w:r>
    </w:p>
    <w:p w14:paraId="27060A6B" w14:textId="77777777" w:rsidR="005B044F" w:rsidRPr="00CA589E" w:rsidRDefault="005B044F" w:rsidP="00045AAE">
      <w:pPr>
        <w:spacing w:line="480" w:lineRule="auto"/>
      </w:pPr>
      <w:r w:rsidRPr="00CA589E">
        <w:t xml:space="preserve">   - Change Management: Effective change management practices are essential to ensure smooth implementation, but these practices can add to the complexity and cost.</w:t>
      </w:r>
    </w:p>
    <w:p w14:paraId="698E88D7" w14:textId="77777777" w:rsidR="001971CB" w:rsidRPr="00545632" w:rsidRDefault="001971CB" w:rsidP="00045AAE">
      <w:pPr>
        <w:spacing w:line="480" w:lineRule="auto"/>
        <w:rPr>
          <w:sz w:val="28"/>
        </w:rPr>
      </w:pPr>
    </w:p>
    <w:p w14:paraId="42481573" w14:textId="03979EFA" w:rsidR="00BC36ED" w:rsidRPr="00545632" w:rsidRDefault="001971CB" w:rsidP="00045AAE">
      <w:pPr>
        <w:pStyle w:val="Heading1"/>
        <w:spacing w:line="480" w:lineRule="auto"/>
        <w:rPr>
          <w:sz w:val="28"/>
        </w:rPr>
      </w:pPr>
      <w:r w:rsidRPr="00545632">
        <w:rPr>
          <w:sz w:val="28"/>
        </w:rPr>
        <w:t>How Organizations Use/Implement ISO/IEC 27001</w:t>
      </w:r>
    </w:p>
    <w:p w14:paraId="733E0FBA" w14:textId="78602F45" w:rsidR="001971CB" w:rsidRPr="00CA589E" w:rsidRDefault="00716E13" w:rsidP="00045AAE">
      <w:pPr>
        <w:spacing w:line="480" w:lineRule="auto"/>
      </w:pPr>
      <w:r>
        <w:t>This</w:t>
      </w:r>
      <w:r w:rsidR="001971CB" w:rsidRPr="00CA589E">
        <w:t xml:space="preserve"> includes the following steps:</w:t>
      </w:r>
    </w:p>
    <w:p w14:paraId="2EEE4BCE" w14:textId="44C3DBD7" w:rsidR="001971CB" w:rsidRPr="00CA589E" w:rsidRDefault="001971CB" w:rsidP="00A11B4A">
      <w:pPr>
        <w:pStyle w:val="ListParagraph"/>
        <w:numPr>
          <w:ilvl w:val="0"/>
          <w:numId w:val="18"/>
        </w:numPr>
        <w:spacing w:line="480" w:lineRule="auto"/>
      </w:pPr>
      <w:r w:rsidRPr="00A11B4A">
        <w:rPr>
          <w:b/>
        </w:rPr>
        <w:t>Scope Definition</w:t>
      </w:r>
      <w:r w:rsidRPr="00CA589E">
        <w:t>: Define the scope of the ISMS, including the information assets, systems, and processes to be covered</w:t>
      </w:r>
      <w:r w:rsidR="00716E13">
        <w:t xml:space="preserve"> </w:t>
      </w:r>
      <w:r w:rsidR="00716E13" w:rsidRPr="00863C82">
        <w:t>(ISO/IEC 27001, 2013)</w:t>
      </w:r>
      <w:r w:rsidR="00716E13" w:rsidRPr="00CA589E">
        <w:t>.</w:t>
      </w:r>
    </w:p>
    <w:p w14:paraId="06DEF3C8" w14:textId="35E1EA60" w:rsidR="001971CB" w:rsidRPr="00CA589E" w:rsidRDefault="001971CB" w:rsidP="00A11B4A">
      <w:pPr>
        <w:pStyle w:val="ListParagraph"/>
        <w:numPr>
          <w:ilvl w:val="0"/>
          <w:numId w:val="18"/>
        </w:numPr>
        <w:spacing w:line="480" w:lineRule="auto"/>
      </w:pPr>
      <w:r w:rsidRPr="00A11B4A">
        <w:rPr>
          <w:b/>
        </w:rPr>
        <w:t>Gap Analysis</w:t>
      </w:r>
      <w:r w:rsidRPr="00CA589E">
        <w:t>: Conduct a gap analysis to assess the organization's current security practices against the requirements of the standard</w:t>
      </w:r>
      <w:r w:rsidR="00716E13">
        <w:t xml:space="preserve"> </w:t>
      </w:r>
      <w:r w:rsidR="00716E13" w:rsidRPr="00863C82">
        <w:t>(ISO/IEC 27001, 2013)</w:t>
      </w:r>
      <w:r w:rsidR="00716E13" w:rsidRPr="00CA589E">
        <w:t>.</w:t>
      </w:r>
    </w:p>
    <w:p w14:paraId="323B003F" w14:textId="51EFE1DD" w:rsidR="001971CB" w:rsidRPr="00CA589E" w:rsidRDefault="001971CB" w:rsidP="00A11B4A">
      <w:pPr>
        <w:pStyle w:val="ListParagraph"/>
        <w:numPr>
          <w:ilvl w:val="0"/>
          <w:numId w:val="18"/>
        </w:numPr>
        <w:spacing w:line="480" w:lineRule="auto"/>
      </w:pPr>
      <w:r w:rsidRPr="00A11B4A">
        <w:rPr>
          <w:b/>
        </w:rPr>
        <w:t>Risk Assessment</w:t>
      </w:r>
      <w:r w:rsidRPr="00CA589E">
        <w:t>: Perform a comprehensive risk assessment to identify and prioritize potential threats and vulnerabilities</w:t>
      </w:r>
      <w:r w:rsidR="00716E13">
        <w:t xml:space="preserve"> </w:t>
      </w:r>
      <w:r w:rsidR="00716E13" w:rsidRPr="00863C82">
        <w:t>(ISO/IEC 27001, 2013)</w:t>
      </w:r>
      <w:r w:rsidR="00716E13" w:rsidRPr="00CA589E">
        <w:t>.</w:t>
      </w:r>
    </w:p>
    <w:p w14:paraId="1C853A65" w14:textId="5F9ADBA2" w:rsidR="001971CB" w:rsidRPr="00CA589E" w:rsidRDefault="001971CB" w:rsidP="00A11B4A">
      <w:pPr>
        <w:pStyle w:val="ListParagraph"/>
        <w:numPr>
          <w:ilvl w:val="0"/>
          <w:numId w:val="18"/>
        </w:numPr>
        <w:spacing w:line="480" w:lineRule="auto"/>
      </w:pPr>
      <w:r w:rsidRPr="00A11B4A">
        <w:rPr>
          <w:b/>
        </w:rPr>
        <w:lastRenderedPageBreak/>
        <w:t>Security Controls Selection:</w:t>
      </w:r>
      <w:r w:rsidRPr="00CA589E">
        <w:t xml:space="preserve"> Select and implement appropriate security controls based on the risk assessment and the organization's specific requirements</w:t>
      </w:r>
      <w:r w:rsidR="00716E13">
        <w:t xml:space="preserve"> </w:t>
      </w:r>
      <w:r w:rsidR="00716E13" w:rsidRPr="00863C82">
        <w:t>(ISO/IEC 27001, 2013)</w:t>
      </w:r>
      <w:r w:rsidR="00716E13" w:rsidRPr="00CA589E">
        <w:t>.</w:t>
      </w:r>
    </w:p>
    <w:p w14:paraId="3E1DEF70" w14:textId="40CB0D3E" w:rsidR="001971CB" w:rsidRPr="00CA589E" w:rsidRDefault="001971CB" w:rsidP="00A11B4A">
      <w:pPr>
        <w:pStyle w:val="ListParagraph"/>
        <w:numPr>
          <w:ilvl w:val="0"/>
          <w:numId w:val="18"/>
        </w:numPr>
        <w:spacing w:line="480" w:lineRule="auto"/>
      </w:pPr>
      <w:r w:rsidRPr="00A11B4A">
        <w:rPr>
          <w:b/>
        </w:rPr>
        <w:t>Documentation:</w:t>
      </w:r>
      <w:r w:rsidRPr="00CA589E">
        <w:t xml:space="preserve"> Develop and maintain comprehensive documentation, including policies, procedures, and records related to the ISMS</w:t>
      </w:r>
      <w:r w:rsidR="00716E13">
        <w:t xml:space="preserve"> </w:t>
      </w:r>
      <w:r w:rsidR="00716E13" w:rsidRPr="00863C82">
        <w:t>(ISO/IEC 27001, 2013)</w:t>
      </w:r>
      <w:r w:rsidR="00716E13" w:rsidRPr="00CA589E">
        <w:t>.</w:t>
      </w:r>
    </w:p>
    <w:p w14:paraId="1D775EC0" w14:textId="09AC9B74" w:rsidR="001971CB" w:rsidRPr="00CA589E" w:rsidRDefault="001971CB" w:rsidP="00A11B4A">
      <w:pPr>
        <w:pStyle w:val="ListParagraph"/>
        <w:numPr>
          <w:ilvl w:val="0"/>
          <w:numId w:val="18"/>
        </w:numPr>
        <w:spacing w:line="480" w:lineRule="auto"/>
      </w:pPr>
      <w:r w:rsidRPr="00A11B4A">
        <w:rPr>
          <w:b/>
        </w:rPr>
        <w:t>Training and Awareness</w:t>
      </w:r>
      <w:r w:rsidRPr="00CA589E">
        <w:t>: Provide training and awareness programs to ensure that all relevant personnel understand their roles and responsibilities in maintaining information security</w:t>
      </w:r>
      <w:r w:rsidR="00716E13">
        <w:t xml:space="preserve"> </w:t>
      </w:r>
      <w:r w:rsidR="00716E13" w:rsidRPr="00863C82">
        <w:t>(ISO/IEC 27001, 2013)</w:t>
      </w:r>
      <w:r w:rsidR="00716E13" w:rsidRPr="00CA589E">
        <w:t>.</w:t>
      </w:r>
    </w:p>
    <w:p w14:paraId="077AB509" w14:textId="5463537F" w:rsidR="001971CB" w:rsidRPr="00CA589E" w:rsidRDefault="001971CB" w:rsidP="00A11B4A">
      <w:pPr>
        <w:pStyle w:val="ListParagraph"/>
        <w:numPr>
          <w:ilvl w:val="0"/>
          <w:numId w:val="18"/>
        </w:numPr>
        <w:spacing w:line="480" w:lineRule="auto"/>
      </w:pPr>
      <w:r w:rsidRPr="00A11B4A">
        <w:rPr>
          <w:b/>
        </w:rPr>
        <w:t>Auditing and Certification:</w:t>
      </w:r>
      <w:r w:rsidRPr="00CA589E">
        <w:t xml:space="preserve"> Undergo internal and external audits to assess the effectiveness of the ISMS and obtain certification from an accredited certification body</w:t>
      </w:r>
      <w:r w:rsidR="00716E13">
        <w:t xml:space="preserve"> </w:t>
      </w:r>
      <w:r w:rsidR="00716E13" w:rsidRPr="00863C82">
        <w:t>(ISO/IEC 27001, 2013)</w:t>
      </w:r>
      <w:r w:rsidR="00716E13" w:rsidRPr="00CA589E">
        <w:t>.</w:t>
      </w:r>
    </w:p>
    <w:p w14:paraId="3F1382D4" w14:textId="0E57BE53" w:rsidR="001971CB" w:rsidRDefault="001971CB" w:rsidP="00A11B4A">
      <w:pPr>
        <w:pStyle w:val="ListParagraph"/>
        <w:numPr>
          <w:ilvl w:val="0"/>
          <w:numId w:val="18"/>
        </w:numPr>
        <w:spacing w:line="480" w:lineRule="auto"/>
      </w:pPr>
      <w:r w:rsidRPr="00A11B4A">
        <w:rPr>
          <w:b/>
        </w:rPr>
        <w:t>Continual Improvement:</w:t>
      </w:r>
      <w:r w:rsidRPr="00CA589E">
        <w:t xml:space="preserve"> Continuously monitor, review, and improve the ISMS to address changing business needs, </w:t>
      </w:r>
      <w:r w:rsidR="00716E13">
        <w:t xml:space="preserve">and </w:t>
      </w:r>
      <w:r w:rsidRPr="00CA589E">
        <w:t xml:space="preserve">emerging threats, and </w:t>
      </w:r>
      <w:r w:rsidR="00716E13">
        <w:t>identify</w:t>
      </w:r>
      <w:r w:rsidRPr="00CA589E">
        <w:t xml:space="preserve"> areas for improvement</w:t>
      </w:r>
      <w:r w:rsidR="00716E13">
        <w:t xml:space="preserve"> </w:t>
      </w:r>
      <w:r w:rsidR="00716E13" w:rsidRPr="00863C82">
        <w:t>(ISO/IEC 27001, 2013)</w:t>
      </w:r>
      <w:r w:rsidR="00716E13" w:rsidRPr="00CA589E">
        <w:t>.</w:t>
      </w:r>
    </w:p>
    <w:p w14:paraId="426FB3CF" w14:textId="77777777" w:rsidR="00A11B4A" w:rsidRDefault="00A11B4A" w:rsidP="00045AAE">
      <w:pPr>
        <w:pStyle w:val="Heading1"/>
        <w:spacing w:line="480" w:lineRule="auto"/>
        <w:rPr>
          <w:sz w:val="28"/>
        </w:rPr>
      </w:pPr>
    </w:p>
    <w:p w14:paraId="16CB01AB" w14:textId="77777777" w:rsidR="00A11B4A" w:rsidRDefault="00A11B4A" w:rsidP="00045AAE">
      <w:pPr>
        <w:pStyle w:val="Heading1"/>
        <w:spacing w:line="480" w:lineRule="auto"/>
        <w:rPr>
          <w:sz w:val="28"/>
        </w:rPr>
      </w:pPr>
    </w:p>
    <w:p w14:paraId="7AFC8FFA" w14:textId="77777777" w:rsidR="00A11B4A" w:rsidRDefault="00A11B4A" w:rsidP="00045AAE">
      <w:pPr>
        <w:pStyle w:val="Heading1"/>
        <w:spacing w:line="480" w:lineRule="auto"/>
        <w:rPr>
          <w:sz w:val="28"/>
        </w:rPr>
      </w:pPr>
    </w:p>
    <w:p w14:paraId="2C1CC423" w14:textId="77777777" w:rsidR="00A11B4A" w:rsidRDefault="00A11B4A" w:rsidP="00045AAE">
      <w:pPr>
        <w:pStyle w:val="Heading1"/>
        <w:spacing w:line="480" w:lineRule="auto"/>
        <w:rPr>
          <w:sz w:val="28"/>
        </w:rPr>
      </w:pPr>
    </w:p>
    <w:p w14:paraId="64818C6C" w14:textId="31BFF4BD" w:rsidR="00716E13" w:rsidRPr="00545632" w:rsidRDefault="00716E13" w:rsidP="00045AAE">
      <w:pPr>
        <w:pStyle w:val="Heading1"/>
        <w:spacing w:line="480" w:lineRule="auto"/>
        <w:rPr>
          <w:sz w:val="28"/>
        </w:rPr>
      </w:pPr>
      <w:r w:rsidRPr="00545632">
        <w:rPr>
          <w:sz w:val="28"/>
        </w:rPr>
        <w:t>How Organizations Use/Implement ISO/IEC 38500</w:t>
      </w:r>
    </w:p>
    <w:p w14:paraId="4AA2466C" w14:textId="2BA94624" w:rsidR="00716E13" w:rsidRPr="00716E13" w:rsidRDefault="00716E13" w:rsidP="00045AAE">
      <w:pPr>
        <w:spacing w:line="480" w:lineRule="auto"/>
      </w:pPr>
      <w:r>
        <w:t>This</w:t>
      </w:r>
      <w:r w:rsidRPr="00716E13">
        <w:t xml:space="preserve"> includes the following steps:</w:t>
      </w:r>
    </w:p>
    <w:p w14:paraId="4E7470DB" w14:textId="77777777" w:rsidR="00716E13" w:rsidRPr="00716E13" w:rsidRDefault="00716E13" w:rsidP="00A11B4A">
      <w:pPr>
        <w:pStyle w:val="ListParagraph"/>
        <w:numPr>
          <w:ilvl w:val="0"/>
          <w:numId w:val="17"/>
        </w:numPr>
        <w:spacing w:line="480" w:lineRule="auto"/>
      </w:pPr>
      <w:r w:rsidRPr="00A11B4A">
        <w:rPr>
          <w:b/>
        </w:rPr>
        <w:lastRenderedPageBreak/>
        <w:t>Assessment and Alignment:</w:t>
      </w:r>
      <w:r w:rsidRPr="00716E13">
        <w:t xml:space="preserve"> Organizations begin by assessing their current IT governance practices and aligning them with the principles outlined in ISO/IEC 38500 (ISO/IEC 38500, 2015).</w:t>
      </w:r>
    </w:p>
    <w:p w14:paraId="641A504E" w14:textId="77777777" w:rsidR="00716E13" w:rsidRPr="00716E13" w:rsidRDefault="00716E13" w:rsidP="00A11B4A">
      <w:pPr>
        <w:pStyle w:val="ListParagraph"/>
        <w:numPr>
          <w:ilvl w:val="0"/>
          <w:numId w:val="17"/>
        </w:numPr>
        <w:spacing w:line="480" w:lineRule="auto"/>
      </w:pPr>
      <w:r w:rsidRPr="00A11B4A">
        <w:rPr>
          <w:b/>
        </w:rPr>
        <w:t>Policy Development:</w:t>
      </w:r>
      <w:r w:rsidRPr="00716E13">
        <w:t xml:space="preserve"> Developing and updating IT governance policies to ensure they support business goals and comply with regulatory requirements (ISO/IEC 38500, 2015).</w:t>
      </w:r>
    </w:p>
    <w:p w14:paraId="6087BCDD" w14:textId="77777777" w:rsidR="00716E13" w:rsidRPr="00716E13" w:rsidRDefault="00716E13" w:rsidP="00A11B4A">
      <w:pPr>
        <w:pStyle w:val="ListParagraph"/>
        <w:numPr>
          <w:ilvl w:val="0"/>
          <w:numId w:val="17"/>
        </w:numPr>
        <w:spacing w:line="480" w:lineRule="auto"/>
      </w:pPr>
      <w:r w:rsidRPr="00A11B4A">
        <w:rPr>
          <w:b/>
        </w:rPr>
        <w:t>Role Definition:</w:t>
      </w:r>
      <w:r w:rsidRPr="00716E13">
        <w:t xml:space="preserve"> Clearly defining roles and responsibilities for IT governance, ensuring that decisions are made by individuals with the necessary authority and knowledge (ISO/IEC 38500, 2015).</w:t>
      </w:r>
    </w:p>
    <w:p w14:paraId="52656624" w14:textId="77777777" w:rsidR="00716E13" w:rsidRPr="00716E13" w:rsidRDefault="00716E13" w:rsidP="00A11B4A">
      <w:pPr>
        <w:pStyle w:val="ListParagraph"/>
        <w:numPr>
          <w:ilvl w:val="0"/>
          <w:numId w:val="17"/>
        </w:numPr>
        <w:spacing w:line="480" w:lineRule="auto"/>
      </w:pPr>
      <w:r w:rsidRPr="00A11B4A">
        <w:rPr>
          <w:b/>
        </w:rPr>
        <w:t>Strategy Alignment:</w:t>
      </w:r>
      <w:r w:rsidRPr="00716E13">
        <w:t xml:space="preserve"> Ensuring that the IT strategy is aligned with the overall business strategy, supporting and enhancing business objectives (ISO/IEC 38500, 2015).</w:t>
      </w:r>
    </w:p>
    <w:p w14:paraId="170C5696" w14:textId="77777777" w:rsidR="00716E13" w:rsidRPr="00716E13" w:rsidRDefault="00716E13" w:rsidP="00A11B4A">
      <w:pPr>
        <w:pStyle w:val="ListParagraph"/>
        <w:numPr>
          <w:ilvl w:val="0"/>
          <w:numId w:val="17"/>
        </w:numPr>
        <w:spacing w:line="480" w:lineRule="auto"/>
      </w:pPr>
      <w:r w:rsidRPr="00A11B4A">
        <w:rPr>
          <w:b/>
        </w:rPr>
        <w:t>Performance Monitoring:</w:t>
      </w:r>
      <w:r w:rsidRPr="00716E13">
        <w:t xml:space="preserve"> Implementing mechanisms to monitor and measure IT performance, ensuring it delivers the expected value and supports business objectives (ISO/IEC 38500, 2015).</w:t>
      </w:r>
    </w:p>
    <w:p w14:paraId="4F62745C" w14:textId="77777777" w:rsidR="00716E13" w:rsidRPr="00716E13" w:rsidRDefault="00716E13" w:rsidP="00A11B4A">
      <w:pPr>
        <w:pStyle w:val="ListParagraph"/>
        <w:numPr>
          <w:ilvl w:val="0"/>
          <w:numId w:val="17"/>
        </w:numPr>
        <w:spacing w:line="480" w:lineRule="auto"/>
      </w:pPr>
      <w:r w:rsidRPr="00A11B4A">
        <w:rPr>
          <w:b/>
        </w:rPr>
        <w:t>Compliance Management:</w:t>
      </w:r>
      <w:r w:rsidRPr="00716E13">
        <w:t xml:space="preserve"> Ensuring that IT activities comply with relevant laws, regulations, and standards to mitigate risks and ensure legal and regulatory compliance (ISO/IEC 38500, 2015).</w:t>
      </w:r>
    </w:p>
    <w:p w14:paraId="3AD1737F" w14:textId="0F16CC49" w:rsidR="00716E13" w:rsidRPr="00CA589E" w:rsidRDefault="00716E13" w:rsidP="00A11B4A">
      <w:pPr>
        <w:pStyle w:val="ListParagraph"/>
        <w:numPr>
          <w:ilvl w:val="0"/>
          <w:numId w:val="17"/>
        </w:numPr>
        <w:spacing w:line="480" w:lineRule="auto"/>
      </w:pPr>
      <w:r w:rsidRPr="00A11B4A">
        <w:rPr>
          <w:b/>
        </w:rPr>
        <w:t>Stakeholder Engagement:</w:t>
      </w:r>
      <w:r w:rsidRPr="00716E13">
        <w:t xml:space="preserve"> Managing the impact of IT on all stakeholders, including employees, customers, and partners, to ensure effective and efficient IT governance (ISO/IEC 38500, 2015).</w:t>
      </w:r>
    </w:p>
    <w:p w14:paraId="201F0E27" w14:textId="54C7BAED" w:rsidR="005B044F" w:rsidRDefault="005B044F" w:rsidP="00045AAE">
      <w:pPr>
        <w:spacing w:line="480" w:lineRule="auto"/>
        <w:rPr>
          <w:sz w:val="28"/>
        </w:rPr>
      </w:pPr>
    </w:p>
    <w:p w14:paraId="0D5AEDD8" w14:textId="10A478CF" w:rsidR="00DB0DDD" w:rsidRDefault="00DB0DDD" w:rsidP="00045AAE">
      <w:pPr>
        <w:spacing w:line="480" w:lineRule="auto"/>
        <w:rPr>
          <w:sz w:val="28"/>
        </w:rPr>
      </w:pPr>
    </w:p>
    <w:p w14:paraId="4C8526D4" w14:textId="77777777" w:rsidR="00DB0DDD" w:rsidRDefault="00DB0DDD" w:rsidP="00045AAE">
      <w:pPr>
        <w:pStyle w:val="Heading1"/>
        <w:spacing w:line="480" w:lineRule="auto"/>
        <w:rPr>
          <w:b w:val="0"/>
          <w:bCs w:val="0"/>
          <w:sz w:val="28"/>
        </w:rPr>
      </w:pPr>
    </w:p>
    <w:p w14:paraId="5D09CF35" w14:textId="50579F3F" w:rsidR="00BC7EE4" w:rsidRPr="00545632" w:rsidRDefault="00BC7EE4" w:rsidP="00045AAE">
      <w:pPr>
        <w:pStyle w:val="Heading1"/>
        <w:spacing w:line="480" w:lineRule="auto"/>
        <w:rPr>
          <w:sz w:val="28"/>
        </w:rPr>
      </w:pPr>
      <w:r w:rsidRPr="00545632">
        <w:rPr>
          <w:sz w:val="28"/>
        </w:rPr>
        <w:lastRenderedPageBreak/>
        <w:t>Application of ISO in Information System Audit</w:t>
      </w:r>
    </w:p>
    <w:p w14:paraId="5C5F1C83" w14:textId="77777777" w:rsidR="00BC7EE4" w:rsidRPr="00A11B4A" w:rsidRDefault="00BC7EE4" w:rsidP="00A11B4A">
      <w:pPr>
        <w:pStyle w:val="ListParagraph"/>
        <w:numPr>
          <w:ilvl w:val="0"/>
          <w:numId w:val="16"/>
        </w:numPr>
        <w:spacing w:line="480" w:lineRule="auto"/>
        <w:rPr>
          <w:b/>
        </w:rPr>
      </w:pPr>
      <w:r w:rsidRPr="00A11B4A">
        <w:rPr>
          <w:b/>
        </w:rPr>
        <w:t>Risk Assessment and Management</w:t>
      </w:r>
    </w:p>
    <w:p w14:paraId="398D2768" w14:textId="4208FB4F" w:rsidR="00B718D1" w:rsidRDefault="00BC7EE4" w:rsidP="00045AAE">
      <w:pPr>
        <w:spacing w:line="480" w:lineRule="auto"/>
      </w:pPr>
      <w:r w:rsidRPr="00CA589E">
        <w:t>ISO standards guide organizations in conducting thorough risk assessments to identify potential threats and vulnerabilities. This process involves evaluating the likelihood and impact of various risks and implementing appropriate controls to mitigate them.</w:t>
      </w:r>
    </w:p>
    <w:p w14:paraId="235A2465" w14:textId="604F4791" w:rsidR="00BC7EE4" w:rsidRPr="00A11B4A" w:rsidRDefault="00BC7EE4" w:rsidP="00A11B4A">
      <w:pPr>
        <w:pStyle w:val="ListParagraph"/>
        <w:numPr>
          <w:ilvl w:val="0"/>
          <w:numId w:val="16"/>
        </w:numPr>
        <w:spacing w:line="480" w:lineRule="auto"/>
        <w:rPr>
          <w:b/>
        </w:rPr>
      </w:pPr>
      <w:r w:rsidRPr="00A11B4A">
        <w:rPr>
          <w:b/>
        </w:rPr>
        <w:t>Incident Management</w:t>
      </w:r>
    </w:p>
    <w:p w14:paraId="426AACFB" w14:textId="5F380713" w:rsidR="00BC7EE4" w:rsidRPr="00CA589E" w:rsidRDefault="00BC7EE4" w:rsidP="00045AAE">
      <w:pPr>
        <w:spacing w:line="480" w:lineRule="auto"/>
      </w:pPr>
      <w:r w:rsidRPr="00CA589E">
        <w:t>ISO/IEC 27001 provides a framework for managing security incidents, including detection, reporting, and response. This ensures that organizations are prepared to handle incidents effectively and minimize their impact on operations.</w:t>
      </w:r>
    </w:p>
    <w:p w14:paraId="117AEB15" w14:textId="77777777" w:rsidR="00BC7EE4" w:rsidRPr="00A11B4A" w:rsidRDefault="00BC7EE4" w:rsidP="00A11B4A">
      <w:pPr>
        <w:pStyle w:val="ListParagraph"/>
        <w:numPr>
          <w:ilvl w:val="0"/>
          <w:numId w:val="16"/>
        </w:numPr>
        <w:spacing w:line="480" w:lineRule="auto"/>
        <w:rPr>
          <w:b/>
        </w:rPr>
      </w:pPr>
      <w:r w:rsidRPr="00A11B4A">
        <w:rPr>
          <w:b/>
        </w:rPr>
        <w:t>Access Control</w:t>
      </w:r>
    </w:p>
    <w:p w14:paraId="7EEA1A40" w14:textId="21446ADD" w:rsidR="00716E13" w:rsidRDefault="00BC7EE4" w:rsidP="00045AAE">
      <w:pPr>
        <w:spacing w:line="480" w:lineRule="auto"/>
      </w:pPr>
      <w:r w:rsidRPr="00CA589E">
        <w:t>Access control is a fundamental aspect of information security. ISO standards specify requirements for controlling access to information assets, including user authentication, authorization, and monitoring of access activities.</w:t>
      </w:r>
    </w:p>
    <w:p w14:paraId="73C97539" w14:textId="46D545F8" w:rsidR="00BC7EE4" w:rsidRPr="00A11B4A" w:rsidRDefault="00BC7EE4" w:rsidP="00A11B4A">
      <w:pPr>
        <w:pStyle w:val="ListParagraph"/>
        <w:numPr>
          <w:ilvl w:val="0"/>
          <w:numId w:val="16"/>
        </w:numPr>
        <w:spacing w:line="480" w:lineRule="auto"/>
        <w:rPr>
          <w:b/>
        </w:rPr>
      </w:pPr>
      <w:r w:rsidRPr="00A11B4A">
        <w:rPr>
          <w:b/>
        </w:rPr>
        <w:t>Business Continuity</w:t>
      </w:r>
    </w:p>
    <w:p w14:paraId="5D50F263" w14:textId="0BD84309" w:rsidR="00A11B4A" w:rsidRDefault="00BC7EE4" w:rsidP="00045AAE">
      <w:pPr>
        <w:spacing w:line="480" w:lineRule="auto"/>
      </w:pPr>
      <w:r w:rsidRPr="00CA589E">
        <w:t>Ensuring business continuity in the face of disruptions is a critical component of ISO standards. Organizations implement plans and procedures to maintain essential functions and recover quickly from incidents such as cyber-attacks or natural disasters.</w:t>
      </w:r>
    </w:p>
    <w:p w14:paraId="0290665F" w14:textId="3DB0507E" w:rsidR="00DB0DDD" w:rsidRDefault="00DB0DDD" w:rsidP="00045AAE">
      <w:pPr>
        <w:spacing w:line="480" w:lineRule="auto"/>
      </w:pPr>
    </w:p>
    <w:p w14:paraId="300CC7CB" w14:textId="77777777" w:rsidR="00DB0DDD" w:rsidRPr="00CA589E" w:rsidRDefault="00DB0DDD" w:rsidP="00045AAE">
      <w:pPr>
        <w:spacing w:line="480" w:lineRule="auto"/>
      </w:pPr>
      <w:bookmarkStart w:id="0" w:name="_GoBack"/>
      <w:bookmarkEnd w:id="0"/>
    </w:p>
    <w:p w14:paraId="59D2F354" w14:textId="77777777" w:rsidR="00BC7EE4" w:rsidRPr="00A11B4A" w:rsidRDefault="00BC7EE4" w:rsidP="00A11B4A">
      <w:pPr>
        <w:pStyle w:val="ListParagraph"/>
        <w:numPr>
          <w:ilvl w:val="0"/>
          <w:numId w:val="16"/>
        </w:numPr>
        <w:spacing w:line="480" w:lineRule="auto"/>
        <w:rPr>
          <w:b/>
        </w:rPr>
      </w:pPr>
      <w:r w:rsidRPr="00A11B4A">
        <w:rPr>
          <w:b/>
        </w:rPr>
        <w:t>Vendor Management</w:t>
      </w:r>
    </w:p>
    <w:p w14:paraId="6516AFA0" w14:textId="0CCDC6F1" w:rsidR="00BC7EE4" w:rsidRPr="00CA589E" w:rsidRDefault="00BC7EE4" w:rsidP="00045AAE">
      <w:pPr>
        <w:spacing w:line="480" w:lineRule="auto"/>
      </w:pPr>
      <w:r w:rsidRPr="00CA589E">
        <w:lastRenderedPageBreak/>
        <w:t>ISO standards emphasize the importance of managing third-party risks. Organizations assess the security practices of their vendors and partners to ensure that they meet the required security standards and do not introduce vulnerabilities.</w:t>
      </w:r>
    </w:p>
    <w:p w14:paraId="549F7BE3" w14:textId="77777777" w:rsidR="00BC7EE4" w:rsidRPr="00CA589E" w:rsidRDefault="00BC7EE4" w:rsidP="00045AAE">
      <w:pPr>
        <w:spacing w:line="480" w:lineRule="auto"/>
      </w:pPr>
    </w:p>
    <w:p w14:paraId="70B02302" w14:textId="5D8064C2" w:rsidR="002F713D" w:rsidRPr="00545632" w:rsidRDefault="002F713D" w:rsidP="00045AAE">
      <w:pPr>
        <w:pStyle w:val="Heading1"/>
        <w:spacing w:line="480" w:lineRule="auto"/>
        <w:rPr>
          <w:sz w:val="28"/>
        </w:rPr>
      </w:pPr>
      <w:r w:rsidRPr="00545632">
        <w:rPr>
          <w:sz w:val="28"/>
        </w:rPr>
        <w:t>Examples of Organizations Using ISO/IEC 27001</w:t>
      </w:r>
    </w:p>
    <w:p w14:paraId="303C073B" w14:textId="77777777" w:rsidR="002F713D" w:rsidRPr="00CA589E" w:rsidRDefault="002F713D" w:rsidP="00045AAE">
      <w:pPr>
        <w:spacing w:line="480" w:lineRule="auto"/>
      </w:pPr>
      <w:r w:rsidRPr="00CA589E">
        <w:t>Many organizations across various industries have adopted the ISO/IEC 27001 standard to enhance their information security posture. Some examples include:</w:t>
      </w:r>
    </w:p>
    <w:p w14:paraId="0FF9043B" w14:textId="1C9E76AA" w:rsidR="002F713D" w:rsidRPr="00CA589E" w:rsidRDefault="002F713D" w:rsidP="00545632">
      <w:pPr>
        <w:pStyle w:val="ListParagraph"/>
        <w:numPr>
          <w:ilvl w:val="0"/>
          <w:numId w:val="15"/>
        </w:numPr>
        <w:spacing w:line="480" w:lineRule="auto"/>
      </w:pPr>
      <w:r w:rsidRPr="00545632">
        <w:rPr>
          <w:b/>
        </w:rPr>
        <w:t>Financial Institutions</w:t>
      </w:r>
      <w:r w:rsidRPr="00CA589E">
        <w:t>: Banks, insurance companies, and other financial services providers often implement ISO/IEC 27001 to comply with regulatory requirements and protect sensitive financial data.</w:t>
      </w:r>
    </w:p>
    <w:p w14:paraId="5F24049A" w14:textId="77777777" w:rsidR="002F713D" w:rsidRPr="00CA589E" w:rsidRDefault="002F713D" w:rsidP="00545632">
      <w:pPr>
        <w:pStyle w:val="ListParagraph"/>
        <w:numPr>
          <w:ilvl w:val="0"/>
          <w:numId w:val="15"/>
        </w:numPr>
        <w:spacing w:line="480" w:lineRule="auto"/>
      </w:pPr>
      <w:r w:rsidRPr="00545632">
        <w:rPr>
          <w:b/>
        </w:rPr>
        <w:t>Healthcare Organizations:</w:t>
      </w:r>
      <w:r w:rsidRPr="00CA589E">
        <w:t xml:space="preserve"> Hospitals, clinics, and other healthcare providers prioritize information security to safeguard patient data and comply with privacy regulations, making ISO/IEC 27001 an essential framework.</w:t>
      </w:r>
    </w:p>
    <w:p w14:paraId="03D1787E" w14:textId="77777777" w:rsidR="002F713D" w:rsidRPr="00CA589E" w:rsidRDefault="002F713D" w:rsidP="00545632">
      <w:pPr>
        <w:pStyle w:val="ListParagraph"/>
        <w:numPr>
          <w:ilvl w:val="0"/>
          <w:numId w:val="15"/>
        </w:numPr>
        <w:spacing w:line="480" w:lineRule="auto"/>
      </w:pPr>
      <w:r w:rsidRPr="00545632">
        <w:rPr>
          <w:b/>
        </w:rPr>
        <w:t>Government Agencies</w:t>
      </w:r>
      <w:r w:rsidRPr="00CA589E">
        <w:t>: Government organizations at various levels (federal, state, and local) implement the standard to secure sensitive information and critical infrastructure.</w:t>
      </w:r>
    </w:p>
    <w:p w14:paraId="16082682" w14:textId="77777777" w:rsidR="002F713D" w:rsidRPr="00CA589E" w:rsidRDefault="002F713D" w:rsidP="00545632">
      <w:pPr>
        <w:pStyle w:val="ListParagraph"/>
        <w:numPr>
          <w:ilvl w:val="0"/>
          <w:numId w:val="15"/>
        </w:numPr>
        <w:spacing w:line="480" w:lineRule="auto"/>
      </w:pPr>
      <w:r w:rsidRPr="00545632">
        <w:rPr>
          <w:b/>
        </w:rPr>
        <w:t>Multinational Corporations:</w:t>
      </w:r>
      <w:r w:rsidRPr="00CA589E">
        <w:t xml:space="preserve"> Large multinational corporations with global operations and complex information systems often adopt ISO/IEC 27001 to standardize their security practices across different regions and business units.</w:t>
      </w:r>
    </w:p>
    <w:p w14:paraId="39C85DE4" w14:textId="51BA0D8F" w:rsidR="005B044F" w:rsidRPr="00CA589E" w:rsidRDefault="002F713D" w:rsidP="00545632">
      <w:pPr>
        <w:pStyle w:val="ListParagraph"/>
        <w:numPr>
          <w:ilvl w:val="0"/>
          <w:numId w:val="15"/>
        </w:numPr>
        <w:spacing w:line="480" w:lineRule="auto"/>
      </w:pPr>
      <w:r w:rsidRPr="00545632">
        <w:rPr>
          <w:b/>
        </w:rPr>
        <w:t>Cloud Service Providers:</w:t>
      </w:r>
      <w:r w:rsidRPr="00CA589E">
        <w:t xml:space="preserve"> As more organizations migrate their data and applications to the cloud, cloud service providers frequently obtain ISO/IEC 27001 certification to demonstrate their commitment to information security and assure customers of the safety of their data.</w:t>
      </w:r>
    </w:p>
    <w:p w14:paraId="09668292" w14:textId="1A4E891A" w:rsidR="00716E13" w:rsidRPr="00045AAE" w:rsidRDefault="00716E13" w:rsidP="00045AAE">
      <w:pPr>
        <w:pStyle w:val="Heading1"/>
        <w:spacing w:line="480" w:lineRule="auto"/>
      </w:pPr>
      <w:r w:rsidRPr="00045AAE">
        <w:lastRenderedPageBreak/>
        <w:t>Case Studies</w:t>
      </w:r>
    </w:p>
    <w:p w14:paraId="1FF5BBBC" w14:textId="77777777" w:rsidR="00716E13" w:rsidRPr="00045AAE" w:rsidRDefault="00716E13" w:rsidP="00045AAE">
      <w:pPr>
        <w:pStyle w:val="Heading2"/>
        <w:spacing w:line="480" w:lineRule="auto"/>
      </w:pPr>
      <w:r w:rsidRPr="00045AAE">
        <w:t>Case Study on ISO/IEC 27001</w:t>
      </w:r>
    </w:p>
    <w:p w14:paraId="312FE6C0" w14:textId="77777777" w:rsidR="00716E13" w:rsidRPr="00045AAE" w:rsidRDefault="00716E13" w:rsidP="00045AAE">
      <w:pPr>
        <w:pStyle w:val="Heading3"/>
        <w:spacing w:line="480" w:lineRule="auto"/>
      </w:pPr>
      <w:r w:rsidRPr="00045AAE">
        <w:t>Financial Institution</w:t>
      </w:r>
    </w:p>
    <w:p w14:paraId="15B42A38" w14:textId="77777777" w:rsidR="00716E13" w:rsidRPr="00045AAE" w:rsidRDefault="00716E13" w:rsidP="00045AAE">
      <w:pPr>
        <w:pStyle w:val="Heading4"/>
        <w:spacing w:line="480" w:lineRule="auto"/>
      </w:pPr>
      <w:r w:rsidRPr="00045AAE">
        <w:t>Background</w:t>
      </w:r>
    </w:p>
    <w:p w14:paraId="3BC47159" w14:textId="77777777" w:rsidR="00716E13" w:rsidRPr="00045AAE" w:rsidRDefault="00716E13" w:rsidP="00045AAE">
      <w:pPr>
        <w:spacing w:line="480" w:lineRule="auto"/>
      </w:pPr>
      <w:r w:rsidRPr="00045AAE">
        <w:t>A large financial institution, encompassing numerous branches and extensive online banking services, was facing escalating threats of cyber-attacks and data breaches. To safeguard its operations and protect customer data, the institution decided to implement ISO/IEC 27001.</w:t>
      </w:r>
    </w:p>
    <w:p w14:paraId="7A3D3659" w14:textId="77777777" w:rsidR="00716E13" w:rsidRPr="00716E13" w:rsidRDefault="00716E13" w:rsidP="00045AAE">
      <w:pPr>
        <w:pStyle w:val="Heading4"/>
        <w:spacing w:line="480" w:lineRule="auto"/>
      </w:pPr>
      <w:r w:rsidRPr="00716E13">
        <w:t>Implementation</w:t>
      </w:r>
    </w:p>
    <w:p w14:paraId="195AFE6D" w14:textId="77777777" w:rsidR="00716E13" w:rsidRPr="00716E13" w:rsidRDefault="00716E13" w:rsidP="00045AAE">
      <w:pPr>
        <w:spacing w:line="480" w:lineRule="auto"/>
      </w:pPr>
      <w:r w:rsidRPr="00716E13">
        <w:t>The institution initiated the implementation process by conducting a thorough risk assessment to identify vulnerabilities within its IT infrastructure. The key steps included:</w:t>
      </w:r>
    </w:p>
    <w:p w14:paraId="52DF6C72" w14:textId="77777777" w:rsidR="00716E13" w:rsidRPr="00716E13" w:rsidRDefault="00716E13" w:rsidP="00045AAE">
      <w:pPr>
        <w:pStyle w:val="ListParagraph"/>
        <w:numPr>
          <w:ilvl w:val="0"/>
          <w:numId w:val="11"/>
        </w:numPr>
        <w:spacing w:line="480" w:lineRule="auto"/>
      </w:pPr>
      <w:r w:rsidRPr="00045AAE">
        <w:t>Risk Assessment</w:t>
      </w:r>
      <w:r w:rsidRPr="00716E13">
        <w:t>: Identifying critical assets such as customer data, transaction records, and financial statements.</w:t>
      </w:r>
    </w:p>
    <w:p w14:paraId="60502AE0" w14:textId="77777777" w:rsidR="00716E13" w:rsidRPr="00716E13" w:rsidRDefault="00716E13" w:rsidP="00045AAE">
      <w:pPr>
        <w:pStyle w:val="ListParagraph"/>
        <w:numPr>
          <w:ilvl w:val="0"/>
          <w:numId w:val="11"/>
        </w:numPr>
        <w:spacing w:line="480" w:lineRule="auto"/>
      </w:pPr>
      <w:r w:rsidRPr="00045AAE">
        <w:t>Policy Development</w:t>
      </w:r>
      <w:r w:rsidRPr="00716E13">
        <w:t>: Creating and updating security policies to align with ISO/IEC 27001 requirements.</w:t>
      </w:r>
    </w:p>
    <w:p w14:paraId="7E89CEEE" w14:textId="77777777" w:rsidR="00716E13" w:rsidRPr="00716E13" w:rsidRDefault="00716E13" w:rsidP="00045AAE">
      <w:pPr>
        <w:pStyle w:val="ListParagraph"/>
        <w:numPr>
          <w:ilvl w:val="0"/>
          <w:numId w:val="11"/>
        </w:numPr>
        <w:spacing w:line="480" w:lineRule="auto"/>
      </w:pPr>
      <w:r w:rsidRPr="00045AAE">
        <w:t>Control Implementation</w:t>
      </w:r>
      <w:r w:rsidRPr="00716E13">
        <w:t>: Implementing technical controls like encryption, access management, and network security.</w:t>
      </w:r>
    </w:p>
    <w:p w14:paraId="07D46E76" w14:textId="77777777" w:rsidR="00716E13" w:rsidRPr="00716E13" w:rsidRDefault="00716E13" w:rsidP="00045AAE">
      <w:pPr>
        <w:pStyle w:val="ListParagraph"/>
        <w:numPr>
          <w:ilvl w:val="0"/>
          <w:numId w:val="11"/>
        </w:numPr>
        <w:spacing w:line="480" w:lineRule="auto"/>
      </w:pPr>
      <w:r w:rsidRPr="00045AAE">
        <w:t>Employee Training</w:t>
      </w:r>
      <w:r w:rsidRPr="00716E13">
        <w:t>: Conducting extensive training sessions to ensure all employees understood their roles in maintaining security.</w:t>
      </w:r>
    </w:p>
    <w:p w14:paraId="7B9E4ADA" w14:textId="77777777" w:rsidR="00716E13" w:rsidRPr="00716E13" w:rsidRDefault="00716E13" w:rsidP="00045AAE">
      <w:pPr>
        <w:pStyle w:val="Heading4"/>
        <w:spacing w:line="480" w:lineRule="auto"/>
      </w:pPr>
      <w:r w:rsidRPr="00716E13">
        <w:t>Audit Process</w:t>
      </w:r>
    </w:p>
    <w:p w14:paraId="02AA90EC" w14:textId="77777777" w:rsidR="00716E13" w:rsidRPr="00716E13" w:rsidRDefault="00716E13" w:rsidP="00045AAE">
      <w:pPr>
        <w:spacing w:line="480" w:lineRule="auto"/>
      </w:pPr>
      <w:r w:rsidRPr="00716E13">
        <w:t>Regular internal audits were conducted to monitor compliance with the Information Security Management System (ISMS). These audits included:</w:t>
      </w:r>
    </w:p>
    <w:p w14:paraId="64866DCC" w14:textId="77777777" w:rsidR="00716E13" w:rsidRPr="00716E13" w:rsidRDefault="00716E13" w:rsidP="00045AAE">
      <w:pPr>
        <w:pStyle w:val="ListParagraph"/>
        <w:numPr>
          <w:ilvl w:val="0"/>
          <w:numId w:val="10"/>
        </w:numPr>
        <w:spacing w:line="480" w:lineRule="auto"/>
      </w:pPr>
      <w:r w:rsidRPr="00045AAE">
        <w:lastRenderedPageBreak/>
        <w:t>Documentation Review</w:t>
      </w:r>
      <w:r w:rsidRPr="00716E13">
        <w:t>: Ensuring all policies and procedures were documented and up to date.</w:t>
      </w:r>
    </w:p>
    <w:p w14:paraId="142F1091" w14:textId="77777777" w:rsidR="00716E13" w:rsidRPr="00716E13" w:rsidRDefault="00716E13" w:rsidP="00045AAE">
      <w:pPr>
        <w:pStyle w:val="ListParagraph"/>
        <w:numPr>
          <w:ilvl w:val="0"/>
          <w:numId w:val="10"/>
        </w:numPr>
        <w:spacing w:line="480" w:lineRule="auto"/>
      </w:pPr>
      <w:r w:rsidRPr="00045AAE">
        <w:t>Control Testing</w:t>
      </w:r>
      <w:r w:rsidRPr="00716E13">
        <w:t>: Verifying the effectiveness of implemented controls.</w:t>
      </w:r>
    </w:p>
    <w:p w14:paraId="6C9B52E7" w14:textId="77777777" w:rsidR="00716E13" w:rsidRPr="00716E13" w:rsidRDefault="00716E13" w:rsidP="00045AAE">
      <w:pPr>
        <w:pStyle w:val="ListParagraph"/>
        <w:numPr>
          <w:ilvl w:val="0"/>
          <w:numId w:val="10"/>
        </w:numPr>
        <w:spacing w:line="480" w:lineRule="auto"/>
      </w:pPr>
      <w:r w:rsidRPr="00045AAE">
        <w:t>Interviewing Staff</w:t>
      </w:r>
      <w:r w:rsidRPr="00716E13">
        <w:t>: Assessing the awareness and understanding of security policies among employees.</w:t>
      </w:r>
    </w:p>
    <w:p w14:paraId="1DC86C05" w14:textId="77777777" w:rsidR="00716E13" w:rsidRPr="00716E13" w:rsidRDefault="00716E13" w:rsidP="00045AAE">
      <w:pPr>
        <w:pStyle w:val="Heading4"/>
        <w:spacing w:line="480" w:lineRule="auto"/>
      </w:pPr>
      <w:r w:rsidRPr="00716E13">
        <w:t>Outcomes</w:t>
      </w:r>
    </w:p>
    <w:p w14:paraId="2CE4B849" w14:textId="77777777" w:rsidR="00716E13" w:rsidRPr="00716E13" w:rsidRDefault="00716E13" w:rsidP="00045AAE">
      <w:pPr>
        <w:spacing w:line="480" w:lineRule="auto"/>
      </w:pPr>
      <w:r w:rsidRPr="00716E13">
        <w:t>The institution successfully achieved ISO/IEC 27001 certification, demonstrating its commitment to information security. This certification not only enhanced customer trust but also significantly improved the institution's ability to manage and mitigate security risks effectively.</w:t>
      </w:r>
    </w:p>
    <w:p w14:paraId="5D7E9266" w14:textId="77777777" w:rsidR="00716E13" w:rsidRPr="00716E13" w:rsidRDefault="00716E13" w:rsidP="00045AAE">
      <w:pPr>
        <w:pStyle w:val="Heading2"/>
        <w:spacing w:line="480" w:lineRule="auto"/>
      </w:pPr>
      <w:r w:rsidRPr="00716E13">
        <w:t>Case Study on ISO/IEC 38500</w:t>
      </w:r>
    </w:p>
    <w:p w14:paraId="5BC330A4" w14:textId="77777777" w:rsidR="00716E13" w:rsidRPr="00716E13" w:rsidRDefault="00716E13" w:rsidP="00045AAE">
      <w:pPr>
        <w:pStyle w:val="Heading3"/>
        <w:spacing w:line="480" w:lineRule="auto"/>
      </w:pPr>
      <w:r w:rsidRPr="00716E13">
        <w:t>Government Agency</w:t>
      </w:r>
    </w:p>
    <w:p w14:paraId="6A2DD865" w14:textId="77777777" w:rsidR="00716E13" w:rsidRPr="00716E13" w:rsidRDefault="00716E13" w:rsidP="00045AAE">
      <w:pPr>
        <w:pStyle w:val="Heading4"/>
        <w:spacing w:line="480" w:lineRule="auto"/>
      </w:pPr>
      <w:r w:rsidRPr="00716E13">
        <w:t>Background</w:t>
      </w:r>
    </w:p>
    <w:p w14:paraId="7BD38C34" w14:textId="77777777" w:rsidR="00716E13" w:rsidRPr="00045AAE" w:rsidRDefault="00716E13" w:rsidP="00045AAE">
      <w:pPr>
        <w:spacing w:line="480" w:lineRule="auto"/>
      </w:pPr>
      <w:r w:rsidRPr="00045AAE">
        <w:t>A government agency responsible for overseeing public services faced challenges in ensuring the efficient and effective use of IT resources. The agency adopted ISO/IEC 38500 to establish a robust IT governance framework that supports its strategic objectives.</w:t>
      </w:r>
    </w:p>
    <w:p w14:paraId="7DB6AE35" w14:textId="77777777" w:rsidR="00716E13" w:rsidRPr="00716E13" w:rsidRDefault="00716E13" w:rsidP="00045AAE">
      <w:pPr>
        <w:pStyle w:val="Heading4"/>
        <w:spacing w:line="480" w:lineRule="auto"/>
      </w:pPr>
      <w:r w:rsidRPr="00716E13">
        <w:t>Implementation</w:t>
      </w:r>
    </w:p>
    <w:p w14:paraId="64462941" w14:textId="77777777" w:rsidR="00716E13" w:rsidRPr="00045AAE" w:rsidRDefault="00716E13" w:rsidP="00045AAE">
      <w:pPr>
        <w:spacing w:line="480" w:lineRule="auto"/>
      </w:pPr>
      <w:r w:rsidRPr="00045AAE">
        <w:t>The agency embarked on the implementation process by aligning its IT governance practices with the principles outlined in ISO/IEC 38500. Key steps included:</w:t>
      </w:r>
    </w:p>
    <w:p w14:paraId="72A98225" w14:textId="77777777" w:rsidR="00716E13" w:rsidRPr="00045AAE" w:rsidRDefault="00716E13" w:rsidP="00045AAE">
      <w:pPr>
        <w:pStyle w:val="ListParagraph"/>
        <w:numPr>
          <w:ilvl w:val="0"/>
          <w:numId w:val="12"/>
        </w:numPr>
        <w:spacing w:line="480" w:lineRule="auto"/>
      </w:pPr>
      <w:r w:rsidRPr="00045AAE">
        <w:t>Responsibility: Clearly defining and assigning roles and responsibilities for IT governance.</w:t>
      </w:r>
    </w:p>
    <w:p w14:paraId="6BF2B5FB" w14:textId="77777777" w:rsidR="00716E13" w:rsidRPr="00045AAE" w:rsidRDefault="00716E13" w:rsidP="00045AAE">
      <w:pPr>
        <w:pStyle w:val="ListParagraph"/>
        <w:numPr>
          <w:ilvl w:val="0"/>
          <w:numId w:val="12"/>
        </w:numPr>
        <w:spacing w:line="480" w:lineRule="auto"/>
      </w:pPr>
      <w:r w:rsidRPr="00045AAE">
        <w:t>Strategy: Aligning the IT strategy with the overall business strategy to ensure that IT supports and enhances the agency’s goals and objectives.</w:t>
      </w:r>
    </w:p>
    <w:p w14:paraId="593C57CA" w14:textId="77777777" w:rsidR="00716E13" w:rsidRPr="00045AAE" w:rsidRDefault="00716E13" w:rsidP="00045AAE">
      <w:pPr>
        <w:pStyle w:val="ListParagraph"/>
        <w:numPr>
          <w:ilvl w:val="0"/>
          <w:numId w:val="12"/>
        </w:numPr>
        <w:spacing w:line="480" w:lineRule="auto"/>
      </w:pPr>
      <w:r w:rsidRPr="00045AAE">
        <w:lastRenderedPageBreak/>
        <w:t>Acquisition: Ensuring that IT acquisitions were based on identified business needs and delivered value.</w:t>
      </w:r>
    </w:p>
    <w:p w14:paraId="7B00D917" w14:textId="77777777" w:rsidR="00716E13" w:rsidRPr="00045AAE" w:rsidRDefault="00716E13" w:rsidP="00045AAE">
      <w:pPr>
        <w:pStyle w:val="ListParagraph"/>
        <w:numPr>
          <w:ilvl w:val="0"/>
          <w:numId w:val="12"/>
        </w:numPr>
        <w:spacing w:line="480" w:lineRule="auto"/>
      </w:pPr>
      <w:r w:rsidRPr="00045AAE">
        <w:t>Performance: Monitoring and measuring IT performance to ensure it delivered the expected value and supported business objectives.</w:t>
      </w:r>
    </w:p>
    <w:p w14:paraId="6A953918" w14:textId="54A62F61" w:rsidR="00716E13" w:rsidRPr="00045AAE" w:rsidRDefault="00716E13" w:rsidP="00045AAE">
      <w:pPr>
        <w:pStyle w:val="ListParagraph"/>
        <w:numPr>
          <w:ilvl w:val="0"/>
          <w:numId w:val="12"/>
        </w:numPr>
        <w:spacing w:line="480" w:lineRule="auto"/>
      </w:pPr>
      <w:r w:rsidRPr="00045AAE">
        <w:t xml:space="preserve">Conformance: Ensuring that all IT activities </w:t>
      </w:r>
      <w:r w:rsidR="00045AAE">
        <w:t>comply</w:t>
      </w:r>
      <w:r w:rsidRPr="00045AAE">
        <w:t xml:space="preserve"> with relevant laws, regulations, policies, and standards.</w:t>
      </w:r>
    </w:p>
    <w:p w14:paraId="79BC43BA" w14:textId="77777777" w:rsidR="00716E13" w:rsidRPr="00045AAE" w:rsidRDefault="00716E13" w:rsidP="00045AAE">
      <w:pPr>
        <w:pStyle w:val="ListParagraph"/>
        <w:numPr>
          <w:ilvl w:val="0"/>
          <w:numId w:val="12"/>
        </w:numPr>
        <w:spacing w:line="480" w:lineRule="auto"/>
      </w:pPr>
      <w:r w:rsidRPr="00045AAE">
        <w:t>Human Behavior: Managing the impact of IT on employees, customers, and other stakeholders.</w:t>
      </w:r>
    </w:p>
    <w:p w14:paraId="467F39FF" w14:textId="77777777" w:rsidR="00716E13" w:rsidRPr="00716E13" w:rsidRDefault="00716E13" w:rsidP="00045AAE">
      <w:pPr>
        <w:pStyle w:val="Heading4"/>
        <w:spacing w:line="480" w:lineRule="auto"/>
      </w:pPr>
      <w:r w:rsidRPr="00716E13">
        <w:t>Audit Process</w:t>
      </w:r>
    </w:p>
    <w:p w14:paraId="19E0B631" w14:textId="77777777" w:rsidR="00716E13" w:rsidRPr="00716E13" w:rsidRDefault="00716E13" w:rsidP="00045AAE">
      <w:pPr>
        <w:spacing w:line="480" w:lineRule="auto"/>
      </w:pPr>
      <w:r w:rsidRPr="00716E13">
        <w:t>The agency conducted regular reviews and audits to ensure adherence to the IT governance framework. These audits included:</w:t>
      </w:r>
    </w:p>
    <w:p w14:paraId="5CBA4560" w14:textId="77777777" w:rsidR="00716E13" w:rsidRPr="00716E13" w:rsidRDefault="00716E13" w:rsidP="00045AAE">
      <w:pPr>
        <w:pStyle w:val="ListParagraph"/>
        <w:numPr>
          <w:ilvl w:val="0"/>
          <w:numId w:val="9"/>
        </w:numPr>
        <w:spacing w:line="480" w:lineRule="auto"/>
      </w:pPr>
      <w:r w:rsidRPr="00045AAE">
        <w:t>Performance Reviews</w:t>
      </w:r>
      <w:r w:rsidRPr="00716E13">
        <w:t>: Evaluating the effectiveness and efficiency of IT services.</w:t>
      </w:r>
    </w:p>
    <w:p w14:paraId="710449F7" w14:textId="77777777" w:rsidR="00716E13" w:rsidRPr="00716E13" w:rsidRDefault="00716E13" w:rsidP="00045AAE">
      <w:pPr>
        <w:pStyle w:val="ListParagraph"/>
        <w:numPr>
          <w:ilvl w:val="0"/>
          <w:numId w:val="9"/>
        </w:numPr>
        <w:spacing w:line="480" w:lineRule="auto"/>
      </w:pPr>
      <w:r w:rsidRPr="00045AAE">
        <w:t>Compliance Audits</w:t>
      </w:r>
      <w:r w:rsidRPr="00716E13">
        <w:t>: Ensuring compliance with relevant regulations and standards.</w:t>
      </w:r>
    </w:p>
    <w:p w14:paraId="4C967D9E" w14:textId="77777777" w:rsidR="00716E13" w:rsidRPr="00716E13" w:rsidRDefault="00716E13" w:rsidP="00045AAE">
      <w:pPr>
        <w:pStyle w:val="ListParagraph"/>
        <w:numPr>
          <w:ilvl w:val="0"/>
          <w:numId w:val="9"/>
        </w:numPr>
        <w:spacing w:line="480" w:lineRule="auto"/>
      </w:pPr>
      <w:r w:rsidRPr="00045AAE">
        <w:t>Stakeholder Feedback:</w:t>
      </w:r>
      <w:r w:rsidRPr="00716E13">
        <w:t xml:space="preserve"> Collecting and analyzing feedback from stakeholders to improve IT governance practices.</w:t>
      </w:r>
    </w:p>
    <w:p w14:paraId="445DFE06" w14:textId="77777777" w:rsidR="00716E13" w:rsidRPr="00716E13" w:rsidRDefault="00716E13" w:rsidP="00045AAE">
      <w:pPr>
        <w:pStyle w:val="Heading4"/>
        <w:spacing w:line="480" w:lineRule="auto"/>
      </w:pPr>
      <w:r w:rsidRPr="00716E13">
        <w:t>Outcomes</w:t>
      </w:r>
    </w:p>
    <w:p w14:paraId="64E70E09" w14:textId="77777777" w:rsidR="00716E13" w:rsidRPr="00716E13" w:rsidRDefault="00716E13" w:rsidP="00045AAE">
      <w:pPr>
        <w:spacing w:line="480" w:lineRule="auto"/>
      </w:pPr>
      <w:r w:rsidRPr="00716E13">
        <w:t>The implementation of ISO/IEC 38500 led to enhanced IT governance within the agency. This not only improved the alignment of IT with business objectives but also increased the efficiency and effectiveness of IT resource utilization.</w:t>
      </w:r>
    </w:p>
    <w:p w14:paraId="071FFAFA" w14:textId="241AA653" w:rsidR="00545632" w:rsidRDefault="00716E13" w:rsidP="00045AAE">
      <w:pPr>
        <w:pStyle w:val="Heading1"/>
        <w:spacing w:line="480" w:lineRule="auto"/>
      </w:pPr>
      <w:r>
        <w:br/>
      </w:r>
    </w:p>
    <w:p w14:paraId="3CE50D4A" w14:textId="77777777" w:rsidR="00DB0DDD" w:rsidRDefault="00DB0DDD" w:rsidP="00045AAE">
      <w:pPr>
        <w:pStyle w:val="Heading1"/>
        <w:spacing w:line="480" w:lineRule="auto"/>
      </w:pPr>
    </w:p>
    <w:p w14:paraId="32481B8D" w14:textId="226FFA61" w:rsidR="00BC7EE4" w:rsidRPr="00CA589E" w:rsidRDefault="00BC7EE4" w:rsidP="00045AAE">
      <w:pPr>
        <w:pStyle w:val="Heading1"/>
        <w:spacing w:line="480" w:lineRule="auto"/>
      </w:pPr>
      <w:r w:rsidRPr="00CA589E">
        <w:lastRenderedPageBreak/>
        <w:t>Conclusion</w:t>
      </w:r>
    </w:p>
    <w:p w14:paraId="711586B4" w14:textId="54C86C80" w:rsidR="00716E13" w:rsidRPr="00716E13" w:rsidRDefault="00716E13" w:rsidP="00045AAE">
      <w:pPr>
        <w:spacing w:line="480" w:lineRule="auto"/>
      </w:pPr>
      <w:r w:rsidRPr="00716E13">
        <w:t>ISO standards, particularly ISO/IEC 27001 and ISO/IEC 38500, play a crucial role in information system audits and IT governance by providing structured frameworks for managing information security and ensuring effective IT governance. These standards are integral components of organizations' strategies to safeguard their digital assets, align IT investments with business objectives, and demonstrate accountability in IT governance practices.</w:t>
      </w:r>
    </w:p>
    <w:p w14:paraId="0DE975C3" w14:textId="27F75F77" w:rsidR="00716E13" w:rsidRPr="00716E13" w:rsidRDefault="00716E13" w:rsidP="00045AAE">
      <w:pPr>
        <w:spacing w:line="480" w:lineRule="auto"/>
      </w:pPr>
      <w:r w:rsidRPr="00716E13">
        <w:t>While the implementation of these standards can be complex and resource-intensive, the benefits of enhanced security, improved compliance, better IT alignment with business goals, and continuous improvement far outweigh the challenges. Organizations across various industries leverage ISO/IEC 27001 to establish, implement, maintain, and continually improve their Information Security Management Systems (ISMS), ensuring the confidentiality, integrity, and availability of their sensitive information.</w:t>
      </w:r>
    </w:p>
    <w:p w14:paraId="456E2992" w14:textId="58162076" w:rsidR="00716E13" w:rsidRPr="00716E13" w:rsidRDefault="00716E13" w:rsidP="00045AAE">
      <w:pPr>
        <w:spacing w:line="480" w:lineRule="auto"/>
      </w:pPr>
      <w:r w:rsidRPr="00716E13">
        <w:t>Simultaneously, ISO/IEC 38500 provides essential principles for effective IT governance, guiding organizations in making informed decisions regarding IT usage to support business objectives adequately. By aligning IT strategies with overall business strategies and ensuring that IT investments are made based on identified business needs, organizations can optimize their IT resources and enhance their operational efficiency.</w:t>
      </w:r>
    </w:p>
    <w:p w14:paraId="56F27A7E" w14:textId="2E3DA8A5" w:rsidR="00863C82" w:rsidRDefault="00716E13" w:rsidP="00045AAE">
      <w:pPr>
        <w:spacing w:line="480" w:lineRule="auto"/>
      </w:pPr>
      <w:r w:rsidRPr="00716E13">
        <w:t xml:space="preserve">Through real-world examples and case studies, it is evident that ISO standards contribute significantly to the effective and efficient management of information security and IT governance in today's digital landscape. These standards not only help organizations mitigate security risks and achieve regulatory compliance but also foster a culture of continuous </w:t>
      </w:r>
      <w:r w:rsidRPr="00716E13">
        <w:lastRenderedPageBreak/>
        <w:t>improvement and innovation in IT practices, positioning them for long-term success and resilience in an increasingly dynamic and interconnected world.</w:t>
      </w:r>
    </w:p>
    <w:p w14:paraId="374D96BE" w14:textId="77777777" w:rsidR="00716E13" w:rsidRDefault="00716E13" w:rsidP="00045AAE">
      <w:pPr>
        <w:spacing w:line="480" w:lineRule="auto"/>
      </w:pPr>
    </w:p>
    <w:p w14:paraId="3D27ABD6" w14:textId="77777777" w:rsidR="00045AAE" w:rsidRDefault="00045AAE" w:rsidP="00045AAE">
      <w:pPr>
        <w:pStyle w:val="Heading1"/>
        <w:spacing w:line="480" w:lineRule="auto"/>
      </w:pPr>
    </w:p>
    <w:p w14:paraId="5D03F2B3" w14:textId="77777777" w:rsidR="00BA2690" w:rsidRDefault="00BA2690" w:rsidP="00045AAE">
      <w:pPr>
        <w:pStyle w:val="Heading1"/>
        <w:spacing w:line="480" w:lineRule="auto"/>
      </w:pPr>
    </w:p>
    <w:p w14:paraId="1F432C50" w14:textId="63E82C9A" w:rsidR="00863C82" w:rsidRDefault="00863C82" w:rsidP="00045AAE">
      <w:pPr>
        <w:pStyle w:val="Heading1"/>
        <w:spacing w:line="480" w:lineRule="auto"/>
      </w:pPr>
      <w:r>
        <w:t>References</w:t>
      </w:r>
    </w:p>
    <w:p w14:paraId="086E9D0C" w14:textId="77777777" w:rsidR="00863C82" w:rsidRPr="00863C82" w:rsidRDefault="00863C82" w:rsidP="00045AAE">
      <w:pPr>
        <w:pStyle w:val="ListParagraph"/>
        <w:numPr>
          <w:ilvl w:val="0"/>
          <w:numId w:val="4"/>
        </w:numPr>
        <w:spacing w:line="480" w:lineRule="auto"/>
      </w:pPr>
      <w:r w:rsidRPr="00863C82">
        <w:t>International Organization for Standardization. (</w:t>
      </w:r>
      <w:proofErr w:type="spellStart"/>
      <w:r w:rsidRPr="00863C82">
        <w:t>n.d.</w:t>
      </w:r>
      <w:proofErr w:type="spellEnd"/>
      <w:r w:rsidRPr="00863C82">
        <w:t>). The ISO story. Retrieved from https://www.iso.org/about-us.html</w:t>
      </w:r>
    </w:p>
    <w:p w14:paraId="168B86E4" w14:textId="77777777" w:rsidR="00863C82" w:rsidRPr="00863C82" w:rsidRDefault="00863C82" w:rsidP="00045AAE">
      <w:pPr>
        <w:pStyle w:val="ListParagraph"/>
        <w:numPr>
          <w:ilvl w:val="0"/>
          <w:numId w:val="4"/>
        </w:numPr>
        <w:spacing w:line="480" w:lineRule="auto"/>
      </w:pPr>
      <w:r w:rsidRPr="00863C82">
        <w:t>ISO/IEC 27001. (2013). Information technology—Security techniques—Information security management systems—Requirements. ISO/IEC.</w:t>
      </w:r>
    </w:p>
    <w:p w14:paraId="01C28EC8" w14:textId="77777777" w:rsidR="00863C82" w:rsidRPr="00863C82" w:rsidRDefault="00863C82" w:rsidP="00045AAE">
      <w:pPr>
        <w:pStyle w:val="ListParagraph"/>
        <w:numPr>
          <w:ilvl w:val="0"/>
          <w:numId w:val="4"/>
        </w:numPr>
        <w:spacing w:line="480" w:lineRule="auto"/>
      </w:pPr>
      <w:r w:rsidRPr="00863C82">
        <w:t>ISO/IEC 38500. (2015). Information technology—Governance of IT for the organization. ISO/IEC.</w:t>
      </w:r>
    </w:p>
    <w:p w14:paraId="1FEC39BE" w14:textId="77777777" w:rsidR="00863C82" w:rsidRPr="00863C82" w:rsidRDefault="00863C82" w:rsidP="00045AAE">
      <w:pPr>
        <w:pStyle w:val="ListParagraph"/>
        <w:numPr>
          <w:ilvl w:val="0"/>
          <w:numId w:val="4"/>
        </w:numPr>
        <w:spacing w:line="480" w:lineRule="auto"/>
      </w:pPr>
      <w:r w:rsidRPr="00863C82">
        <w:t>ISO/IEC 20000-1. (2018). Information technology—Service management—Part 1: Service management system requirements. ISO/IEC.</w:t>
      </w:r>
    </w:p>
    <w:p w14:paraId="446FF283" w14:textId="77777777" w:rsidR="00863C82" w:rsidRPr="00863C82" w:rsidRDefault="00863C82" w:rsidP="00045AAE">
      <w:pPr>
        <w:pStyle w:val="ListParagraph"/>
        <w:numPr>
          <w:ilvl w:val="0"/>
          <w:numId w:val="4"/>
        </w:numPr>
        <w:spacing w:line="480" w:lineRule="auto"/>
      </w:pPr>
      <w:r w:rsidRPr="00863C82">
        <w:t>ISO/IEC 22301. (2019). Security and resilience—Business continuity management systems—Requirements. ISO/IEC.</w:t>
      </w:r>
    </w:p>
    <w:p w14:paraId="7B4581AB" w14:textId="77777777" w:rsidR="00863C82" w:rsidRPr="00CA589E" w:rsidRDefault="00863C82" w:rsidP="00045AAE">
      <w:pPr>
        <w:spacing w:line="480" w:lineRule="auto"/>
      </w:pPr>
    </w:p>
    <w:p w14:paraId="3947221A" w14:textId="77777777" w:rsidR="00BC7EE4" w:rsidRPr="00CA589E" w:rsidRDefault="00BC7EE4" w:rsidP="00045AAE">
      <w:pPr>
        <w:spacing w:line="480" w:lineRule="auto"/>
      </w:pPr>
    </w:p>
    <w:sectPr w:rsidR="00BC7EE4" w:rsidRPr="00CA589E" w:rsidSect="00AC790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3C98D" w14:textId="77777777" w:rsidR="00B27934" w:rsidRDefault="00B27934" w:rsidP="00045AAE">
      <w:r>
        <w:separator/>
      </w:r>
    </w:p>
  </w:endnote>
  <w:endnote w:type="continuationSeparator" w:id="0">
    <w:p w14:paraId="36187275" w14:textId="77777777" w:rsidR="00B27934" w:rsidRDefault="00B27934" w:rsidP="0004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894469"/>
      <w:docPartObj>
        <w:docPartGallery w:val="Page Numbers (Bottom of Page)"/>
        <w:docPartUnique/>
      </w:docPartObj>
    </w:sdtPr>
    <w:sdtEndPr>
      <w:rPr>
        <w:color w:val="7F7F7F" w:themeColor="background1" w:themeShade="7F"/>
        <w:spacing w:val="60"/>
      </w:rPr>
    </w:sdtEndPr>
    <w:sdtContent>
      <w:p w14:paraId="32EE771F" w14:textId="04C8F445" w:rsidR="00ED67E6" w:rsidRDefault="00ED67E6" w:rsidP="00045AAE">
        <w:pPr>
          <w:pStyle w:val="Footer"/>
          <w:rPr>
            <w:b/>
            <w:bCs/>
          </w:rPr>
        </w:pPr>
        <w:r>
          <w:fldChar w:fldCharType="begin"/>
        </w:r>
        <w:r>
          <w:instrText xml:space="preserve"> PAGE   \* MERGEFORMAT </w:instrText>
        </w:r>
        <w:r>
          <w:fldChar w:fldCharType="separate"/>
        </w:r>
        <w:r w:rsidR="00DB0DDD" w:rsidRPr="00DB0DDD">
          <w:rPr>
            <w:b/>
            <w:bCs/>
            <w:noProof/>
          </w:rPr>
          <w:t>1</w:t>
        </w:r>
        <w:r>
          <w:rPr>
            <w:b/>
            <w:bCs/>
            <w:noProof/>
          </w:rPr>
          <w:fldChar w:fldCharType="end"/>
        </w:r>
        <w:r>
          <w:rPr>
            <w:b/>
            <w:bCs/>
          </w:rPr>
          <w:t xml:space="preserve"> | </w:t>
        </w:r>
        <w:r>
          <w:rPr>
            <w:color w:val="7F7F7F" w:themeColor="background1" w:themeShade="7F"/>
            <w:spacing w:val="60"/>
          </w:rPr>
          <w:t>Page</w:t>
        </w:r>
      </w:p>
    </w:sdtContent>
  </w:sdt>
  <w:p w14:paraId="1E5B483D" w14:textId="77777777" w:rsidR="00ED67E6" w:rsidRDefault="00ED67E6" w:rsidP="00045A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A3C41" w14:textId="77777777" w:rsidR="00B27934" w:rsidRDefault="00B27934" w:rsidP="00045AAE">
      <w:r>
        <w:separator/>
      </w:r>
    </w:p>
  </w:footnote>
  <w:footnote w:type="continuationSeparator" w:id="0">
    <w:p w14:paraId="60F7D5BF" w14:textId="77777777" w:rsidR="00B27934" w:rsidRDefault="00B27934" w:rsidP="00045A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78C"/>
    <w:multiLevelType w:val="hybridMultilevel"/>
    <w:tmpl w:val="F2A4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44DD0"/>
    <w:multiLevelType w:val="hybridMultilevel"/>
    <w:tmpl w:val="CE66A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A7292"/>
    <w:multiLevelType w:val="hybridMultilevel"/>
    <w:tmpl w:val="33080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35FF9"/>
    <w:multiLevelType w:val="hybridMultilevel"/>
    <w:tmpl w:val="3E34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34724"/>
    <w:multiLevelType w:val="multilevel"/>
    <w:tmpl w:val="DE2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D67AE"/>
    <w:multiLevelType w:val="hybridMultilevel"/>
    <w:tmpl w:val="783E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2752C"/>
    <w:multiLevelType w:val="hybridMultilevel"/>
    <w:tmpl w:val="E39EC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A4AAE"/>
    <w:multiLevelType w:val="hybridMultilevel"/>
    <w:tmpl w:val="5D16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262B5"/>
    <w:multiLevelType w:val="hybridMultilevel"/>
    <w:tmpl w:val="23840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864F8"/>
    <w:multiLevelType w:val="hybridMultilevel"/>
    <w:tmpl w:val="828A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77C46"/>
    <w:multiLevelType w:val="multilevel"/>
    <w:tmpl w:val="A0B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F7758"/>
    <w:multiLevelType w:val="hybridMultilevel"/>
    <w:tmpl w:val="6CBC09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D063B"/>
    <w:multiLevelType w:val="hybridMultilevel"/>
    <w:tmpl w:val="79981E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8304D"/>
    <w:multiLevelType w:val="hybridMultilevel"/>
    <w:tmpl w:val="6E0E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02F0B"/>
    <w:multiLevelType w:val="hybridMultilevel"/>
    <w:tmpl w:val="EA68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67963"/>
    <w:multiLevelType w:val="hybridMultilevel"/>
    <w:tmpl w:val="3ECEE7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574AE"/>
    <w:multiLevelType w:val="multilevel"/>
    <w:tmpl w:val="098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24263"/>
    <w:multiLevelType w:val="multilevel"/>
    <w:tmpl w:val="3DD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F52E8"/>
    <w:multiLevelType w:val="hybridMultilevel"/>
    <w:tmpl w:val="AED82D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424527"/>
    <w:multiLevelType w:val="hybridMultilevel"/>
    <w:tmpl w:val="687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2"/>
  </w:num>
  <w:num w:numId="5">
    <w:abstractNumId w:val="16"/>
  </w:num>
  <w:num w:numId="6">
    <w:abstractNumId w:val="10"/>
  </w:num>
  <w:num w:numId="7">
    <w:abstractNumId w:val="4"/>
  </w:num>
  <w:num w:numId="8">
    <w:abstractNumId w:val="17"/>
  </w:num>
  <w:num w:numId="9">
    <w:abstractNumId w:val="19"/>
  </w:num>
  <w:num w:numId="10">
    <w:abstractNumId w:val="5"/>
  </w:num>
  <w:num w:numId="11">
    <w:abstractNumId w:val="13"/>
  </w:num>
  <w:num w:numId="12">
    <w:abstractNumId w:val="7"/>
  </w:num>
  <w:num w:numId="13">
    <w:abstractNumId w:val="18"/>
  </w:num>
  <w:num w:numId="14">
    <w:abstractNumId w:val="1"/>
  </w:num>
  <w:num w:numId="15">
    <w:abstractNumId w:val="3"/>
  </w:num>
  <w:num w:numId="16">
    <w:abstractNumId w:val="9"/>
  </w:num>
  <w:num w:numId="17">
    <w:abstractNumId w:val="15"/>
  </w:num>
  <w:num w:numId="18">
    <w:abstractNumId w:val="11"/>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D2"/>
    <w:rsid w:val="00045AAE"/>
    <w:rsid w:val="0004615B"/>
    <w:rsid w:val="001243C9"/>
    <w:rsid w:val="001971CB"/>
    <w:rsid w:val="001F3B14"/>
    <w:rsid w:val="002703FC"/>
    <w:rsid w:val="002E623E"/>
    <w:rsid w:val="002F713D"/>
    <w:rsid w:val="00315196"/>
    <w:rsid w:val="003415CC"/>
    <w:rsid w:val="00453524"/>
    <w:rsid w:val="004B2E5C"/>
    <w:rsid w:val="00512FAA"/>
    <w:rsid w:val="00545632"/>
    <w:rsid w:val="00581A79"/>
    <w:rsid w:val="005B044F"/>
    <w:rsid w:val="005C0E59"/>
    <w:rsid w:val="00716E13"/>
    <w:rsid w:val="007A12CB"/>
    <w:rsid w:val="00863C82"/>
    <w:rsid w:val="008D4B97"/>
    <w:rsid w:val="00954544"/>
    <w:rsid w:val="00963311"/>
    <w:rsid w:val="00A11B4A"/>
    <w:rsid w:val="00AC7907"/>
    <w:rsid w:val="00B27934"/>
    <w:rsid w:val="00B7160F"/>
    <w:rsid w:val="00B718D1"/>
    <w:rsid w:val="00BA2690"/>
    <w:rsid w:val="00BC36ED"/>
    <w:rsid w:val="00BC7EE4"/>
    <w:rsid w:val="00CA589E"/>
    <w:rsid w:val="00D33D85"/>
    <w:rsid w:val="00D77D7A"/>
    <w:rsid w:val="00DB0DDD"/>
    <w:rsid w:val="00DD40CF"/>
    <w:rsid w:val="00E60FD2"/>
    <w:rsid w:val="00ED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51B24"/>
  <w15:docId w15:val="{5B86D60F-340B-4691-96B2-12CB0FBE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AAE"/>
    <w:rPr>
      <w:rFonts w:ascii="Times New Roman" w:hAnsi="Times New Roman" w:cs="Times New Roman"/>
      <w:sz w:val="24"/>
      <w:szCs w:val="24"/>
    </w:rPr>
  </w:style>
  <w:style w:type="paragraph" w:styleId="Heading1">
    <w:name w:val="heading 1"/>
    <w:basedOn w:val="Normal"/>
    <w:next w:val="Normal"/>
    <w:link w:val="Heading1Char"/>
    <w:uiPriority w:val="9"/>
    <w:qFormat/>
    <w:rsid w:val="00045AAE"/>
    <w:pPr>
      <w:outlineLvl w:val="0"/>
    </w:pPr>
    <w:rPr>
      <w:b/>
      <w:bCs/>
    </w:rPr>
  </w:style>
  <w:style w:type="paragraph" w:styleId="Heading2">
    <w:name w:val="heading 2"/>
    <w:basedOn w:val="Normal"/>
    <w:next w:val="Normal"/>
    <w:link w:val="Heading2Char"/>
    <w:uiPriority w:val="9"/>
    <w:unhideWhenUsed/>
    <w:qFormat/>
    <w:rsid w:val="00045AAE"/>
    <w:pPr>
      <w:keepNext/>
      <w:keepLines/>
      <w:spacing w:before="40" w:after="0"/>
      <w:ind w:firstLine="720"/>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045AAE"/>
    <w:pPr>
      <w:keepNext/>
      <w:keepLines/>
      <w:spacing w:before="40" w:after="0"/>
      <w:ind w:left="720" w:firstLine="720"/>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045AAE"/>
    <w:pPr>
      <w:keepNext/>
      <w:keepLines/>
      <w:spacing w:before="40" w:after="0"/>
      <w:ind w:left="1440" w:firstLine="720"/>
      <w:outlineLvl w:val="3"/>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44F"/>
    <w:pPr>
      <w:ind w:left="720"/>
      <w:contextualSpacing/>
    </w:pPr>
  </w:style>
  <w:style w:type="character" w:customStyle="1" w:styleId="Heading1Char">
    <w:name w:val="Heading 1 Char"/>
    <w:basedOn w:val="DefaultParagraphFont"/>
    <w:link w:val="Heading1"/>
    <w:uiPriority w:val="9"/>
    <w:rsid w:val="00045AAE"/>
    <w:rPr>
      <w:rFonts w:ascii="Times New Roman" w:hAnsi="Times New Roman" w:cs="Times New Roman"/>
      <w:b/>
      <w:bCs/>
      <w:sz w:val="24"/>
      <w:szCs w:val="24"/>
    </w:rPr>
  </w:style>
  <w:style w:type="paragraph" w:styleId="Header">
    <w:name w:val="header"/>
    <w:basedOn w:val="Normal"/>
    <w:link w:val="HeaderChar"/>
    <w:uiPriority w:val="99"/>
    <w:unhideWhenUsed/>
    <w:rsid w:val="00ED6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7E6"/>
  </w:style>
  <w:style w:type="paragraph" w:styleId="Footer">
    <w:name w:val="footer"/>
    <w:basedOn w:val="Normal"/>
    <w:link w:val="FooterChar"/>
    <w:uiPriority w:val="99"/>
    <w:unhideWhenUsed/>
    <w:rsid w:val="00ED6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E6"/>
  </w:style>
  <w:style w:type="character" w:customStyle="1" w:styleId="Heading3Char">
    <w:name w:val="Heading 3 Char"/>
    <w:basedOn w:val="DefaultParagraphFont"/>
    <w:link w:val="Heading3"/>
    <w:uiPriority w:val="9"/>
    <w:rsid w:val="00045AAE"/>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045AAE"/>
    <w:rPr>
      <w:rFonts w:ascii="Times New Roman" w:eastAsiaTheme="majorEastAsia" w:hAnsi="Times New Roman" w:cs="Times New Roman"/>
      <w:b/>
      <w:bCs/>
      <w:color w:val="000000" w:themeColor="text1"/>
      <w:sz w:val="24"/>
      <w:szCs w:val="24"/>
    </w:rPr>
  </w:style>
  <w:style w:type="paragraph" w:styleId="NormalWeb">
    <w:name w:val="Normal (Web)"/>
    <w:basedOn w:val="Normal"/>
    <w:uiPriority w:val="99"/>
    <w:semiHidden/>
    <w:unhideWhenUsed/>
    <w:rsid w:val="00863C82"/>
    <w:pPr>
      <w:spacing w:before="100" w:beforeAutospacing="1" w:after="100" w:afterAutospacing="1" w:line="240" w:lineRule="auto"/>
    </w:pPr>
    <w:rPr>
      <w:rFonts w:eastAsia="Times New Roman"/>
      <w:kern w:val="0"/>
      <w14:ligatures w14:val="none"/>
    </w:rPr>
  </w:style>
  <w:style w:type="character" w:customStyle="1" w:styleId="Heading4Char">
    <w:name w:val="Heading 4 Char"/>
    <w:basedOn w:val="DefaultParagraphFont"/>
    <w:link w:val="Heading4"/>
    <w:uiPriority w:val="9"/>
    <w:rsid w:val="00045AAE"/>
    <w:rPr>
      <w:rFonts w:ascii="Times New Roman" w:eastAsiaTheme="majorEastAsia" w:hAnsi="Times New Roman" w:cs="Times New Roman"/>
      <w:b/>
      <w:bCs/>
      <w:i/>
      <w:iCs/>
      <w:color w:val="000000" w:themeColor="text1"/>
      <w:sz w:val="24"/>
      <w:szCs w:val="24"/>
    </w:rPr>
  </w:style>
  <w:style w:type="paragraph" w:styleId="NoSpacing">
    <w:name w:val="No Spacing"/>
    <w:link w:val="NoSpacingChar"/>
    <w:uiPriority w:val="1"/>
    <w:qFormat/>
    <w:rsid w:val="00B716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7160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924">
      <w:bodyDiv w:val="1"/>
      <w:marLeft w:val="0"/>
      <w:marRight w:val="0"/>
      <w:marTop w:val="0"/>
      <w:marBottom w:val="0"/>
      <w:divBdr>
        <w:top w:val="none" w:sz="0" w:space="0" w:color="auto"/>
        <w:left w:val="none" w:sz="0" w:space="0" w:color="auto"/>
        <w:bottom w:val="none" w:sz="0" w:space="0" w:color="auto"/>
        <w:right w:val="none" w:sz="0" w:space="0" w:color="auto"/>
      </w:divBdr>
    </w:div>
    <w:div w:id="144780316">
      <w:bodyDiv w:val="1"/>
      <w:marLeft w:val="0"/>
      <w:marRight w:val="0"/>
      <w:marTop w:val="0"/>
      <w:marBottom w:val="0"/>
      <w:divBdr>
        <w:top w:val="none" w:sz="0" w:space="0" w:color="auto"/>
        <w:left w:val="none" w:sz="0" w:space="0" w:color="auto"/>
        <w:bottom w:val="none" w:sz="0" w:space="0" w:color="auto"/>
        <w:right w:val="none" w:sz="0" w:space="0" w:color="auto"/>
      </w:divBdr>
    </w:div>
    <w:div w:id="269550117">
      <w:bodyDiv w:val="1"/>
      <w:marLeft w:val="0"/>
      <w:marRight w:val="0"/>
      <w:marTop w:val="0"/>
      <w:marBottom w:val="0"/>
      <w:divBdr>
        <w:top w:val="none" w:sz="0" w:space="0" w:color="auto"/>
        <w:left w:val="none" w:sz="0" w:space="0" w:color="auto"/>
        <w:bottom w:val="none" w:sz="0" w:space="0" w:color="auto"/>
        <w:right w:val="none" w:sz="0" w:space="0" w:color="auto"/>
      </w:divBdr>
    </w:div>
    <w:div w:id="365064171">
      <w:bodyDiv w:val="1"/>
      <w:marLeft w:val="0"/>
      <w:marRight w:val="0"/>
      <w:marTop w:val="0"/>
      <w:marBottom w:val="0"/>
      <w:divBdr>
        <w:top w:val="none" w:sz="0" w:space="0" w:color="auto"/>
        <w:left w:val="none" w:sz="0" w:space="0" w:color="auto"/>
        <w:bottom w:val="none" w:sz="0" w:space="0" w:color="auto"/>
        <w:right w:val="none" w:sz="0" w:space="0" w:color="auto"/>
      </w:divBdr>
    </w:div>
    <w:div w:id="458233070">
      <w:bodyDiv w:val="1"/>
      <w:marLeft w:val="0"/>
      <w:marRight w:val="0"/>
      <w:marTop w:val="0"/>
      <w:marBottom w:val="0"/>
      <w:divBdr>
        <w:top w:val="none" w:sz="0" w:space="0" w:color="auto"/>
        <w:left w:val="none" w:sz="0" w:space="0" w:color="auto"/>
        <w:bottom w:val="none" w:sz="0" w:space="0" w:color="auto"/>
        <w:right w:val="none" w:sz="0" w:space="0" w:color="auto"/>
      </w:divBdr>
    </w:div>
    <w:div w:id="791367201">
      <w:bodyDiv w:val="1"/>
      <w:marLeft w:val="0"/>
      <w:marRight w:val="0"/>
      <w:marTop w:val="0"/>
      <w:marBottom w:val="0"/>
      <w:divBdr>
        <w:top w:val="none" w:sz="0" w:space="0" w:color="auto"/>
        <w:left w:val="none" w:sz="0" w:space="0" w:color="auto"/>
        <w:bottom w:val="none" w:sz="0" w:space="0" w:color="auto"/>
        <w:right w:val="none" w:sz="0" w:space="0" w:color="auto"/>
      </w:divBdr>
    </w:div>
    <w:div w:id="903220183">
      <w:bodyDiv w:val="1"/>
      <w:marLeft w:val="0"/>
      <w:marRight w:val="0"/>
      <w:marTop w:val="0"/>
      <w:marBottom w:val="0"/>
      <w:divBdr>
        <w:top w:val="none" w:sz="0" w:space="0" w:color="auto"/>
        <w:left w:val="none" w:sz="0" w:space="0" w:color="auto"/>
        <w:bottom w:val="none" w:sz="0" w:space="0" w:color="auto"/>
        <w:right w:val="none" w:sz="0" w:space="0" w:color="auto"/>
      </w:divBdr>
    </w:div>
    <w:div w:id="974869816">
      <w:bodyDiv w:val="1"/>
      <w:marLeft w:val="0"/>
      <w:marRight w:val="0"/>
      <w:marTop w:val="0"/>
      <w:marBottom w:val="0"/>
      <w:divBdr>
        <w:top w:val="none" w:sz="0" w:space="0" w:color="auto"/>
        <w:left w:val="none" w:sz="0" w:space="0" w:color="auto"/>
        <w:bottom w:val="none" w:sz="0" w:space="0" w:color="auto"/>
        <w:right w:val="none" w:sz="0" w:space="0" w:color="auto"/>
      </w:divBdr>
    </w:div>
    <w:div w:id="1083113643">
      <w:bodyDiv w:val="1"/>
      <w:marLeft w:val="0"/>
      <w:marRight w:val="0"/>
      <w:marTop w:val="0"/>
      <w:marBottom w:val="0"/>
      <w:divBdr>
        <w:top w:val="none" w:sz="0" w:space="0" w:color="auto"/>
        <w:left w:val="none" w:sz="0" w:space="0" w:color="auto"/>
        <w:bottom w:val="none" w:sz="0" w:space="0" w:color="auto"/>
        <w:right w:val="none" w:sz="0" w:space="0" w:color="auto"/>
      </w:divBdr>
    </w:div>
    <w:div w:id="1158380463">
      <w:bodyDiv w:val="1"/>
      <w:marLeft w:val="0"/>
      <w:marRight w:val="0"/>
      <w:marTop w:val="0"/>
      <w:marBottom w:val="0"/>
      <w:divBdr>
        <w:top w:val="none" w:sz="0" w:space="0" w:color="auto"/>
        <w:left w:val="none" w:sz="0" w:space="0" w:color="auto"/>
        <w:bottom w:val="none" w:sz="0" w:space="0" w:color="auto"/>
        <w:right w:val="none" w:sz="0" w:space="0" w:color="auto"/>
      </w:divBdr>
    </w:div>
    <w:div w:id="1175454699">
      <w:bodyDiv w:val="1"/>
      <w:marLeft w:val="0"/>
      <w:marRight w:val="0"/>
      <w:marTop w:val="0"/>
      <w:marBottom w:val="0"/>
      <w:divBdr>
        <w:top w:val="none" w:sz="0" w:space="0" w:color="auto"/>
        <w:left w:val="none" w:sz="0" w:space="0" w:color="auto"/>
        <w:bottom w:val="none" w:sz="0" w:space="0" w:color="auto"/>
        <w:right w:val="none" w:sz="0" w:space="0" w:color="auto"/>
      </w:divBdr>
    </w:div>
    <w:div w:id="1199781985">
      <w:bodyDiv w:val="1"/>
      <w:marLeft w:val="0"/>
      <w:marRight w:val="0"/>
      <w:marTop w:val="0"/>
      <w:marBottom w:val="0"/>
      <w:divBdr>
        <w:top w:val="none" w:sz="0" w:space="0" w:color="auto"/>
        <w:left w:val="none" w:sz="0" w:space="0" w:color="auto"/>
        <w:bottom w:val="none" w:sz="0" w:space="0" w:color="auto"/>
        <w:right w:val="none" w:sz="0" w:space="0" w:color="auto"/>
      </w:divBdr>
    </w:div>
    <w:div w:id="1214657204">
      <w:bodyDiv w:val="1"/>
      <w:marLeft w:val="0"/>
      <w:marRight w:val="0"/>
      <w:marTop w:val="0"/>
      <w:marBottom w:val="0"/>
      <w:divBdr>
        <w:top w:val="none" w:sz="0" w:space="0" w:color="auto"/>
        <w:left w:val="none" w:sz="0" w:space="0" w:color="auto"/>
        <w:bottom w:val="none" w:sz="0" w:space="0" w:color="auto"/>
        <w:right w:val="none" w:sz="0" w:space="0" w:color="auto"/>
      </w:divBdr>
    </w:div>
    <w:div w:id="1267545956">
      <w:bodyDiv w:val="1"/>
      <w:marLeft w:val="0"/>
      <w:marRight w:val="0"/>
      <w:marTop w:val="0"/>
      <w:marBottom w:val="0"/>
      <w:divBdr>
        <w:top w:val="none" w:sz="0" w:space="0" w:color="auto"/>
        <w:left w:val="none" w:sz="0" w:space="0" w:color="auto"/>
        <w:bottom w:val="none" w:sz="0" w:space="0" w:color="auto"/>
        <w:right w:val="none" w:sz="0" w:space="0" w:color="auto"/>
      </w:divBdr>
    </w:div>
    <w:div w:id="1303920464">
      <w:bodyDiv w:val="1"/>
      <w:marLeft w:val="0"/>
      <w:marRight w:val="0"/>
      <w:marTop w:val="0"/>
      <w:marBottom w:val="0"/>
      <w:divBdr>
        <w:top w:val="none" w:sz="0" w:space="0" w:color="auto"/>
        <w:left w:val="none" w:sz="0" w:space="0" w:color="auto"/>
        <w:bottom w:val="none" w:sz="0" w:space="0" w:color="auto"/>
        <w:right w:val="none" w:sz="0" w:space="0" w:color="auto"/>
      </w:divBdr>
    </w:div>
    <w:div w:id="1585413923">
      <w:bodyDiv w:val="1"/>
      <w:marLeft w:val="0"/>
      <w:marRight w:val="0"/>
      <w:marTop w:val="0"/>
      <w:marBottom w:val="0"/>
      <w:divBdr>
        <w:top w:val="none" w:sz="0" w:space="0" w:color="auto"/>
        <w:left w:val="none" w:sz="0" w:space="0" w:color="auto"/>
        <w:bottom w:val="none" w:sz="0" w:space="0" w:color="auto"/>
        <w:right w:val="none" w:sz="0" w:space="0" w:color="auto"/>
      </w:divBdr>
    </w:div>
    <w:div w:id="1587032288">
      <w:bodyDiv w:val="1"/>
      <w:marLeft w:val="0"/>
      <w:marRight w:val="0"/>
      <w:marTop w:val="0"/>
      <w:marBottom w:val="0"/>
      <w:divBdr>
        <w:top w:val="none" w:sz="0" w:space="0" w:color="auto"/>
        <w:left w:val="none" w:sz="0" w:space="0" w:color="auto"/>
        <w:bottom w:val="none" w:sz="0" w:space="0" w:color="auto"/>
        <w:right w:val="none" w:sz="0" w:space="0" w:color="auto"/>
      </w:divBdr>
    </w:div>
    <w:div w:id="1748377251">
      <w:bodyDiv w:val="1"/>
      <w:marLeft w:val="0"/>
      <w:marRight w:val="0"/>
      <w:marTop w:val="0"/>
      <w:marBottom w:val="0"/>
      <w:divBdr>
        <w:top w:val="none" w:sz="0" w:space="0" w:color="auto"/>
        <w:left w:val="none" w:sz="0" w:space="0" w:color="auto"/>
        <w:bottom w:val="none" w:sz="0" w:space="0" w:color="auto"/>
        <w:right w:val="none" w:sz="0" w:space="0" w:color="auto"/>
      </w:divBdr>
    </w:div>
    <w:div w:id="1880774518">
      <w:bodyDiv w:val="1"/>
      <w:marLeft w:val="0"/>
      <w:marRight w:val="0"/>
      <w:marTop w:val="0"/>
      <w:marBottom w:val="0"/>
      <w:divBdr>
        <w:top w:val="none" w:sz="0" w:space="0" w:color="auto"/>
        <w:left w:val="none" w:sz="0" w:space="0" w:color="auto"/>
        <w:bottom w:val="none" w:sz="0" w:space="0" w:color="auto"/>
        <w:right w:val="none" w:sz="0" w:space="0" w:color="auto"/>
      </w:divBdr>
    </w:div>
    <w:div w:id="1958873336">
      <w:bodyDiv w:val="1"/>
      <w:marLeft w:val="0"/>
      <w:marRight w:val="0"/>
      <w:marTop w:val="0"/>
      <w:marBottom w:val="0"/>
      <w:divBdr>
        <w:top w:val="none" w:sz="0" w:space="0" w:color="auto"/>
        <w:left w:val="none" w:sz="0" w:space="0" w:color="auto"/>
        <w:bottom w:val="none" w:sz="0" w:space="0" w:color="auto"/>
        <w:right w:val="none" w:sz="0" w:space="0" w:color="auto"/>
      </w:divBdr>
    </w:div>
    <w:div w:id="1983997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61"/>
    <w:rsid w:val="00225C61"/>
    <w:rsid w:val="00E2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196C4D876B4FE584623689C35061EF">
    <w:name w:val="E3196C4D876B4FE584623689C35061EF"/>
    <w:rsid w:val="00225C61"/>
  </w:style>
  <w:style w:type="paragraph" w:customStyle="1" w:styleId="429ACFD528044F89B119594B9029A68F">
    <w:name w:val="429ACFD528044F89B119594B9029A68F"/>
    <w:rsid w:val="00225C61"/>
  </w:style>
  <w:style w:type="paragraph" w:customStyle="1" w:styleId="C567ED989F0143BBA626A0B2996E9403">
    <w:name w:val="C567ED989F0143BBA626A0B2996E9403"/>
    <w:rsid w:val="00225C61"/>
  </w:style>
  <w:style w:type="paragraph" w:customStyle="1" w:styleId="6E2D8B67528646B688C3EA81FA0703AC">
    <w:name w:val="6E2D8B67528646B688C3EA81FA0703AC"/>
    <w:rsid w:val="00225C61"/>
  </w:style>
  <w:style w:type="paragraph" w:customStyle="1" w:styleId="911580735DCE4F51AF7175ADE9950393">
    <w:name w:val="911580735DCE4F51AF7175ADE9950393"/>
    <w:rsid w:val="00225C61"/>
  </w:style>
  <w:style w:type="paragraph" w:customStyle="1" w:styleId="2C64140727E9416B92166960D7207043">
    <w:name w:val="2C64140727E9416B92166960D7207043"/>
    <w:rsid w:val="00225C61"/>
  </w:style>
  <w:style w:type="paragraph" w:customStyle="1" w:styleId="543AB2DF06E8424896660D0BD184751F">
    <w:name w:val="543AB2DF06E8424896660D0BD184751F"/>
    <w:rsid w:val="00225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37B57-5441-499F-B5B5-0AF31DCF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14267</TotalTime>
  <Pages>19</Pages>
  <Words>3161</Words>
  <Characters>20742</Characters>
  <Application>Microsoft Office Word</Application>
  <DocSecurity>0</DocSecurity>
  <Lines>414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Pi</cp:lastModifiedBy>
  <cp:revision>7</cp:revision>
  <dcterms:created xsi:type="dcterms:W3CDTF">2024-05-19T06:01:00Z</dcterms:created>
  <dcterms:modified xsi:type="dcterms:W3CDTF">2024-06-13T04:55:00Z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060c9e29-4ed0-4747-ad9d-42d5e67b67ec</vt:lpwstr>
  </property>
</Properties>
</file>