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0.9.0</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xml:space="preserve">, and refuses to stamp a new version until this file and the changelog both name it. Since 0.8.0 the content loop, </w:t>
      </w:r>
      <w:r>
        <w:rPr>
          <w:rFonts w:ascii="Consolas" w:hAnsi="Consolas" w:cs="Consolas" w:eastAsia="Consolas"/>
          <w:b w:val="0"/>
          <w:i w:val="0"/>
          <w:color w:val="1F2A4A"/>
          <w:sz w:val="19"/>
          <w:shd w:val="clear" w:color="auto" w:fill="EEF0F5"/>
        </w:rPr>
        <w:t>node assets/build_all.mjs --content</w:t>
      </w:r>
      <w:r>
        <w:rPr>
          <w:rFonts w:ascii="Calibri" w:hAnsi="Calibri" w:cs="Calibri" w:eastAsia="Calibri"/>
          <w:b w:val="0"/>
          <w:i w:val="0"/>
          <w:sz w:val="20"/>
        </w:rPr>
        <w:t>, reports that drift as a warning and goes on, because adding a Talent to a sheet is not a handbook sync (ruling 115; section 8).</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9).</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 Since 0.7.5 the party sheet's Train opens the same picker with no reason field and lights the pick with </w:t>
      </w:r>
      <w:r>
        <w:rPr>
          <w:rFonts w:ascii="Consolas" w:hAnsi="Consolas" w:cs="Consolas" w:eastAsia="Consolas"/>
          <w:b w:val="0"/>
          <w:i w:val="0"/>
          <w:color w:val="1F2A4A"/>
          <w:sz w:val="19"/>
          <w:shd w:val="clear" w:color="auto" w:fill="EEF0F5"/>
        </w:rPr>
        <w:t>toggleFlare(slug, true, { trained: true })</w:t>
      </w:r>
      <w:r>
        <w:rPr>
          <w:rFonts w:ascii="Calibri" w:hAnsi="Calibri" w:cs="Calibri" w:eastAsia="Calibri"/>
          <w:b w:val="0"/>
          <w:i w:val="0"/>
        </w:rPr>
        <w:t>, whose card says "Flared by seven days' training." in place of the award line (a reason and the training line both print when both are given; see The party, Downtime, under Sheets).</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 xml:space="preserve">Awareness by default, with no level term and the helm's penalty inside it, or whatever you were actually doing: the "Roll Initiative by Activity" macro lets a player nominate the Constellation, and the roll swaps Awareness's two terms for the chosen Constellation's and keeps the rest. Since 0.7.2 the party sheet's Begin the encounter writes the same thing for the whole party at once (see The party, under Sheets; ruling 105): every member Combatant carries two flags,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Exploration Activity names (Awareness when it names none; Stealth for Avoid Notice, Athletics for Hustle, Guile for Look Harmless, Investigate's own pick),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a list of typed modifiers with one +1 Situation entry per Scout among the other members with a token on the scene ("Scout (Hrolda)"; a member the card names as having no token neither gives nor gets one), and every roll in the system reads both: the tracker's roll through </w:t>
      </w:r>
      <w:r>
        <w:rPr>
          <w:rFonts w:ascii="Consolas" w:hAnsi="Consolas" w:cs="Consolas" w:eastAsia="Consolas"/>
          <w:b w:val="0"/>
          <w:i w:val="0"/>
          <w:color w:val="1F2A4A"/>
          <w:sz w:val="19"/>
          <w:shd w:val="clear" w:color="auto" w:fill="EEF0F5"/>
        </w:rPr>
        <w:t>SwCombatant._getInitiativeFormula</w:t>
      </w:r>
      <w:r>
        <w:rPr>
          <w:rFonts w:ascii="Calibri" w:hAnsi="Calibri" w:cs="Calibri" w:eastAsia="Calibri"/>
          <w:b w:val="0"/>
          <w:i w:val="0"/>
        </w:rPr>
        <w:t xml:space="preserve">, which since 0.7.2 asks the check engine for the very total the dialog would show (the flagged Constellation's terms, the sheet's Initiative adjustment, the helm, and the modifiers one per type at most, so two Scouts are +1 and not +2); the "Roll Initiative by Activity" macro, which replaces the Constellation with the one the player nominates and writes it back to the flag, the Scouts' modifiers still applying since it passes none of its own; </w:t>
      </w:r>
      <w:r>
        <w:rPr>
          <w:rFonts w:ascii="Consolas" w:hAnsi="Consolas" w:cs="Consolas" w:eastAsia="Consolas"/>
          <w:b w:val="0"/>
          <w:i w:val="0"/>
          <w:color w:val="1F2A4A"/>
          <w:sz w:val="19"/>
          <w:shd w:val="clear" w:color="auto" w:fill="EEF0F5"/>
        </w:rPr>
        <w:t>rollInitiativeWithCheck</w:t>
      </w:r>
      <w:r>
        <w:rPr>
          <w:rFonts w:ascii="Calibri" w:hAnsi="Calibri" w:cs="Calibri" w:eastAsia="Calibri"/>
          <w:b w:val="0"/>
          <w:i w:val="0"/>
        </w:rPr>
        <w:t>, whose Constellation and modifiers default to the flags and whose card names the Constellation in its subtitle; the character sheet's Roll Initiative, which passed Awareness through 0.7.1 and would have overridden the flag; and the Skills grid's Initiative cell. A Combatant that has already rolled is never rewritten by a second Begin. Since 0.7.3 a roll the member already made on the road may be kept as the Initiative roll instead of rolled again (see The party, Keeping a road roll as Initiative; ruling 109): the kept Initiative is the roll's total plus the Initiative-only terms a check does not carry, which the check engine computes as the difference between its Initiative assembly for that Constellation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with </w:t>
      </w:r>
      <w:r>
        <w:rPr>
          <w:rFonts w:ascii="Consolas" w:hAnsi="Consolas" w:cs="Consolas" w:eastAsia="Consolas"/>
          <w:b w:val="0"/>
          <w:i w:val="0"/>
          <w:color w:val="1F2A4A"/>
          <w:sz w:val="19"/>
          <w:shd w:val="clear" w:color="auto" w:fill="EEF0F5"/>
        </w:rPr>
        <w:t>kind: "initiative"</w:t>
      </w:r>
      <w:r>
        <w:rPr>
          <w:rFonts w:ascii="Calibri" w:hAnsi="Calibri" w:cs="Calibri" w:eastAsia="Calibri"/>
          <w:b w:val="0"/>
          <w:i w:val="0"/>
        </w:rPr>
        <w:t xml:space="preserve">, static and pure, so nothing is rolled and nothing is written to work it out) added to the natural die the check threw, with the Combatant's modifiers and the typed extras the check itself carried (the dialog's situational entry, kept on the record) resolved in one pass, so a +2 Situation for cover and a Scout's +1 Situation stack as every check does, highest only. Since 0.7.4 an Initiative rolled with a Constellation carries every modifier that Constellation's check does (ruling 111; Mike: "ALL active modifiers for any roll should be applied even if that roll is used for initiative"): the check adjustment, and Load Strain on a Stealth roll, which through 0.7.3 an Initiative never took. So against the check's own total the only difference is Initiative's own terms: the helm's penalty where the check did not already carry it (an Awareness check does, so a Search's Awareness never carries the helm twice), the sheet's Initiative adjustment, and the Scouts' +1. A Stealth 17 rolled by an Open-helm wearer at −1 with a Scout present is kept as 17 + 0, whatever their Load Strain; the card names the terms whenever the difference is not zero ("..., +1 for Initiative's own terms (the helm, the Scouts' bonus, the sheet's Initiative adjustment): 18."). The value is written with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xml:space="preserve"> onto every unrolled Combatant of the member, so the tracker, the party row and the grid's cell read it as any rolled Initiative, and the Combatant has rolled as far as a second Begin is concerned.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its </w:t>
      </w:r>
      <w:r>
        <w:rPr>
          <w:rFonts w:ascii="Calibri" w:hAnsi="Calibri" w:cs="Calibri" w:eastAsia="Calibri"/>
          <w:b/>
          <w:i w:val="0"/>
        </w:rPr>
        <w:t>Automation</w:t>
      </w:r>
      <w:r>
        <w:rPr>
          <w:rFonts w:ascii="Calibri" w:hAnsi="Calibri" w:cs="Calibri" w:eastAsia="Calibri"/>
          <w:b w:val="0"/>
          <w:i w:val="0"/>
        </w:rPr>
        <w:t xml:space="preserve"> cell, which since 0.9.0 is one rule per line in the framework's grammar rather than notes (section 7): the Item sheet shows the text and, under it, what the system read from each line, and nothing acts on a rule yet, since no rule kind exists. The intent still travels with the Maneuver; the framework is what will read it, one kind at a time.</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 A Talent, Maneuver or Constellation carries its </w:t>
      </w:r>
      <w:r>
        <w:rPr>
          <w:rFonts w:ascii="Calibri" w:hAnsi="Calibri" w:cs="Calibri" w:eastAsia="Calibri"/>
          <w:b/>
          <w:i w:val="0"/>
        </w:rPr>
        <w:t>Automation</w:t>
      </w:r>
      <w:r>
        <w:rPr>
          <w:rFonts w:ascii="Calibri" w:hAnsi="Calibri" w:cs="Calibri" w:eastAsia="Calibri"/>
          <w:b w:val="0"/>
          <w:i w:val="0"/>
        </w:rPr>
        <w:t xml:space="preserve"> panel (0.9.0; section 7): the cell's text, editable by the GM, and an As read list of what the framework made of each line, which with no rule kinds defined says so and lists nothing.</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since 0.7.1 the purse and the loot Items, and since 0.7.2 the terrain the party is crossing)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9). Phase 1 (0.7.0) is the party, the session, the awards and the Skills grid; phase 2 (0.7.1; rulings 96 to 100) is the loot, the purse and Ask everyone; phase 3 (0.7.2; rulings 101 to 107) is the road: each member's Exploration Activity, the party's Travel Speed, the Fatigued gate, Say the plan, and Begin the encounter with Initiative by Activity, and its second cut (0.7.3; rulings 108 to 110) remembers each member's road roll on their row and lets Begin the encounter keep it as the Initiative roll; phase 4 (0.7.5; rulings 112 to 114) is Downtime, the plan's last: the days the GM gives, the three Downtime Activities printed from the pack, Train through the shared Flare picker, and the Retrain and Provision lines. The plan is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9).</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9):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9).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On the road</w:t>
      </w:r>
      <w:r>
        <w:rPr>
          <w:rFonts w:ascii="Calibri" w:hAnsi="Calibri" w:cs="Calibri" w:eastAsia="Calibri"/>
          <w:b w:val="0"/>
          <w:i w:val="0"/>
        </w:rPr>
        <w:t xml:space="preserve"> (0.7.2; plan, part 8; rulings 101, 102, 106 and 107). A third tab, after Skills and before Loot, open to players. Each member has an Exploration Activity, and the pick is the character's (ruling 106): </w:t>
      </w:r>
      <w:r>
        <w:rPr>
          <w:rFonts w:ascii="Consolas" w:hAnsi="Consolas" w:cs="Consolas" w:eastAsia="Consolas"/>
          <w:b w:val="0"/>
          <w:i w:val="0"/>
          <w:color w:val="1F2A4A"/>
          <w:sz w:val="19"/>
          <w:shd w:val="clear" w:color="auto" w:fill="EEF0F5"/>
        </w:rPr>
        <w:t>system.exploration { activity, constellation }</w:t>
      </w:r>
      <w:r>
        <w:rPr>
          <w:rFonts w:ascii="Calibri" w:hAnsi="Calibri" w:cs="Calibri" w:eastAsia="Calibri"/>
          <w:b w:val="0"/>
          <w:i w:val="0"/>
        </w:rPr>
        <w:t xml:space="preserve"> on the character, the compendium id of an Activity in the Actions pack's Exploration Mode folder ("" is Travel, the default) and, for Investigate, the slug of the Lore or Skill chosen. It is written directly by the member's owner or the GM (an owner may write their own Actor, so unlike a Take it needs no relay and no GM connected), announced with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so the Adjusted card never doubles it, and said in one line spoken by the member ("Wren's Activity is now Search (Half)."; "Toric Investigates with Lore (Warfare)."). The Activity Items themselves carry what each Activity does, written by the pipeline from two positional columns on the roster's </w:t>
      </w:r>
      <w:r>
        <w:rPr>
          <w:rFonts w:ascii="Consolas" w:hAnsi="Consolas" w:cs="Consolas" w:eastAsia="Consolas"/>
          <w:b w:val="0"/>
          <w:i w:val="0"/>
          <w:color w:val="1F2A4A"/>
          <w:sz w:val="19"/>
          <w:shd w:val="clear" w:color="auto" w:fill="EEF0F5"/>
        </w:rPr>
        <w:t>explorationActions</w:t>
      </w:r>
      <w:r>
        <w:rPr>
          <w:rFonts w:ascii="Calibri" w:hAnsi="Calibri" w:cs="Calibri" w:eastAsia="Calibri"/>
          <w:b w:val="0"/>
          <w:i w:val="0"/>
        </w:rPr>
        <w:t xml:space="preserve"> rows (rulings 103 and 104): </w:t>
      </w:r>
      <w:r>
        <w:rPr>
          <w:rFonts w:ascii="Consolas" w:hAnsi="Consolas" w:cs="Consolas" w:eastAsia="Consolas"/>
          <w:b w:val="0"/>
          <w:i w:val="0"/>
          <w:color w:val="1F2A4A"/>
          <w:sz w:val="19"/>
          <w:shd w:val="clear" w:color="auto" w:fill="EEF0F5"/>
        </w:rPr>
        <w:t>system.exploration { travel, check, initiative, effect }</w:t>
      </w:r>
      <w:r>
        <w:rPr>
          <w:rFonts w:ascii="Calibri" w:hAnsi="Calibri" w:cs="Calibri" w:eastAsia="Calibri"/>
          <w:b w:val="0"/>
          <w:i w:val="0"/>
        </w:rPr>
        <w:t xml:space="preserve">, the Travel word, the Constellation the Activity rolls now (Search: Awareness; Look Harmless: Guile; Avoid Notice: Stealth; Investigate: the member's own pick), the Constellation it rolls for Initiative (Awareness unless the row says otherwise: Hustle Athletics, Look Harmless Guile, Avoid Notice Stealth, Investigate the pick), and an effect tag for the two Activities that do something at the start of an encounter rather than roll (scout, defend), so the panel reads the Item and holds no table of its own, and a row Mike adds needs no code unless it does something new. Avoid Notice, which P342 names and the Example of Play rolls while Table 95 has no row for it, is the eighth row and ships in the pack, the web app and the compendium docx ahead of the book (ruling 103; the proposal adds the row to Table 95). One row per member: portrait, name, the Activity select (the folder's Items in folder order, cached per session as the Basic Maneuvers are; a world action Item of the same name and category replaces the printed one), the Travel word, the Initiative Constellation the pick implies, the Constellation select for Investigate (the member's opened Constellations plus their Lores), the warnings in small amber type, the Roll button when the Activity rolls now, since 0.7.3 the member's remembered road roll as a chip ("Stealth 17"; below), and the member's Combatant state while a Combat holds them (the number once rolled; "ready: Stealth" when flagged and not yet rolled). </w:t>
      </w:r>
      <w:r>
        <w:rPr>
          <w:rFonts w:ascii="Calibri" w:hAnsi="Calibri" w:cs="Calibri" w:eastAsia="Calibri"/>
          <w:b/>
          <w:i w:val="0"/>
        </w:rPr>
        <w:t>The warnings</w:t>
      </w:r>
      <w:r>
        <w:rPr>
          <w:rFonts w:ascii="Calibri" w:hAnsi="Calibri" w:cs="Calibri" w:eastAsia="Calibri"/>
          <w:b w:val="0"/>
          <w:i w:val="0"/>
        </w:rPr>
        <w:t xml:space="preserve"> are read from live data and never enforced (ruling 107): Look Harmless with a held weapon whose reach is above 0, named, or worn armor whose Load totals more than 1, with the total (the Activity's Requirements); Investigate with no Constellation chosen; a Constellation left to the member's pick for Initiative with no pick made, which falls back to Awareness. </w:t>
      </w:r>
      <w:r>
        <w:rPr>
          <w:rFonts w:ascii="Calibri" w:hAnsi="Calibri" w:cs="Calibri" w:eastAsia="Calibri"/>
          <w:b/>
          <w:i w:val="0"/>
        </w:rPr>
        <w:t>The Roll button</w:t>
      </w:r>
      <w:r>
        <w:rPr>
          <w:rFonts w:ascii="Calibri" w:hAnsi="Calibri" w:cs="Calibri" w:eastAsia="Calibri"/>
          <w:b w:val="0"/>
          <w:i w:val="0"/>
        </w:rPr>
        <w:t xml:space="preserve"> (the member's owner or the GM) rolls the check-now Constellation as the member with no Threshold through the path Ask everyone uses, a Defense as the Defense check and a Skill as a check, so Search posts the ordinary card and the GM applies the total; Investigate opens the Relevant Check picker on the chosen Constellation (</w:t>
      </w:r>
      <w:r>
        <w:rPr>
          <w:rFonts w:ascii="Consolas" w:hAnsi="Consolas" w:cs="Consolas" w:eastAsia="Consolas"/>
          <w:b w:val="0"/>
          <w:i w:val="0"/>
          <w:color w:val="1F2A4A"/>
          <w:sz w:val="19"/>
          <w:shd w:val="clear" w:color="auto" w:fill="EEF0F5"/>
        </w:rPr>
        <w:t>rollRelevantCheck</w:t>
      </w:r>
      <w:r>
        <w:rPr>
          <w:rFonts w:ascii="Calibri" w:hAnsi="Calibri" w:cs="Calibri" w:eastAsia="Calibri"/>
          <w:b w:val="0"/>
          <w:i w:val="0"/>
        </w:rPr>
        <w:t xml:space="preserve"> takes a </w:t>
      </w:r>
      <w:r>
        <w:rPr>
          <w:rFonts w:ascii="Consolas" w:hAnsi="Consolas" w:cs="Consolas" w:eastAsia="Consolas"/>
          <w:b w:val="0"/>
          <w:i w:val="0"/>
          <w:color w:val="1F2A4A"/>
          <w:sz w:val="19"/>
          <w:shd w:val="clear" w:color="auto" w:fill="EEF0F5"/>
        </w:rPr>
        <w:t>slug</w:t>
      </w:r>
      <w:r>
        <w:rPr>
          <w:rFonts w:ascii="Calibri" w:hAnsi="Calibri" w:cs="Calibri" w:eastAsia="Calibri"/>
          <w:b w:val="0"/>
          <w:i w:val="0"/>
        </w:rPr>
        <w:t xml:space="preserve"> to preselect since 0.7.2). A player's own rows are live and the others read-only; every control a player may use is an anchor rather than a form element, since DocumentSheetV2 disables form elements for an Observer. The GM gets working selects on every member.</w:t>
      </w:r>
    </w:p>
    <w:p>
      <w:r>
        <w:rPr>
          <w:rFonts w:ascii="Calibri" w:hAnsi="Calibri" w:cs="Calibri" w:eastAsia="Calibri"/>
          <w:b/>
          <w:i w:val="0"/>
        </w:rPr>
        <w:t>The remembered roll</w:t>
      </w:r>
      <w:r>
        <w:rPr>
          <w:rFonts w:ascii="Calibri" w:hAnsi="Calibri" w:cs="Calibri" w:eastAsia="Calibri"/>
          <w:b w:val="0"/>
          <w:i w:val="0"/>
        </w:rPr>
        <w:t xml:space="preserve"> (0.7.3; rulings 108 and 110). When a member rolls the Constellation their Activity rolls now, from the row's Roll, an Ask everyone card, a Skills grid cell or their own sheet, the result is remembered on the character as </w:t>
      </w:r>
      <w:r>
        <w:rPr>
          <w:rFonts w:ascii="Consolas" w:hAnsi="Consolas" w:cs="Consolas" w:eastAsia="Consolas"/>
          <w:b w:val="0"/>
          <w:i w:val="0"/>
          <w:color w:val="1F2A4A"/>
          <w:sz w:val="19"/>
          <w:shd w:val="clear" w:color="auto" w:fill="EEF0F5"/>
        </w:rPr>
        <w:t>system.exploration.roll { slug, total, natural, time }</w:t>
      </w:r>
      <w:r>
        <w:rPr>
          <w:rFonts w:ascii="Calibri" w:hAnsi="Calibri" w:cs="Calibri" w:eastAsia="Calibri"/>
          <w:b w:val="0"/>
          <w:i w:val="0"/>
        </w:rPr>
        <w:t xml:space="preserve"> and shown on their row as a chip after the Initiative tag: a die, the Constellation and the total ("Stealth 17"), with the natural die and when it was rolled on hover ("Wren rolled Stealth 17 (d20 12) 3 minutes ago; it stands as the Initiative roll when the encounter begins, unless the GM unticks it"; the time is "just now" under a minute, then "a minute ago" or "{n} minutes ago", "an hour ago" or "{n} hours ago", and "a day ago" or "{n} days ago"). The record is made on the roller's own client from the </w:t>
      </w:r>
      <w:r>
        <w:rPr>
          <w:rFonts w:ascii="Consolas" w:hAnsi="Consolas" w:cs="Consolas" w:eastAsia="Consolas"/>
          <w:b w:val="0"/>
          <w:i w:val="0"/>
          <w:color w:val="1F2A4A"/>
          <w:sz w:val="19"/>
          <w:shd w:val="clear" w:color="auto" w:fill="EEF0F5"/>
        </w:rPr>
        <w:t>starwrought.check</w:t>
      </w:r>
      <w:r>
        <w:rPr>
          <w:rFonts w:ascii="Calibri" w:hAnsi="Calibri" w:cs="Calibri" w:eastAsia="Calibri"/>
          <w:b w:val="0"/>
          <w:i w:val="0"/>
        </w:rPr>
        <w:t xml:space="preserve"> hook (</w:t>
      </w:r>
      <w:r>
        <w:rPr>
          <w:rFonts w:ascii="Consolas" w:hAnsi="Consolas" w:cs="Consolas" w:eastAsia="Consolas"/>
          <w:b w:val="0"/>
          <w:i w:val="0"/>
          <w:color w:val="1F2A4A"/>
          <w:sz w:val="19"/>
          <w:shd w:val="clear" w:color="auto" w:fill="EEF0F5"/>
        </w:rPr>
        <w:t>rememberActivityRoll</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registered once at ready by </w:t>
      </w:r>
      <w:r>
        <w:rPr>
          <w:rFonts w:ascii="Consolas" w:hAnsi="Consolas" w:cs="Consolas" w:eastAsia="Consolas"/>
          <w:b w:val="0"/>
          <w:i w:val="0"/>
          <w:color w:val="1F2A4A"/>
          <w:sz w:val="19"/>
          <w:shd w:val="clear" w:color="auto" w:fill="EEF0F5"/>
        </w:rPr>
        <w:t>registerRoadHooks</w:t>
      </w:r>
      <w:r>
        <w:rPr>
          <w:rFonts w:ascii="Calibri" w:hAnsi="Calibri" w:cs="Calibri" w:eastAsia="Calibri"/>
          <w:b w:val="0"/>
          <w:i w:val="0"/>
        </w:rPr>
        <w:t>), and only for a public check: the result's kind must be "check", its Constellation the one the Activity rolls now (</w:t>
      </w:r>
      <w:r>
        <w:rPr>
          <w:rFonts w:ascii="Consolas" w:hAnsi="Consolas" w:cs="Consolas" w:eastAsia="Consolas"/>
          <w:b w:val="0"/>
          <w:i w:val="0"/>
          <w:color w:val="1F2A4A"/>
          <w:sz w:val="19"/>
          <w:shd w:val="clear" w:color="auto" w:fill="EEF0F5"/>
        </w:rPr>
        <w:t>activityCheckSlug</w:t>
      </w:r>
      <w:r>
        <w:rPr>
          <w:rFonts w:ascii="Calibri" w:hAnsi="Calibri" w:cs="Calibri" w:eastAsia="Calibri"/>
          <w:b w:val="0"/>
          <w:i w:val="0"/>
        </w:rPr>
        <w:t xml:space="preserve">: the Activity Item's check slug, or the member's own pick for Investigate), the roller a character the user owns, the total a number, and the card public (a blind or whispered roll is not remembered, since the chip is). An Initiative or an Attack roll is never remembered, nor a Defense rolled in answer to an Attack (the engine's kind "defense"), nor a check in another Constellation (Stealth while Searching gets no chip, because Search rolls Awareness); a Defense rolled for its own sake arrives as a check from every entry point, which is how a Search's Awareness is remembered from the sheet's Defenses block or the grid as well as from the row; and the attack flow's blind roller never reaches the hook. The write is announced, so no Adjusted card, and posts nothing of its own: the card the roll posted is the record of the die and the chip is a pointer to it (ruling 110), read by every client that can read the character, as the pick is. It stands until a newer roll in the same Constellation replaces it or the pick changes: </w:t>
      </w:r>
      <w:r>
        <w:rPr>
          <w:rFonts w:ascii="Consolas" w:hAnsi="Consolas" w:cs="Consolas" w:eastAsia="Consolas"/>
          <w:b w:val="0"/>
          <w:i w:val="0"/>
          <w:color w:val="1F2A4A"/>
          <w:sz w:val="19"/>
          <w:shd w:val="clear" w:color="auto" w:fill="EEF0F5"/>
        </w:rPr>
        <w:t>setActivity</w:t>
      </w:r>
      <w:r>
        <w:rPr>
          <w:rFonts w:ascii="Calibri" w:hAnsi="Calibri" w:cs="Calibri" w:eastAsia="Calibri"/>
          <w:b w:val="0"/>
          <w:i w:val="0"/>
        </w:rPr>
        <w:t xml:space="preserve"> clears it in the same update, because a Search is not an Avoid Notice, and a roll whose Constellation is no longer the Activity's is stale and shown as nothing. The chip takes the Initiative tag's colour while the roll's Constellation is the one the Activity rolls for Initiative, which is when Begin the encounter can keep it (Keeping a road roll as Initiative, below), and is dimmed otherwise, with "Initiative rolls Awareness instead" on hover; with the eight shipping rows every Activity that rolls now rolls the same Constellation for Initiative, so the dim chip waits on a row whose two columns differ. Say the plan prints the roll at the end of the member's line (" Rolled Stealth 17 on the road."). Nothing computes with the record except a kept Initiative.</w:t>
      </w:r>
    </w:p>
    <w:p>
      <w:r>
        <w:rPr>
          <w:rFonts w:ascii="Calibri" w:hAnsi="Calibri" w:cs="Calibri" w:eastAsia="Calibri"/>
          <w:b/>
          <w:i w:val="0"/>
        </w:rPr>
        <w:t>The party's Travel Speed</w:t>
      </w:r>
      <w:r>
        <w:rPr>
          <w:rFonts w:ascii="Calibri" w:hAnsi="Calibri" w:cs="Calibri" w:eastAsia="Calibri"/>
          <w:b w:val="0"/>
          <w:i w:val="0"/>
        </w:rPr>
        <w:t xml:space="preserve"> (ruling 102), the tab's top line, display only: each member's Speed (</w:t>
      </w:r>
      <w:r>
        <w:rPr>
          <w:rFonts w:ascii="Consolas" w:hAnsi="Consolas" w:cs="Consolas" w:eastAsia="Consolas"/>
          <w:b w:val="0"/>
          <w:i w:val="0"/>
          <w:color w:val="1F2A4A"/>
          <w:sz w:val="19"/>
          <w:shd w:val="clear" w:color="auto" w:fill="EEF0F5"/>
        </w:rPr>
        <w:t>system.moveSpeed</w:t>
      </w:r>
      <w:r>
        <w:rPr>
          <w:rFonts w:ascii="Calibri" w:hAnsi="Calibri" w:cs="Calibri" w:eastAsia="Calibri"/>
          <w:b w:val="0"/>
          <w:i w:val="0"/>
        </w:rPr>
        <w:t>, so a Speed adjustment counts) times their Activity's multiplier (Full 1, Half ½, Double 2), the lowest of those times the terrain (normal 1, Difficult ½, Greater Difficult ⅓; PHB P343 to P344), through the book's three formulae (</w:t>
      </w:r>
      <w:r>
        <w:rPr>
          <w:rFonts w:ascii="Consolas" w:hAnsi="Consolas" w:cs="Consolas" w:eastAsia="Consolas"/>
          <w:b w:val="0"/>
          <w:i w:val="0"/>
          <w:color w:val="1F2A4A"/>
          <w:sz w:val="19"/>
          <w:shd w:val="clear" w:color="auto" w:fill="EEF0F5"/>
        </w:rPr>
        <w:t>SW.TRAVEL</w:t>
      </w:r>
      <w:r>
        <w:rPr>
          <w:rFonts w:ascii="Calibri" w:hAnsi="Calibri" w:cs="Calibri" w:eastAsia="Calibri"/>
          <w:b w:val="0"/>
          <w:i w:val="0"/>
        </w:rPr>
        <w:t>: feet a minute × 40, rounded; miles an hour ÷ 2, floored as the character's own figure is; miles a day × 4, rounded). "120 feet a minute · 1 mile an hour · 12 miles a day", then "Wren sets the pace (Search, Half)" naming the pacesetter (the lowest effective Speed; the first on ties), the ten-minutes-per-location note while anyone Searches (P346), and the terrain, a select for the GM (</w:t>
      </w:r>
      <w:r>
        <w:rPr>
          <w:rFonts w:ascii="Consolas" w:hAnsi="Consolas" w:cs="Consolas" w:eastAsia="Consolas"/>
          <w:b w:val="0"/>
          <w:i w:val="0"/>
          <w:color w:val="1F2A4A"/>
          <w:sz w:val="19"/>
          <w:shd w:val="clear" w:color="auto" w:fill="EEF0F5"/>
        </w:rPr>
        <w:t>system.travel.terrain</w:t>
      </w:r>
      <w:r>
        <w:rPr>
          <w:rFonts w:ascii="Calibri" w:hAnsi="Calibri" w:cs="Calibri" w:eastAsia="Calibri"/>
          <w:b w:val="0"/>
          <w:i w:val="0"/>
        </w:rPr>
        <w:t>, the party's one field for this phase) and a word for a player. Nothing moves a token at any pace (section 9), and a party with no members prints blanks and zeros.</w:t>
      </w:r>
    </w:p>
    <w:p>
      <w:r>
        <w:rPr>
          <w:rFonts w:ascii="Calibri" w:hAnsi="Calibri" w:cs="Calibri" w:eastAsia="Calibri"/>
          <w:b/>
          <w:i w:val="0"/>
        </w:rPr>
        <w:t>The Fatigued gate</w:t>
      </w:r>
      <w:r>
        <w:rPr>
          <w:rFonts w:ascii="Calibri" w:hAnsi="Calibri" w:cs="Calibri" w:eastAsia="Calibri"/>
          <w:b w:val="0"/>
          <w:i w:val="0"/>
        </w:rPr>
        <w:t xml:space="preserve"> (ruling 101). The book's Fatigued row says "can't use Exploration Mode Activities", which read literally stops the party once a fighter in plate is winded, so a Fatigued member Travels and does nothing else: while their Fatigued is above 0 their select is locked to Travel with the reason as its tooltip ("Hrolda is Fatigued 2 and can only Travel"), the speed line and the cards read them as Travelling, a pick of anything else is refused with a notice before it is written, and the stored pick is left as it was, so it comes back the moment the Fatigue ends (ten minutes' rest by the Fatigued card's button, or a night's rest; ruling 81). The proposal's sentence says so in the book.</w:t>
      </w:r>
    </w:p>
    <w:p>
      <w:r>
        <w:rPr>
          <w:rFonts w:ascii="Calibri" w:hAnsi="Calibri" w:cs="Calibri" w:eastAsia="Calibri"/>
          <w:b/>
          <w:i w:val="0"/>
        </w:rPr>
        <w:t>Say the plan</w:t>
      </w:r>
      <w:r>
        <w:rPr>
          <w:rFonts w:ascii="Calibri" w:hAnsi="Calibri" w:cs="Calibri" w:eastAsia="Calibri"/>
          <w:b w:val="0"/>
          <w:i w:val="0"/>
        </w:rPr>
        <w:t xml:space="preserve"> (GM only; the plan's risk 12). One public card spoken by the party: a line per member ("Wren: Search (Half); Initiative: Awareness"; "Toric: Investigate (Half), with Lore (Warfare); Initiative: Lore (Warfare)") with that member's warnings dim beneath, then the speed line ("The party moves at 120 feet a minute, 1 mile an hour, 12 miles a day over Difficult terrain: Wren sets the pace (Search, Half).") and the ten-minutes line while anyone Searches. Since 0.7.3 a member's line ends " Rolled Stealth 17 on the road." while a roll is remembered, and says nothing more when that roll is usable for Initiative, since the Begin dialog is where that is asked. No confirm. A pick posts one line and Say the plan is the record; should the one line prove too many, the pick goes quiet and this card stands alone.</w:t>
      </w:r>
    </w:p>
    <w:p>
      <w:r>
        <w:rPr>
          <w:rFonts w:ascii="Calibri" w:hAnsi="Calibri" w:cs="Calibri" w:eastAsia="Calibri"/>
          <w:b/>
          <w:i w:val="0"/>
        </w:rPr>
        <w:t>Begin the encounter</w:t>
      </w:r>
      <w:r>
        <w:rPr>
          <w:rFonts w:ascii="Calibri" w:hAnsi="Calibri" w:cs="Calibri" w:eastAsia="Calibri"/>
          <w:b w:val="0"/>
          <w:i w:val="0"/>
        </w:rPr>
        <w:t xml:space="preserve"> (0.7.2; plan, part 9; ruling 105). GM only, with a scene viewed (the button is dimmed with a tooltip otherwise). It finds an unstarted Combat on that scene or creates an active one, adds every member's tokens on the scene as Combatants (one per token, as the tracker does; a Combatant already there is reused; a member with no token is named in the card and skipped), and writes two flags on each member Combatant: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Activity names for Initiative (Awareness when it names none; Investigate's pick, or Awareness with a note when none is chosen),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one +1 Situation entry per Scout among the other members present ("Scout (Hrolda)"; two Scouts give each other one and everyone else two of the same type, of which one applies, as the book's stacking rule says; a member with no token on the scene neither gives nor gets one, and an absent Defender's shield stays as it was). A Combatant that has already rolled is left alone, its flags not rewritten, and named. A Defender's held shield begins Raised: written with no action spent and no card of its own (the Raise a Shield card would print a cost), and lowered at the Defender's next Opportunity as any raised shield is. Then one public card spoken by the party: "The encounter begins.", a line per member ("Wren (Avoid Notice) rolls Stealth for Initiative, +1 Situation from Hrolda."), "Hrolda may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 rolling Initiative." for a Scout, for Look Harmless the GM's comparison line with the Activity's four degrees printed from the Item, to be applied by hand against each enemy's Awareness Threshold (adversary Thresholds never reach a player), and, in the card's notes, for an Investigator "Toric rolls for Investigate only if the encounter is related to it: the GM's call, before the die." Nothing rolls here: players roll their own Initiative from the tracker or the sheet, the GM rolls for the absent, and every roll reads the flags (see Initiative, under What the system works out for you); since 0.7.3 a roll already made on the road may be kept instead (next).</w:t>
      </w:r>
    </w:p>
    <w:p>
      <w:r>
        <w:rPr>
          <w:rFonts w:ascii="Calibri" w:hAnsi="Calibri" w:cs="Calibri" w:eastAsia="Calibri"/>
          <w:b/>
          <w:i w:val="0"/>
        </w:rPr>
        <w:t>Keeping a road roll as Initiative</w:t>
      </w:r>
      <w:r>
        <w:rPr>
          <w:rFonts w:ascii="Calibri" w:hAnsi="Calibri" w:cs="Calibri" w:eastAsia="Calibri"/>
          <w:b w:val="0"/>
          <w:i w:val="0"/>
        </w:rPr>
        <w:t xml:space="preserve"> (0.7.3; ruling 109). The book says that when an encounter begins a character "can roll" their Activity's Constellation; a roll already made in that Constellation on the road is that roll, so Begin the encounter offers to keep it rather than have the die thrown twice. Before anything is written it gathers the present members (a token on the viewed scene) whose remembered roll is in the Constellation their Activity rolls for Initiative and whose Combatant on the scene's unstarted Combat, if there is one, has not rolled (</w:t>
      </w:r>
      <w:r>
        <w:rPr>
          <w:rFonts w:ascii="Consolas" w:hAnsi="Consolas" w:cs="Consolas" w:eastAsia="Consolas"/>
          <w:b w:val="0"/>
          <w:i w:val="0"/>
          <w:color w:val="1F2A4A"/>
          <w:sz w:val="19"/>
          <w:shd w:val="clear" w:color="auto" w:fill="EEF0F5"/>
        </w:rPr>
        <w:t>keepableRolls</w:t>
      </w:r>
      <w:r>
        <w:rPr>
          <w:rFonts w:ascii="Calibri" w:hAnsi="Calibri" w:cs="Calibri" w:eastAsia="Calibri"/>
          <w:b w:val="0"/>
          <w:i w:val="0"/>
        </w:rPr>
        <w:t>; no Combat or no Combatant counts as not rolled); with none, Begin runs with no dialog, as before. Otherwise a dialog with an intro line and one checkbox per such member, ticked by default ("Keep Wren's Stealth 17 as Initiative"), and Begin and Cancel; Cancel writes nothing. The Combat, the Combatants and the two flags are then written exactly as before, and each kept member's unrolled Combatants have their Initiative set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to the roll's total plus Initiative's own terms, the arithmetic under Initiative (section 2); the card's line for them replaces "rolls Stealth for Initiative" with "Wren keeps the Stealth 17 rolled on the road as Initiative." or, when the terms move it, "Wren keeps the Stealth 17 rolled on the road as Initiative, +1 for Initiative's own terms (the helm, the Scouts' bonus, the sheet's Initiative adjustment): 18.", the Scout's Step and the Defender's shield lines following as they do. An unticked member rolls fresh from the tracker or the sheet as before; a kept member has rolled, so a second Begin names them and leaves them alone; the remembered roll stays on the character and its chip on the row. The GM decides per member, every time: the record is a convenience, and the box is the whole of the enforcement.</w:t>
      </w:r>
    </w:p>
    <w:p>
      <w:r>
        <w:rPr>
          <w:rFonts w:ascii="Calibri" w:hAnsi="Calibri" w:cs="Calibri" w:eastAsia="Calibri"/>
          <w:b/>
          <w:i w:val="0"/>
        </w:rPr>
        <w:t>Downtime</w:t>
      </w:r>
      <w:r>
        <w:rPr>
          <w:rFonts w:ascii="Calibri" w:hAnsi="Calibri" w:cs="Calibri" w:eastAsia="Calibri"/>
          <w:b w:val="0"/>
          <w:i w:val="0"/>
        </w:rPr>
        <w:t xml:space="preserve"> (0.7.5; plan, part 10; rulings 112 to 114). The foot of the On the road tab, under its own heading, open to players as the rest of the tab is. Downtime is a panel, not a mode: the book's Downtime is days the GM gives ("you have ten days", P348) and three Activities, and the panel prints both and runs nothing. </w:t>
      </w:r>
      <w:r>
        <w:rPr>
          <w:rFonts w:ascii="Calibri" w:hAnsi="Calibri" w:cs="Calibri" w:eastAsia="Calibri"/>
          <w:b/>
          <w:i w:val="0"/>
        </w:rPr>
        <w:t>The days</w:t>
      </w:r>
      <w:r>
        <w:rPr>
          <w:rFonts w:ascii="Calibri" w:hAnsi="Calibri" w:cs="Calibri" w:eastAsia="Calibri"/>
          <w:b w:val="0"/>
          <w:i w:val="0"/>
        </w:rPr>
        <w:t xml:space="preserve"> are </w:t>
      </w:r>
      <w:r>
        <w:rPr>
          <w:rFonts w:ascii="Consolas" w:hAnsi="Consolas" w:cs="Consolas" w:eastAsia="Consolas"/>
          <w:b w:val="0"/>
          <w:i w:val="0"/>
          <w:color w:val="1F2A4A"/>
          <w:sz w:val="19"/>
          <w:shd w:val="clear" w:color="auto" w:fill="EEF0F5"/>
        </w:rPr>
        <w:t>system.downtime.days</w:t>
      </w:r>
      <w:r>
        <w:rPr>
          <w:rFonts w:ascii="Calibri" w:hAnsi="Calibri" w:cs="Calibri" w:eastAsia="Calibri"/>
          <w:b w:val="0"/>
          <w:i w:val="0"/>
        </w:rPr>
        <w:t xml:space="preserve"> on the party, an integer the GM types in the party form's own field and a player reads as a number, with the P348 hint beside it (the GM typically tells you how many you have before the world begins to move quickly again); nothing counts them down, spends them or refuses anything for want of them (section 9), and nothing is derived from them. </w:t>
      </w:r>
      <w:r>
        <w:rPr>
          <w:rFonts w:ascii="Calibri" w:hAnsi="Calibri" w:cs="Calibri" w:eastAsia="Calibri"/>
          <w:b/>
          <w:i w:val="0"/>
        </w:rPr>
        <w:t>The Activities</w:t>
      </w:r>
      <w:r>
        <w:rPr>
          <w:rFonts w:ascii="Calibri" w:hAnsi="Calibri" w:cs="Calibri" w:eastAsia="Calibri"/>
          <w:b w:val="0"/>
          <w:i w:val="0"/>
        </w:rPr>
        <w:t xml:space="preserve"> print from the Actions pack's Downtime Mode folder (</w:t>
      </w:r>
      <w:r>
        <w:rPr>
          <w:rFonts w:ascii="Consolas" w:hAnsi="Consolas" w:cs="Consolas" w:eastAsia="Consolas"/>
          <w:b w:val="0"/>
          <w:i w:val="0"/>
          <w:color w:val="1F2A4A"/>
          <w:sz w:val="19"/>
          <w:shd w:val="clear" w:color="auto" w:fill="EEF0F5"/>
        </w:rPr>
        <w:t>downtimeActivities</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the category read off the Item; cached per session as the Exploration Activities are and forgotten with them when a world action Item changes; a world Item of the same name and category replaces the printed one), one row each with the Duration tag from the Item's Requirements and the Effect: Retrain (1 month), Train (7 days), Provision (1 day). The panel holds no table of its own, so a row Mike adds to the roster's </w:t>
      </w:r>
      <w:r>
        <w:rPr>
          <w:rFonts w:ascii="Consolas" w:hAnsi="Consolas" w:cs="Consolas" w:eastAsia="Consolas"/>
          <w:b w:val="0"/>
          <w:i w:val="0"/>
          <w:color w:val="1F2A4A"/>
          <w:sz w:val="19"/>
          <w:shd w:val="clear" w:color="auto" w:fill="EEF0F5"/>
        </w:rPr>
        <w:t>downtimeActions</w:t>
      </w:r>
      <w:r>
        <w:rPr>
          <w:rFonts w:ascii="Calibri" w:hAnsi="Calibri" w:cs="Calibri" w:eastAsia="Calibri"/>
          <w:b w:val="0"/>
          <w:i w:val="0"/>
        </w:rPr>
        <w:t xml:space="preserve"> block appears with no code change, and an empty folder says so. </w:t>
      </w:r>
      <w:r>
        <w:rPr>
          <w:rFonts w:ascii="Calibri" w:hAnsi="Calibri" w:cs="Calibri" w:eastAsia="Calibri"/>
          <w:b/>
          <w:i w:val="0"/>
        </w:rPr>
        <w:t>Train</w:t>
      </w:r>
      <w:r>
        <w:rPr>
          <w:rFonts w:ascii="Calibri" w:hAnsi="Calibri" w:cs="Calibri" w:eastAsia="Calibri"/>
          <w:b w:val="0"/>
          <w:i w:val="0"/>
        </w:rPr>
        <w:t xml:space="preserve"> is the one control: under the Activities, one entry per member (portrait, name, Train), live for the member's owner and for the GM and offered to nobody else. It opens the shared Flare picker with no reason field (the reason is the training), and a pick lights that Constellation through the member's own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so the Flare card is posted as every Flare is, spoken by the member and public, its second line "Flared by seven days' training." in place of the GM's award line, the Deferred reminder following while the member holds a Deferred point; Cancel writes nothing. The character then records </w:t>
      </w:r>
      <w:r>
        <w:rPr>
          <w:rFonts w:ascii="Consolas" w:hAnsi="Consolas" w:cs="Consolas" w:eastAsia="Consolas"/>
          <w:b w:val="0"/>
          <w:i w:val="0"/>
          <w:color w:val="1F2A4A"/>
          <w:sz w:val="19"/>
          <w:shd w:val="clear" w:color="auto" w:fill="EEF0F5"/>
        </w:rPr>
        <w:t>flags.starwrought.trainedAt { level, milestone, time }</w:t>
      </w:r>
      <w:r>
        <w:rPr>
          <w:rFonts w:ascii="Calibri" w:hAnsi="Calibri" w:cs="Calibri" w:eastAsia="Calibri"/>
          <w:b w:val="0"/>
          <w:i w:val="0"/>
        </w:rPr>
        <w:t xml:space="preserve">, and while that equals the member's level and Milestone count exactly the Train control is amber with "Train already used since the last Milestone" on hover, and the card says so too when a second Train is taken anyway; it refuses nothing (decision 14: the system prevents nothing anywhere else, and a GM may rule an exception). The next Milestone award makes the record stale by comparison and nothing clears it; a flag never written reads as never trained. A Constellation already lit is not lit again (the write is skipped), but the training line is still said, with "&lt;name&gt; was already Flared; nothing on the sheet changes." beneath it, so a Train is never silent; that line reaches the critical card's Flare button and the roster's GM award too when they pick a Flared Constellation, where 0.7.4 posted a plain Flared card. The flag write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and the road part redraws on it, so the amber mark appears as the card lands. </w:t>
      </w:r>
      <w:r>
        <w:rPr>
          <w:rFonts w:ascii="Calibri" w:hAnsi="Calibri" w:cs="Calibri" w:eastAsia="Calibri"/>
          <w:b/>
          <w:i w:val="0"/>
        </w:rPr>
        <w:t>Retrain and Provision</w:t>
      </w:r>
      <w:r>
        <w:rPr>
          <w:rFonts w:ascii="Calibri" w:hAnsi="Calibri" w:cs="Calibri" w:eastAsia="Calibri"/>
          <w:b w:val="0"/>
          <w:i w:val="0"/>
        </w:rPr>
        <w:t xml:space="preserve"> carry one line each saying they are done by hand: Retrain's Talent Point is moved by dragging as today, with the restrictions the player's and the GM's to honour; Provision's buying and selling, the half price and the uncommon-goods check are the table's. The system adds no control for either (ruling 114). The book says Train may be used "only once between Milestones"; the system counts that for each character, which is what the downtime proposal asks the book to say (the plan's handbook item 11; see the 0.7.5 changelog entry).</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since 0.7.2 the terrain, any member's Activity, Say the plan and Begin the encounter, and since 0.7.5 the Downtime days and Train on any member. A player sees the same roster, the same grid, the same loot and the same road,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the Roll button with their member's name on an Ask everyone card, and on the On the road tab the Activity and Investigate Constellation of a member they own and that member's Activity Roll (ruling 106; the remembered-roll chip on every row is read by all and pressed by nobody, since 0.7.3), and since 0.7.5 Train on a member they own, the Downtime days a number to them; grid cells roll only for members they own, and a click on another member's cell does nothing. A player who owns no member sees the board and an empty-state line. Every action handler re-checks permission before writing (the GM for party writes; the actor's owner for a put-out Flare, a Spent, an Activity pick or a Train;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the Ask everyone card ("Everyone roll Awareness.") with its Roll buttons; and, since 0.7.2, Say the plan (a line per member, with the remembered road roll since 0.7.3, the warnings, the speed line) and Begin the encounter ("The encounter begins.", who rolls what for Initiative and from whom the +1 comes, since 0.7.3 who keeps a road roll instead ("Wren keeps the Stealth 17 rolled on the road as Initiative.", with Initiative's own terms named when they move it), the Scout's Step, Look Harmless's degrees for the GM, Investigate's "if related", and who had no token or had already rolled).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or, since 0.7.5, "Flared by seven days' training." when Train lit it, with the warning line when Train was already used since the last Milestone; since 0.7.1, under a title naming the direction ("From the party's loot", "To the party's loot"), a Take ("Hrolda takes Longsword."; "Wren takes 6 × Arrows (14 left)."), a Give ("Hrolda gives 3 × Torch.", the Item's name as it is) and the GM's Give to ("Toric is given a Dagger."); and, since 0.7.2, an Activity pick ("Wren's Activity is now Search (Half)."; "Toric Investigates with Lore (Warfare).") and the ordinary check card an Activity's Roll posts, with no Threshold. Membership, a Remove, the GM's notes, the terrain, a Defender's shield raised by Begin the encounter, the remembered road roll (since 0.7.3; the check's own card is its record),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and since 0.7.2 the road part redraws on the member hooks (a pick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Fatigued is an effect), on the party's own update (the terrain) and on the Combat hooks (a Combat or a Combatant created, changed or deleted), so a member's Initiative appears on their row as it is rolled (since 0.7.3 the remembered roll is one such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so the chip appears as the roll's card lands, and since 0.7.5 a Train's </w:t>
      </w:r>
      <w:r>
        <w:rPr>
          <w:rFonts w:ascii="Consolas" w:hAnsi="Consolas" w:cs="Consolas" w:eastAsia="Consolas"/>
          <w:b w:val="0"/>
          <w:i w:val="0"/>
          <w:color w:val="1F2A4A"/>
          <w:sz w:val="19"/>
          <w:shd w:val="clear" w:color="auto" w:fill="EEF0F5"/>
        </w:rPr>
        <w:t>trainedAt</w:t>
      </w:r>
      <w:r>
        <w:rPr>
          <w:rFonts w:ascii="Calibri" w:hAnsi="Calibri" w:cs="Calibri" w:eastAsia="Calibri"/>
          <w:b w:val="0"/>
          <w:i w:val="0"/>
        </w:rPr>
        <w:t xml:space="preserve"> flag is another, so the amber mark appears as the Flare card lands).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or "Flared by seven days' training." when the party sheet's Train lit it (0.7.5);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Sync content</w:t>
      </w:r>
      <w:r>
        <w:rPr>
          <w:rFonts w:ascii="Calibri" w:hAnsi="Calibri" w:cs="Calibri" w:eastAsia="Calibri"/>
          <w:b w:val="0"/>
          <w:i w:val="0"/>
        </w:rPr>
        <w:t xml:space="preserve"> (0.8.0) is a menu under the system's settings rather than a setting: GM only, it opens the tool section 8 describes. Behind it two hidden world settings, </w:t>
      </w:r>
      <w:r>
        <w:rPr>
          <w:rFonts w:ascii="Consolas" w:hAnsi="Consolas" w:cs="Consolas" w:eastAsia="Consolas"/>
          <w:b w:val="0"/>
          <w:i w:val="0"/>
          <w:color w:val="1F2A4A"/>
          <w:sz w:val="19"/>
          <w:shd w:val="clear" w:color="auto" w:fill="EEF0F5"/>
        </w:rPr>
        <w:t>contentBuild</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contentStamp</w:t>
      </w:r>
      <w:r>
        <w:rPr>
          <w:rFonts w:ascii="Calibri" w:hAnsi="Calibri" w:cs="Calibri" w:eastAsia="Calibri"/>
          <w:b w:val="0"/>
          <w:i w:val="0"/>
        </w:rPr>
        <w:t>, hold the build hash and the build time the world last synced to; they have no entry in Configure Settings, and the offer at load compares the first with the index on disk.</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Automation: the framework</w:t>
      </w:r>
    </w:p>
    <w:p>
      <w:r>
        <w:rPr>
          <w:rFonts w:ascii="Calibri" w:hAnsi="Calibri" w:cs="Calibri" w:eastAsia="Calibri"/>
          <w:b/>
          <w:i w:val="0"/>
        </w:rPr>
        <w:t>What it is, and what it is not</w:t>
      </w:r>
      <w:r>
        <w:rPr>
          <w:rFonts w:ascii="Calibri" w:hAnsi="Calibri" w:cs="Calibri" w:eastAsia="Calibri"/>
          <w:b w:val="0"/>
          <w:i w:val="0"/>
        </w:rPr>
        <w:t xml:space="preserve"> (0.9.0; rulings 118 to 120). Since 0.9.0 every Talent sheet in </w:t>
      </w:r>
      <w:r>
        <w:rPr>
          <w:rFonts w:ascii="Consolas" w:hAnsi="Consolas" w:cs="Consolas" w:eastAsia="Consolas"/>
          <w:b w:val="0"/>
          <w:i w:val="0"/>
          <w:color w:val="1F2A4A"/>
          <w:sz w:val="19"/>
          <w:shd w:val="clear" w:color="auto" w:fill="EEF0F5"/>
        </w:rPr>
        <w:t>data/*.xlsx</w:t>
      </w:r>
      <w:r>
        <w:rPr>
          <w:rFonts w:ascii="Calibri" w:hAnsi="Calibri" w:cs="Calibri" w:eastAsia="Calibri"/>
          <w:b w:val="0"/>
          <w:i w:val="0"/>
        </w:rPr>
        <w:t xml:space="preserve"> may carry an </w:t>
      </w:r>
      <w:r>
        <w:rPr>
          <w:rFonts w:ascii="Calibri" w:hAnsi="Calibri" w:cs="Calibri" w:eastAsia="Calibri"/>
          <w:b/>
          <w:i w:val="0"/>
        </w:rPr>
        <w:t>Automation</w:t>
      </w:r>
      <w:r>
        <w:rPr>
          <w:rFonts w:ascii="Calibri" w:hAnsi="Calibri" w:cs="Calibri" w:eastAsia="Calibri"/>
          <w:b w:val="0"/>
          <w:i w:val="0"/>
        </w:rPr>
        <w:t xml:space="preserve"> column, as the action sheets already did, and the system has a framework for reading it. </w:t>
      </w:r>
      <w:r>
        <w:rPr>
          <w:rFonts w:ascii="Calibri" w:hAnsi="Calibri" w:cs="Calibri" w:eastAsia="Calibri"/>
          <w:b/>
          <w:i w:val="0"/>
        </w:rPr>
        <w:t>The framework does nothing in play yet.</w:t>
      </w:r>
      <w:r>
        <w:rPr>
          <w:rFonts w:ascii="Calibri" w:hAnsi="Calibri" w:cs="Calibri" w:eastAsia="Calibri"/>
          <w:b w:val="0"/>
          <w:i w:val="0"/>
        </w:rPr>
        <w:t xml:space="preserve"> It parses the column, stores what it read on the Item, indexes it on the Actor and shows it on the Item sheet, and that is the whole of it: no roll, no Strike, no damage, no condition, no movement and no aura reads a rule, because no rule kind exists. Mike's instruction (2026-10-03): "do NOT survey the talents yet or build ANY of the automation hooks. just build the framework. we will build automation syntax hooks one at a time." Kinds are added one at a time with Mike, each with its engine hook, its test, its line in </w:t>
      </w:r>
      <w:r>
        <w:rPr>
          <w:rFonts w:ascii="Consolas" w:hAnsi="Consolas" w:cs="Consolas" w:eastAsia="Consolas"/>
          <w:b w:val="0"/>
          <w:i w:val="0"/>
          <w:color w:val="1F2A4A"/>
          <w:sz w:val="19"/>
          <w:shd w:val="clear" w:color="auto" w:fill="EEF0F5"/>
        </w:rPr>
        <w:t>data/README.txt</w:t>
      </w:r>
      <w:r>
        <w:rPr>
          <w:rFonts w:ascii="Calibri" w:hAnsi="Calibri" w:cs="Calibri" w:eastAsia="Calibri"/>
          <w:b w:val="0"/>
          <w:i w:val="0"/>
        </w:rPr>
        <w:t xml:space="preserve"> and its docs; the first will be an aura, for Torchbearer Human's 15 feet, and it will serve every aura in the book without more code. Until then a Talent's Effect is prose the sheet displays (section 9), and the design record is </w:t>
      </w:r>
      <w:r>
        <w:rPr>
          <w:rFonts w:ascii="Consolas" w:hAnsi="Consolas" w:cs="Consolas" w:eastAsia="Consolas"/>
          <w:b w:val="0"/>
          <w:i w:val="0"/>
          <w:color w:val="1F2A4A"/>
          <w:sz w:val="19"/>
          <w:shd w:val="clear" w:color="auto" w:fill="EEF0F5"/>
        </w:rPr>
        <w:t>automation-plan.md</w:t>
      </w:r>
      <w:r>
        <w:rPr>
          <w:rFonts w:ascii="Calibri" w:hAnsi="Calibri" w:cs="Calibri" w:eastAsia="Calibri"/>
          <w:b w:val="0"/>
          <w:i w:val="0"/>
        </w:rPr>
        <w:t xml:space="preserve"> in the project root.</w:t>
      </w:r>
    </w:p>
    <w:p>
      <w:r>
        <w:rPr>
          <w:rFonts w:ascii="Calibri" w:hAnsi="Calibri" w:cs="Calibri" w:eastAsia="Calibri"/>
          <w:b/>
          <w:i w:val="0"/>
        </w:rPr>
        <w:t>The cell.</w:t>
      </w:r>
      <w:r>
        <w:rPr>
          <w:rFonts w:ascii="Calibri" w:hAnsi="Calibri" w:cs="Calibri" w:eastAsia="Calibri"/>
          <w:b w:val="0"/>
          <w:i w:val="0"/>
        </w:rPr>
        <w:t xml:space="preserve"> One rule per line, </w:t>
      </w:r>
      <w:r>
        <w:rPr>
          <w:rFonts w:ascii="Consolas" w:hAnsi="Consolas" w:cs="Consolas" w:eastAsia="Consolas"/>
          <w:b w:val="0"/>
          <w:i w:val="0"/>
          <w:color w:val="1F2A4A"/>
          <w:sz w:val="19"/>
          <w:shd w:val="clear" w:color="auto" w:fill="EEF0F5"/>
        </w:rPr>
        <w:t>kind: arguments</w:t>
      </w:r>
      <w:r>
        <w:rPr>
          <w:rFonts w:ascii="Calibri" w:hAnsi="Calibri" w:cs="Calibri" w:eastAsia="Calibri"/>
          <w:b w:val="0"/>
          <w:i w:val="0"/>
        </w:rPr>
        <w:t xml:space="preserve"> (the colon optional when there are no arguments), blank lines ignored, a line beginning with </w:t>
      </w:r>
      <w:r>
        <w:rPr>
          <w:rFonts w:ascii="Consolas" w:hAnsi="Consolas" w:cs="Consolas" w:eastAsia="Consolas"/>
          <w:b w:val="0"/>
          <w:i w:val="0"/>
          <w:color w:val="1F2A4A"/>
          <w:sz w:val="19"/>
          <w:shd w:val="clear" w:color="auto" w:fill="EEF0F5"/>
        </w:rPr>
        <w:t>#</w:t>
      </w:r>
      <w:r>
        <w:rPr>
          <w:rFonts w:ascii="Calibri" w:hAnsi="Calibri" w:cs="Calibri" w:eastAsia="Calibri"/>
          <w:b w:val="0"/>
          <w:i w:val="0"/>
        </w:rPr>
        <w:t xml:space="preserve"> a comment. The kind word is the word before the colon, and the arguments are the kind's own to define and check. With no kinds defined, the only cell that builds is a blank one or one of comments; any other line is "unknown rule kind", and the build says so by name.</w:t>
      </w:r>
    </w:p>
    <w:p>
      <w:r>
        <w:rPr>
          <w:rFonts w:ascii="Calibri" w:hAnsi="Calibri" w:cs="Calibri" w:eastAsia="Calibri"/>
          <w:b/>
          <w:i w:val="0"/>
        </w:rPr>
        <w:t>The build</w:t>
      </w:r>
      <w:r>
        <w:rPr>
          <w:rFonts w:ascii="Calibri" w:hAnsi="Calibri" w:cs="Calibri" w:eastAsia="Calibri"/>
          <w:b w:val="0"/>
          <w:i w:val="0"/>
        </w:rPr>
        <w:t xml:space="preserve"> (ruling 118).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parses every Talent's and every Maneuver's cell with the system's own grammar module (</w:t>
      </w:r>
      <w:r>
        <w:rPr>
          <w:rFonts w:ascii="Consolas" w:hAnsi="Consolas" w:cs="Consolas" w:eastAsia="Consolas"/>
          <w:b w:val="0"/>
          <w:i w:val="0"/>
          <w:color w:val="1F2A4A"/>
          <w:sz w:val="19"/>
          <w:shd w:val="clear" w:color="auto" w:fill="EEF0F5"/>
        </w:rPr>
        <w:t>module/rules/grammar.mjs</w:t>
      </w:r>
      <w:r>
        <w:rPr>
          <w:rFonts w:ascii="Calibri" w:hAnsi="Calibri" w:cs="Calibri" w:eastAsia="Calibri"/>
          <w:b w:val="0"/>
          <w:i w:val="0"/>
        </w:rPr>
        <w:t xml:space="preserve">, pure enough for Node to import, so the build and the client read a cell identically; ruling 120). A line it does not know fails the build with </w:t>
      </w:r>
      <w:r>
        <w:rPr>
          <w:rFonts w:ascii="Consolas" w:hAnsi="Consolas" w:cs="Consolas" w:eastAsia="Consolas"/>
          <w:b w:val="0"/>
          <w:i w:val="0"/>
          <w:color w:val="1F2A4A"/>
          <w:sz w:val="19"/>
          <w:shd w:val="clear" w:color="auto" w:fill="EEF0F5"/>
        </w:rPr>
        <w:t>automation: &lt;Constellation&gt; / &lt;Talent&gt;, line &lt;n&gt;: &lt;message&gt; ("&lt;text&gt;")</w:t>
      </w:r>
      <w:r>
        <w:rPr>
          <w:rFonts w:ascii="Calibri" w:hAnsi="Calibri" w:cs="Calibri" w:eastAsia="Calibri"/>
          <w:b w:val="0"/>
          <w:i w:val="0"/>
        </w:rPr>
        <w:t xml:space="preserve">, so </w:t>
      </w:r>
      <w:r>
        <w:rPr>
          <w:rFonts w:ascii="Consolas" w:hAnsi="Consolas" w:cs="Consolas" w:eastAsia="Consolas"/>
          <w:b w:val="0"/>
          <w:i w:val="0"/>
          <w:color w:val="1F2A4A"/>
          <w:sz w:val="19"/>
          <w:shd w:val="clear" w:color="auto" w:fill="EEF0F5"/>
        </w:rPr>
        <w:t>sync_content.cmd</w:t>
      </w:r>
      <w:r>
        <w:rPr>
          <w:rFonts w:ascii="Calibri" w:hAnsi="Calibri" w:cs="Calibri" w:eastAsia="Calibri"/>
          <w:b w:val="0"/>
          <w:i w:val="0"/>
        </w:rPr>
        <w:t xml:space="preserve"> stops naming the cell before the sources are written, exactly as a bad Aura cell stops the converter. A clean cell writes </w:t>
      </w:r>
      <w:r>
        <w:rPr>
          <w:rFonts w:ascii="Consolas" w:hAnsi="Consolas" w:cs="Consolas" w:eastAsia="Consolas"/>
          <w:b w:val="0"/>
          <w:i w:val="0"/>
          <w:color w:val="1F2A4A"/>
          <w:sz w:val="19"/>
          <w:shd w:val="clear" w:color="auto" w:fill="EEF0F5"/>
        </w:rPr>
        <w:t>system.automation</w:t>
      </w:r>
      <w:r>
        <w:rPr>
          <w:rFonts w:ascii="Calibri" w:hAnsi="Calibri" w:cs="Calibri" w:eastAsia="Calibri"/>
          <w:b w:val="0"/>
          <w:i w:val="0"/>
        </w:rPr>
        <w:t xml:space="preserve"> (the text) and </w:t>
      </w:r>
      <w:r>
        <w:rPr>
          <w:rFonts w:ascii="Consolas" w:hAnsi="Consolas" w:cs="Consolas" w:eastAsia="Consolas"/>
          <w:b w:val="0"/>
          <w:i w:val="0"/>
          <w:color w:val="1F2A4A"/>
          <w:sz w:val="19"/>
          <w:shd w:val="clear" w:color="auto" w:fill="EEF0F5"/>
        </w:rPr>
        <w:t>system.rules</w:t>
      </w:r>
      <w:r>
        <w:rPr>
          <w:rFonts w:ascii="Calibri" w:hAnsi="Calibri" w:cs="Calibri" w:eastAsia="Calibri"/>
          <w:b w:val="0"/>
          <w:i w:val="0"/>
        </w:rPr>
        <w:t xml:space="preserve"> (the parsed rules) on the document; the run's summary counts them, and today reads "automation: no rules (no rule kinds are defined yet)". The content hash covers the rules, so a changed cell reaches an open world through Sync content as any field does, and the copies refresh overwrites an owned copy's rules from the source, since the cell is the author (ruling 120).</w:t>
      </w:r>
    </w:p>
    <w:p>
      <w:r>
        <w:rPr>
          <w:rFonts w:ascii="Calibri" w:hAnsi="Calibri" w:cs="Calibri" w:eastAsia="Calibri"/>
          <w:b/>
          <w:i w:val="0"/>
        </w:rPr>
        <w:t>The Item sheet.</w:t>
      </w:r>
      <w:r>
        <w:rPr>
          <w:rFonts w:ascii="Calibri" w:hAnsi="Calibri" w:cs="Calibri" w:eastAsia="Calibri"/>
          <w:b w:val="0"/>
          <w:i w:val="0"/>
        </w:rPr>
        <w:t xml:space="preserve"> The Automation panel on a Talent, a Maneuver and a Constellation shows the textarea and, under it, </w:t>
      </w:r>
      <w:r>
        <w:rPr>
          <w:rFonts w:ascii="Calibri" w:hAnsi="Calibri" w:cs="Calibri" w:eastAsia="Calibri"/>
          <w:b/>
          <w:i w:val="0"/>
        </w:rPr>
        <w:t>As read</w:t>
      </w:r>
      <w:r>
        <w:rPr>
          <w:rFonts w:ascii="Calibri" w:hAnsi="Calibri" w:cs="Calibri" w:eastAsia="Calibri"/>
          <w:b w:val="0"/>
          <w:i w:val="0"/>
        </w:rPr>
        <w:t>: one row per rule with its kind word in a tag and the kind's one-line summary, or a red row with the message for a line that did not parse or a kind the system does not know. With nothing stored it says "No rules (the framework has no rule kinds yet; they are added one at a time)". A GM who edits the textarea on a world Item or an owned copy sees the text save and the list mark each line: the Item parses on update and stores the error entries beside the rules, and never refuses the edit (ruling 118). The text is the GM's to type; what the system makes of it is shown, not enforced.</w:t>
      </w:r>
    </w:p>
    <w:p>
      <w:r>
        <w:rPr>
          <w:rFonts w:ascii="Calibri" w:hAnsi="Calibri" w:cs="Calibri" w:eastAsia="Calibri"/>
          <w:b/>
          <w:i w:val="0"/>
        </w:rPr>
        <w:t>The Actor.</w:t>
      </w:r>
      <w:r>
        <w:rPr>
          <w:rFonts w:ascii="Calibri" w:hAnsi="Calibri" w:cs="Calibri" w:eastAsia="Calibri"/>
          <w:b w:val="0"/>
          <w:i w:val="0"/>
        </w:rPr>
        <w:t xml:space="preserve"> At prepare, a character or adversary collects every owned Talent's, Maneuver's and Constellation's rules into </w:t>
      </w:r>
      <w:r>
        <w:rPr>
          <w:rFonts w:ascii="Consolas" w:hAnsi="Consolas" w:cs="Consolas" w:eastAsia="Consolas"/>
          <w:b w:val="0"/>
          <w:i w:val="0"/>
          <w:color w:val="1F2A4A"/>
          <w:sz w:val="19"/>
          <w:shd w:val="clear" w:color="auto" w:fill="EEF0F5"/>
        </w:rPr>
        <w:t>system.rules { all, byKind, unknown }</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actor.rulesOfKind("aura")</w:t>
      </w:r>
      <w:r>
        <w:rPr>
          <w:rFonts w:ascii="Calibri" w:hAnsi="Calibri" w:cs="Calibri" w:eastAsia="Calibri"/>
          <w:b w:val="0"/>
          <w:i w:val="0"/>
        </w:rPr>
        <w:t xml:space="preserve"> answers from the index without walking the Items. Today every list is empty, a line of an unknown kind lands in </w:t>
      </w:r>
      <w:r>
        <w:rPr>
          <w:rFonts w:ascii="Consolas" w:hAnsi="Consolas" w:cs="Consolas" w:eastAsia="Consolas"/>
          <w:b w:val="0"/>
          <w:i w:val="0"/>
          <w:color w:val="1F2A4A"/>
          <w:sz w:val="19"/>
          <w:shd w:val="clear" w:color="auto" w:fill="EEF0F5"/>
        </w:rPr>
        <w:t>unknown</w:t>
      </w:r>
      <w:r>
        <w:rPr>
          <w:rFonts w:ascii="Calibri" w:hAnsi="Calibri" w:cs="Calibri" w:eastAsia="Calibri"/>
          <w:b w:val="0"/>
          <w:i w:val="0"/>
        </w:rPr>
        <w:t xml:space="preserve">, and the call returns </w:t>
      </w:r>
      <w:r>
        <w:rPr>
          <w:rFonts w:ascii="Consolas" w:hAnsi="Consolas" w:cs="Consolas" w:eastAsia="Consolas"/>
          <w:b w:val="0"/>
          <w:i w:val="0"/>
          <w:color w:val="1F2A4A"/>
          <w:sz w:val="19"/>
          <w:shd w:val="clear" w:color="auto" w:fill="EEF0F5"/>
        </w:rPr>
        <w:t>[]</w:t>
      </w:r>
      <w:r>
        <w:rPr>
          <w:rFonts w:ascii="Calibri" w:hAnsi="Calibri" w:cs="Calibri" w:eastAsia="Calibri"/>
          <w:b w:val="0"/>
          <w:i w:val="0"/>
        </w:rPr>
        <w:t>; this is where a kind's engine hook will look when there is one.</w:t>
      </w:r>
    </w:p>
    <w:p>
      <w:r>
        <w:rPr>
          <w:rFonts w:ascii="Calibri" w:hAnsi="Calibri" w:cs="Calibri" w:eastAsia="Calibri"/>
          <w:b/>
          <w:i w:val="0"/>
        </w:rPr>
        <w:t>Kinds are plug-ins</w:t>
      </w:r>
      <w:r>
        <w:rPr>
          <w:rFonts w:ascii="Calibri" w:hAnsi="Calibri" w:cs="Calibri" w:eastAsia="Calibri"/>
          <w:b w:val="0"/>
          <w:i w:val="0"/>
        </w:rPr>
        <w:t xml:space="preserve"> (ruling 119). A kind is one file in </w:t>
      </w:r>
      <w:r>
        <w:rPr>
          <w:rFonts w:ascii="Consolas" w:hAnsi="Consolas" w:cs="Consolas" w:eastAsia="Consolas"/>
          <w:b w:val="0"/>
          <w:i w:val="0"/>
          <w:color w:val="1F2A4A"/>
          <w:sz w:val="19"/>
          <w:shd w:val="clear" w:color="auto" w:fill="EEF0F5"/>
        </w:rPr>
        <w:t>module/rules/kinds/</w:t>
      </w:r>
      <w:r>
        <w:rPr>
          <w:rFonts w:ascii="Calibri" w:hAnsi="Calibri" w:cs="Calibri" w:eastAsia="Calibri"/>
          <w:b w:val="0"/>
          <w:i w:val="0"/>
        </w:rPr>
        <w:t xml:space="preserve"> with one contract: its word, its aliases, </w:t>
      </w:r>
      <w:r>
        <w:rPr>
          <w:rFonts w:ascii="Consolas" w:hAnsi="Consolas" w:cs="Consolas" w:eastAsia="Consolas"/>
          <w:b w:val="0"/>
          <w:i w:val="0"/>
          <w:color w:val="1F2A4A"/>
          <w:sz w:val="19"/>
          <w:shd w:val="clear" w:color="auto" w:fill="EEF0F5"/>
        </w:rPr>
        <w:t>parse</w:t>
      </w:r>
      <w:r>
        <w:rPr>
          <w:rFonts w:ascii="Calibri" w:hAnsi="Calibri" w:cs="Calibri" w:eastAsia="Calibri"/>
          <w:b w:val="0"/>
          <w:i w:val="0"/>
        </w:rPr>
        <w:t xml:space="preserve"> (its argument syntax and validation, with a message a game designer can act on), </w:t>
      </w:r>
      <w:r>
        <w:rPr>
          <w:rFonts w:ascii="Consolas" w:hAnsi="Consolas" w:cs="Consolas" w:eastAsia="Consolas"/>
          <w:b w:val="0"/>
          <w:i w:val="0"/>
          <w:color w:val="1F2A4A"/>
          <w:sz w:val="19"/>
          <w:shd w:val="clear" w:color="auto" w:fill="EEF0F5"/>
        </w:rPr>
        <w:t>summary</w:t>
      </w:r>
      <w:r>
        <w:rPr>
          <w:rFonts w:ascii="Calibri" w:hAnsi="Calibri" w:cs="Calibri" w:eastAsia="Calibri"/>
          <w:b w:val="0"/>
          <w:i w:val="0"/>
        </w:rPr>
        <w:t xml:space="preserve"> (its line for the sheet) and </w:t>
      </w:r>
      <w:r>
        <w:rPr>
          <w:rFonts w:ascii="Consolas" w:hAnsi="Consolas" w:cs="Consolas" w:eastAsia="Consolas"/>
          <w:b w:val="0"/>
          <w:i w:val="0"/>
          <w:color w:val="1F2A4A"/>
          <w:sz w:val="19"/>
          <w:shd w:val="clear" w:color="auto" w:fill="EEF0F5"/>
        </w:rPr>
        <w:t>hooks</w:t>
      </w:r>
      <w:r>
        <w:rPr>
          <w:rFonts w:ascii="Calibri" w:hAnsi="Calibri" w:cs="Calibri" w:eastAsia="Calibri"/>
          <w:b w:val="0"/>
          <w:i w:val="0"/>
        </w:rPr>
        <w:t xml:space="preserve"> (the engine points it speaks at, defined with the kind and not before), registered in </w:t>
      </w:r>
      <w:r>
        <w:rPr>
          <w:rFonts w:ascii="Consolas" w:hAnsi="Consolas" w:cs="Consolas" w:eastAsia="Consolas"/>
          <w:b w:val="0"/>
          <w:i w:val="0"/>
          <w:color w:val="1F2A4A"/>
          <w:sz w:val="19"/>
          <w:shd w:val="clear" w:color="auto" w:fill="EEF0F5"/>
        </w:rPr>
        <w:t>module/rules/kinds/index.mjs</w:t>
      </w:r>
      <w:r>
        <w:rPr>
          <w:rFonts w:ascii="Calibri" w:hAnsi="Calibri" w:cs="Calibri" w:eastAsia="Calibri"/>
          <w:b w:val="0"/>
          <w:i w:val="0"/>
        </w:rPr>
        <w:t xml:space="preserve">, which today registers nothing and says in a comment which kind comes first. </w:t>
      </w:r>
      <w:r>
        <w:rPr>
          <w:rFonts w:ascii="Consolas" w:hAnsi="Consolas" w:cs="Consolas" w:eastAsia="Consolas"/>
          <w:b w:val="0"/>
          <w:i w:val="0"/>
          <w:color w:val="1F2A4A"/>
          <w:sz w:val="19"/>
          <w:shd w:val="clear" w:color="auto" w:fill="EEF0F5"/>
        </w:rPr>
        <w:t>module/rules/README.md</w:t>
      </w:r>
      <w:r>
        <w:rPr>
          <w:rFonts w:ascii="Calibri" w:hAnsi="Calibri" w:cs="Calibri" w:eastAsia="Calibri"/>
          <w:b w:val="0"/>
          <w:i w:val="0"/>
        </w:rPr>
        <w:t xml:space="preserve"> is the recipe for adding one, and </w:t>
      </w:r>
      <w:r>
        <w:rPr>
          <w:rFonts w:ascii="Consolas" w:hAnsi="Consolas" w:cs="Consolas" w:eastAsia="Consolas"/>
          <w:b w:val="0"/>
          <w:i w:val="0"/>
          <w:color w:val="1F2A4A"/>
          <w:sz w:val="19"/>
          <w:shd w:val="clear" w:color="auto" w:fill="EEF0F5"/>
        </w:rPr>
        <w:t>assets/test_rules.mjs</w:t>
      </w:r>
      <w:r>
        <w:rPr>
          <w:rFonts w:ascii="Calibri" w:hAnsi="Calibri" w:cs="Calibri" w:eastAsia="Calibri"/>
          <w:b w:val="0"/>
          <w:i w:val="0"/>
        </w:rPr>
        <w:t xml:space="preserve"> is the framework's self-test, run by every step-running mode (</w:t>
      </w:r>
      <w:r>
        <w:rPr>
          <w:rFonts w:ascii="Consolas" w:hAnsi="Consolas" w:cs="Consolas" w:eastAsia="Consolas"/>
          <w:b w:val="0"/>
          <w:i w:val="0"/>
          <w:color w:val="1F2A4A"/>
          <w:sz w:val="19"/>
          <w:shd w:val="clear" w:color="auto" w:fill="EEF0F5"/>
        </w:rPr>
        <w:t>--check</w:t>
      </w:r>
      <w:r>
        <w:rPr>
          <w:rFonts w:ascii="Calibri" w:hAnsi="Calibri" w:cs="Calibri" w:eastAsia="Calibri"/>
          <w:b w:val="0"/>
          <w:i w:val="0"/>
        </w:rPr>
        <w:t xml:space="preserve"> builds nothing) of </w:t>
      </w:r>
      <w:r>
        <w:rPr>
          <w:rFonts w:ascii="Consolas" w:hAnsi="Consolas" w:cs="Consolas" w:eastAsia="Consolas"/>
          <w:b w:val="0"/>
          <w:i w:val="0"/>
          <w:color w:val="1F2A4A"/>
          <w:sz w:val="19"/>
          <w:shd w:val="clear" w:color="auto" w:fill="EEF0F5"/>
        </w:rPr>
        <w:t>build_all.mjs</w:t>
      </w:r>
      <w:r>
        <w:rPr>
          <w:rFonts w:ascii="Calibri" w:hAnsi="Calibri" w:cs="Calibri" w:eastAsia="Calibri"/>
          <w:b w:val="0"/>
          <w:i w:val="0"/>
        </w:rPr>
        <w:t xml:space="preserve"> before the Foundry build.</w:t>
      </w:r>
    </w:p>
    <w:p>
      <w:r>
        <w:br w:type="page"/>
      </w:r>
    </w:p>
    <w:p>
      <w:pPr>
        <w:pStyle w:val="Heading2"/>
      </w:pPr>
      <w:r>
        <w:rPr>
          <w:rFonts w:ascii="Georgia" w:hAnsi="Georgia" w:cs="Georgia" w:eastAsia="Georgia"/>
          <w:b/>
          <w:i w:val="0"/>
          <w:color w:val="1F2A4A"/>
          <w:sz w:val="32"/>
        </w:rPr>
        <w:t>8. Keeping the content in step: the content loop</w:t>
      </w:r>
    </w:p>
    <w:p>
      <w:r>
        <w:rPr>
          <w:rFonts w:ascii="Calibri" w:hAnsi="Calibri" w:cs="Calibri" w:eastAsia="Calibri"/>
          <w:b/>
          <w:i w:val="0"/>
        </w:rPr>
        <w:t>One command, two outputs, no restart</w:t>
      </w:r>
      <w:r>
        <w:rPr>
          <w:rFonts w:ascii="Calibri" w:hAnsi="Calibri" w:cs="Calibri" w:eastAsia="Calibri"/>
          <w:b w:val="0"/>
          <w:i w:val="0"/>
        </w:rPr>
        <w:t xml:space="preserve"> (0.8.0; rulings 115 to 117). The spreadsheets in </w:t>
      </w:r>
      <w:r>
        <w:rPr>
          <w:rFonts w:ascii="Consolas" w:hAnsi="Consolas" w:cs="Consolas" w:eastAsia="Consolas"/>
          <w:b w:val="0"/>
          <w:i w:val="0"/>
          <w:color w:val="1F2A4A"/>
          <w:sz w:val="19"/>
          <w:shd w:val="clear" w:color="auto" w:fill="EEF0F5"/>
        </w:rPr>
        <w:t>data/*.xlsx</w:t>
      </w:r>
      <w:r>
        <w:rPr>
          <w:rFonts w:ascii="Calibri" w:hAnsi="Calibri" w:cs="Calibri" w:eastAsia="Calibri"/>
          <w:b w:val="0"/>
          <w:i w:val="0"/>
        </w:rPr>
        <w:t xml:space="preserve"> are the content, and the web app and the Foundry compendia are two readers of it. Through 0.7.5 getting a new row into Foundry meant stopping the server, running the pipeline, starting it again and relaunching the world, because the LevelDB compile fails while Foundry holds the packs open. Since 0.8.0 the loop is: edit a sheet, run one command, reload the web app, and in the open world take the sync.</w:t>
      </w:r>
    </w:p>
    <w:p>
      <w:r>
        <w:rPr>
          <w:rFonts w:ascii="Calibri" w:hAnsi="Calibri" w:cs="Calibri" w:eastAsia="Calibri"/>
          <w:b/>
          <w:i w:val="0"/>
        </w:rPr>
        <w:t>The command.</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node assets/build_all.mjs --content</w:t>
      </w:r>
      <w:r>
        <w:rPr>
          <w:rFonts w:ascii="Calibri" w:hAnsi="Calibri" w:cs="Calibri" w:eastAsia="Calibri"/>
          <w:b w:val="0"/>
          <w:i w:val="0"/>
        </w:rPr>
        <w:t xml:space="preserve"> from the project root, or a double-click on </w:t>
      </w:r>
      <w:r>
        <w:rPr>
          <w:rFonts w:ascii="Consolas" w:hAnsi="Consolas" w:cs="Consolas" w:eastAsia="Consolas"/>
          <w:b w:val="0"/>
          <w:i w:val="0"/>
          <w:color w:val="1F2A4A"/>
          <w:sz w:val="19"/>
          <w:shd w:val="clear" w:color="auto" w:fill="EEF0F5"/>
        </w:rPr>
        <w:t>sync_content.cmd</w:t>
      </w:r>
      <w:r>
        <w:rPr>
          <w:rFonts w:ascii="Calibri" w:hAnsi="Calibri" w:cs="Calibri" w:eastAsia="Calibri"/>
          <w:b w:val="0"/>
          <w:i w:val="0"/>
        </w:rPr>
        <w:t xml:space="preserve"> beside it (the same command in a window that pauses so it can be read). It converts the spreadsheets, rebuilds the web app and the Constellation viewer, renders only the plates whose Constellation changed or is new (a sidecar of tree hashes beside the plates says which), writes the Foundry pack sources under </w:t>
      </w:r>
      <w:r>
        <w:rPr>
          <w:rFonts w:ascii="Consolas" w:hAnsi="Consolas" w:cs="Consolas" w:eastAsia="Consolas"/>
          <w:b w:val="0"/>
          <w:i w:val="0"/>
          <w:color w:val="1F2A4A"/>
          <w:sz w:val="19"/>
          <w:shd w:val="clear" w:color="auto" w:fill="EEF0F5"/>
        </w:rPr>
        <w:t>packs/_source/</w:t>
      </w:r>
      <w:r>
        <w:rPr>
          <w:rFonts w:ascii="Calibri" w:hAnsi="Calibri" w:cs="Calibri" w:eastAsia="Calibri"/>
          <w:b w:val="0"/>
          <w:i w:val="0"/>
        </w:rPr>
        <w:t xml:space="preserve"> with a content hash on every document and an index of them all, and runs the style check. It skips the character sheets, the Constellation Compendium docx and the features docx, which are release outputs, and it never compiles the compendia. The handbook drift check still runs, as a warning: adding a Talent to a sheet is not a handbook sync, so the run says the handbook on the shelf is newer and exits 0 all the same, where the full pipeline exits 1 (ruling 115). A failing step still fails the run.</w:t>
      </w:r>
    </w:p>
    <w:p>
      <w:r>
        <w:rPr>
          <w:rFonts w:ascii="Calibri" w:hAnsi="Calibri" w:cs="Calibri" w:eastAsia="Calibri"/>
          <w:b/>
          <w:i w:val="0"/>
        </w:rPr>
        <w:t>The hash and the index.</w:t>
      </w:r>
      <w:r>
        <w:rPr>
          <w:rFonts w:ascii="Calibri" w:hAnsi="Calibri" w:cs="Calibri" w:eastAsia="Calibri"/>
          <w:b w:val="0"/>
          <w:i w:val="0"/>
        </w:rPr>
        <w:t xml:space="preserve"> Every document the build writes carries </w:t>
      </w:r>
      <w:r>
        <w:rPr>
          <w:rFonts w:ascii="Consolas" w:hAnsi="Consolas" w:cs="Consolas" w:eastAsia="Consolas"/>
          <w:b w:val="0"/>
          <w:i w:val="0"/>
          <w:color w:val="1F2A4A"/>
          <w:sz w:val="19"/>
          <w:shd w:val="clear" w:color="auto" w:fill="EEF0F5"/>
        </w:rPr>
        <w:t>flags.starwrought.contentHash</w:t>
      </w:r>
      <w:r>
        <w:rPr>
          <w:rFonts w:ascii="Calibri" w:hAnsi="Calibri" w:cs="Calibri" w:eastAsia="Calibri"/>
          <w:b w:val="0"/>
          <w:i w:val="0"/>
        </w:rPr>
        <w:t xml:space="preserve">, a short SHA-1 of its canonical content (name, type, image, system data, folder and sort for an Item; name, type, parent, sorting, sort and colour for a Folder; keys sorted, so the hash is the same however the build assembled the fields). </w:t>
      </w:r>
      <w:r>
        <w:rPr>
          <w:rFonts w:ascii="Consolas" w:hAnsi="Consolas" w:cs="Consolas" w:eastAsia="Consolas"/>
          <w:b w:val="0"/>
          <w:i w:val="0"/>
          <w:color w:val="1F2A4A"/>
          <w:sz w:val="19"/>
          <w:shd w:val="clear" w:color="auto" w:fill="EEF0F5"/>
        </w:rPr>
        <w:t>packs/_source/index.json</w:t>
      </w:r>
      <w:r>
        <w:rPr>
          <w:rFonts w:ascii="Calibri" w:hAnsi="Calibri" w:cs="Calibri" w:eastAsia="Calibri"/>
          <w:b w:val="0"/>
          <w:i w:val="0"/>
        </w:rPr>
        <w:t xml:space="preserve"> lists every pack's documents and folders with their id, name, type, source file and hash, carries the time of the build as </w:t>
      </w:r>
      <w:r>
        <w:rPr>
          <w:rFonts w:ascii="Consolas" w:hAnsi="Consolas" w:cs="Consolas" w:eastAsia="Consolas"/>
          <w:b w:val="0"/>
          <w:i w:val="0"/>
          <w:color w:val="1F2A4A"/>
          <w:sz w:val="19"/>
          <w:shd w:val="clear" w:color="auto" w:fill="EEF0F5"/>
        </w:rPr>
        <w:t>stamp</w:t>
      </w:r>
      <w:r>
        <w:rPr>
          <w:rFonts w:ascii="Calibri" w:hAnsi="Calibri" w:cs="Calibri" w:eastAsia="Calibri"/>
          <w:b w:val="0"/>
          <w:i w:val="0"/>
        </w:rPr>
        <w:t xml:space="preserve">, and carries a </w:t>
      </w:r>
      <w:r>
        <w:rPr>
          <w:rFonts w:ascii="Consolas" w:hAnsi="Consolas" w:cs="Consolas" w:eastAsia="Consolas"/>
          <w:b w:val="0"/>
          <w:i w:val="0"/>
          <w:color w:val="1F2A4A"/>
          <w:sz w:val="19"/>
          <w:shd w:val="clear" w:color="auto" w:fill="EEF0F5"/>
        </w:rPr>
        <w:t>build</w:t>
      </w:r>
      <w:r>
        <w:rPr>
          <w:rFonts w:ascii="Calibri" w:hAnsi="Calibri" w:cs="Calibri" w:eastAsia="Calibri"/>
          <w:b w:val="0"/>
          <w:i w:val="0"/>
        </w:rPr>
        <w:t xml:space="preserve"> hash over every document hash in id order, which changes only when content does. Document ids are what they always were, a hash of the pack and the key, so a document keeps its UUID on every sheet across every rebuild. Foundry serves the index and the sources as static files under </w:t>
      </w:r>
      <w:r>
        <w:rPr>
          <w:rFonts w:ascii="Consolas" w:hAnsi="Consolas" w:cs="Consolas" w:eastAsia="Consolas"/>
          <w:b w:val="0"/>
          <w:i w:val="0"/>
          <w:color w:val="1F2A4A"/>
          <w:sz w:val="19"/>
          <w:shd w:val="clear" w:color="auto" w:fill="EEF0F5"/>
        </w:rPr>
        <w:t>systems/starwrought/</w:t>
      </w:r>
      <w:r>
        <w:rPr>
          <w:rFonts w:ascii="Calibri" w:hAnsi="Calibri" w:cs="Calibri" w:eastAsia="Calibri"/>
          <w:b w:val="0"/>
          <w:i w:val="0"/>
        </w:rPr>
        <w:t>.</w:t>
      </w:r>
    </w:p>
    <w:p>
      <w:r>
        <w:rPr>
          <w:rFonts w:ascii="Calibri" w:hAnsi="Calibri" w:cs="Calibri" w:eastAsia="Calibri"/>
          <w:b/>
          <w:i w:val="0"/>
        </w:rPr>
        <w:t>Sync content.</w:t>
      </w:r>
      <w:r>
        <w:rPr>
          <w:rFonts w:ascii="Calibri" w:hAnsi="Calibri" w:cs="Calibri" w:eastAsia="Calibri"/>
          <w:b w:val="0"/>
          <w:i w:val="0"/>
        </w:rPr>
        <w:t xml:space="preserve"> In the open world the GM opens it from Settings &gt; STARWROUGHT &gt; Sync content (or </w:t>
      </w:r>
      <w:r>
        <w:rPr>
          <w:rFonts w:ascii="Consolas" w:hAnsi="Consolas" w:cs="Consolas" w:eastAsia="Consolas"/>
          <w:b w:val="0"/>
          <w:i w:val="0"/>
          <w:color w:val="1F2A4A"/>
          <w:sz w:val="19"/>
          <w:shd w:val="clear" w:color="auto" w:fill="EEF0F5"/>
        </w:rPr>
        <w:t>game.starwrought.syncContent()</w:t>
      </w:r>
      <w:r>
        <w:rPr>
          <w:rFonts w:ascii="Calibri" w:hAnsi="Calibri" w:cs="Calibri" w:eastAsia="Calibri"/>
          <w:b w:val="0"/>
          <w:i w:val="0"/>
        </w:rPr>
        <w:t xml:space="preserve"> in a macro), and is offered it at load whenever the index on disk was built from a different </w:t>
      </w:r>
      <w:r>
        <w:rPr>
          <w:rFonts w:ascii="Consolas" w:hAnsi="Consolas" w:cs="Consolas" w:eastAsia="Consolas"/>
          <w:b w:val="0"/>
          <w:i w:val="0"/>
          <w:color w:val="1F2A4A"/>
          <w:sz w:val="19"/>
          <w:shd w:val="clear" w:color="auto" w:fill="EEF0F5"/>
        </w:rPr>
        <w:t>build</w:t>
      </w:r>
      <w:r>
        <w:rPr>
          <w:rFonts w:ascii="Calibri" w:hAnsi="Calibri" w:cs="Calibri" w:eastAsia="Calibri"/>
          <w:b w:val="0"/>
          <w:i w:val="0"/>
        </w:rPr>
        <w:t xml:space="preserve"> than the one the world last synced: "The content on disk was rebuilt {when} and differs from this world's compendia: {n} to create, {m} to update, {k} to delete. Open Sync content?" No does nothing and asks again next time; a world whose compendia already match the sources (a fresh install, say) is recorded silently and never asked. The tool reads the index, diffs it against the compendia by document id and content hash, and shows </w:t>
      </w:r>
      <w:r>
        <w:rPr>
          <w:rFonts w:ascii="Calibri" w:hAnsi="Calibri" w:cs="Calibri" w:eastAsia="Calibri"/>
          <w:b/>
          <w:i w:val="0"/>
        </w:rPr>
        <w:t>the plan</w:t>
      </w:r>
      <w:r>
        <w:rPr>
          <w:rFonts w:ascii="Calibri" w:hAnsi="Calibri" w:cs="Calibri" w:eastAsia="Calibri"/>
          <w:b w:val="0"/>
          <w:i w:val="0"/>
        </w:rPr>
        <w:t xml:space="preserve"> before it touches anything (ruling 116): per pack, what would be created (an id the pack lacks), updated (an id whose stored hash differs from the index's, or has none: a pack compiled before 0.8.0 carries no hashes, so the first plan after upgrading lists every document as an update, and applying it writes the current source over each and stamps the hash) and deleted (an id the sources no longer carry), every entry by name, in three collapsible lists, with folders handled the same way and a pack the world lacks listed as skipped. The header gives the build's time, the time the world last synced and the build's short hash; an empty plan says "Nothing to sync: the compendia match the sources built {when}." Sync applies it: each pack is unlocked for the moment of the write and locked again (inside a try/finally, so a pack is never left open), folders are created and updated first and deleted last, created documents keep the ids the sources chose, updates replace the stored document rather than merging into it so a key the source dropped does not linger, the world records the build and stamp it synced, the Constellation registry, the chassis index, the Basic Maneuvers and the party's Activity lists are reloaded without a reload of the page, every open sheet re-renders, and one GM-whispered card carries the counts so there is a record. A document the GM wrote into one of the system's packs by hand is stale by this rule and will be listed for deletion; a GM's own content belongs in the world, and the plan says so.</w:t>
      </w:r>
    </w:p>
    <w:p>
      <w:r>
        <w:rPr>
          <w:rFonts w:ascii="Calibri" w:hAnsi="Calibri" w:cs="Calibri" w:eastAsia="Calibri"/>
          <w:b/>
          <w:i w:val="0"/>
        </w:rPr>
        <w:t>Refreshing the characters' copies</w:t>
      </w:r>
      <w:r>
        <w:rPr>
          <w:rFonts w:ascii="Calibri" w:hAnsi="Calibri" w:cs="Calibri" w:eastAsia="Calibri"/>
          <w:b w:val="0"/>
          <w:i w:val="0"/>
        </w:rPr>
        <w:t xml:space="preserve"> (ruling 117). A Talent on a sheet is a copy of its compendium document, made when it was dragged, and a sync of the pack does not reach it. The plan offers to, with a checkbox ("N copies on M characters would be refreshed"; ticked by default once the world has synced before, unticked on its very first sync, when no copy carries a hash and every one counts; disabled when there are none): for every world Actor, character, adversary and party alike, every owned Item whose source resolves (by the compendium source the copy recorded when it was dragged, else by type and name in the index) and whose stored content hash is not the index's, or has none, takes the source's name, image and system data, except what is the character's own: </w:t>
      </w:r>
      <w:r>
        <w:rPr>
          <w:rFonts w:ascii="Consolas" w:hAnsi="Consolas" w:cs="Consolas" w:eastAsia="Consolas"/>
          <w:b w:val="0"/>
          <w:i w:val="0"/>
          <w:color w:val="1F2A4A"/>
          <w:sz w:val="19"/>
          <w:shd w:val="clear" w:color="auto" w:fill="EEF0F5"/>
        </w:rPr>
        <w:t>quantity</w:t>
      </w:r>
      <w:r>
        <w:rPr>
          <w:rFonts w:ascii="Calibri" w:hAnsi="Calibri" w:cs="Calibri" w:eastAsia="Calibri"/>
          <w:b w:val="0"/>
          <w:i w:val="0"/>
        </w:rPr>
        <w:t xml:space="preserve">, the carry </w:t>
      </w:r>
      <w:r>
        <w:rPr>
          <w:rFonts w:ascii="Consolas" w:hAnsi="Consolas" w:cs="Consolas" w:eastAsia="Consolas"/>
          <w:b w:val="0"/>
          <w:i w:val="0"/>
          <w:color w:val="1F2A4A"/>
          <w:sz w:val="19"/>
          <w:shd w:val="clear" w:color="auto" w:fill="EEF0F5"/>
        </w:rPr>
        <w:t>state</w:t>
      </w:r>
      <w:r>
        <w:rPr>
          <w:rFonts w:ascii="Calibri" w:hAnsi="Calibri" w:cs="Calibri" w:eastAsia="Calibri"/>
          <w:b w:val="0"/>
          <w:i w:val="0"/>
        </w:rPr>
        <w:t xml:space="preserve">, a shield's </w:t>
      </w:r>
      <w:r>
        <w:rPr>
          <w:rFonts w:ascii="Consolas" w:hAnsi="Consolas" w:cs="Consolas" w:eastAsia="Consolas"/>
          <w:b w:val="0"/>
          <w:i w:val="0"/>
          <w:color w:val="1F2A4A"/>
          <w:sz w:val="19"/>
          <w:shd w:val="clear" w:color="auto" w:fill="EEF0F5"/>
        </w:rPr>
        <w:t>raised</w:t>
      </w:r>
      <w:r>
        <w:rPr>
          <w:rFonts w:ascii="Calibri" w:hAnsi="Calibri" w:cs="Calibri" w:eastAsia="Calibri"/>
          <w:b w:val="0"/>
          <w:i w:val="0"/>
        </w:rPr>
        <w:t xml:space="preserve">, a Talent's </w:t>
      </w:r>
      <w:r>
        <w:rPr>
          <w:rFonts w:ascii="Consolas" w:hAnsi="Consolas" w:cs="Consolas" w:eastAsia="Consolas"/>
          <w:b w:val="0"/>
          <w:i w:val="0"/>
          <w:color w:val="1F2A4A"/>
          <w:sz w:val="19"/>
          <w:shd w:val="clear" w:color="auto" w:fill="EEF0F5"/>
        </w:rPr>
        <w:t>choice.value</w:t>
      </w:r>
      <w:r>
        <w:rPr>
          <w:rFonts w:ascii="Calibri" w:hAnsi="Calibri" w:cs="Calibri" w:eastAsia="Calibri"/>
          <w:b w:val="0"/>
          <w:i w:val="0"/>
        </w:rPr>
        <w:t>, a weapon's Combat Style (</w:t>
      </w:r>
      <w:r>
        <w:rPr>
          <w:rFonts w:ascii="Consolas" w:hAnsi="Consolas" w:cs="Consolas" w:eastAsia="Consolas"/>
          <w:b w:val="0"/>
          <w:i w:val="0"/>
          <w:color w:val="1F2A4A"/>
          <w:sz w:val="19"/>
          <w:shd w:val="clear" w:color="auto" w:fill="EEF0F5"/>
        </w:rPr>
        <w:t>style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twoHands</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versatileActive</w:t>
      </w:r>
      <w:r>
        <w:rPr>
          <w:rFonts w:ascii="Calibri" w:hAnsi="Calibri" w:cs="Calibri" w:eastAsia="Calibri"/>
          <w:b w:val="0"/>
          <w:i w:val="0"/>
        </w:rPr>
        <w:t xml:space="preserve">, an action's adversary </w:t>
      </w:r>
      <w:r>
        <w:rPr>
          <w:rFonts w:ascii="Consolas" w:hAnsi="Consolas" w:cs="Consolas" w:eastAsia="Consolas"/>
          <w:b w:val="0"/>
          <w:i w:val="0"/>
          <w:color w:val="1F2A4A"/>
          <w:sz w:val="19"/>
          <w:shd w:val="clear" w:color="auto" w:fill="EEF0F5"/>
        </w:rPr>
        <w:t>attack</w:t>
      </w:r>
      <w:r>
        <w:rPr>
          <w:rFonts w:ascii="Calibri" w:hAnsi="Calibri" w:cs="Calibri" w:eastAsia="Calibri"/>
          <w:b w:val="0"/>
          <w:i w:val="0"/>
        </w:rPr>
        <w:t xml:space="preserve"> block, a consumable's </w:t>
      </w:r>
      <w:r>
        <w:rPr>
          <w:rFonts w:ascii="Consolas" w:hAnsi="Consolas" w:cs="Consolas" w:eastAsia="Consolas"/>
          <w:b w:val="0"/>
          <w:i w:val="0"/>
          <w:color w:val="1F2A4A"/>
          <w:sz w:val="19"/>
          <w:shd w:val="clear" w:color="auto" w:fill="EEF0F5"/>
        </w:rPr>
        <w:t>uses</w:t>
      </w:r>
      <w:r>
        <w:rPr>
          <w:rFonts w:ascii="Calibri" w:hAnsi="Calibri" w:cs="Calibri" w:eastAsia="Calibri"/>
          <w:b w:val="0"/>
          <w:i w:val="0"/>
        </w:rPr>
        <w:t xml:space="preserve">, and a Lore instance's placement (the Constellation a Lore Talent was cloned into, the slug and name of a Lore (X) Constellation Item). Anything else edited by hand on the copy is lost to the refresh, which is why the box is the GM's. The copies line can stand on an otherwise empty plan, since level compendia say nothing about the copies. The copy keeps its </w:t>
      </w:r>
      <w:r>
        <w:rPr>
          <w:rFonts w:ascii="Consolas" w:hAnsi="Consolas" w:cs="Consolas" w:eastAsia="Consolas"/>
          <w:b w:val="0"/>
          <w:i w:val="0"/>
          <w:color w:val="1F2A4A"/>
          <w:sz w:val="19"/>
          <w:shd w:val="clear" w:color="auto" w:fill="EEF0F5"/>
        </w:rPr>
        <w:t>_id</w:t>
      </w:r>
      <w:r>
        <w:rPr>
          <w:rFonts w:ascii="Calibri" w:hAnsi="Calibri" w:cs="Calibri" w:eastAsia="Calibri"/>
          <w:b w:val="0"/>
          <w:i w:val="0"/>
        </w:rPr>
        <w:t>, so nothing on the sheet re-links, the write raises no Adjusted card, unlinked token actors are skipped, and the result counts per Actor and names them. A copy whose source cannot be found, or whose recorded source is another compendium's, is left alone.</w:t>
      </w:r>
    </w:p>
    <w:p>
      <w:r>
        <w:rPr>
          <w:rFonts w:ascii="Calibri" w:hAnsi="Calibri" w:cs="Calibri" w:eastAsia="Calibri"/>
          <w:b/>
          <w:i w:val="0"/>
        </w:rPr>
        <w:t>What the compiled packs are now.</w:t>
      </w:r>
      <w:r>
        <w:rPr>
          <w:rFonts w:ascii="Calibri" w:hAnsi="Calibri" w:cs="Calibri" w:eastAsia="Calibri"/>
          <w:b w:val="0"/>
          <w:i w:val="0"/>
        </w:rPr>
        <w:t xml:space="preserve"> The LevelDB databases under </w:t>
      </w:r>
      <w:r>
        <w:rPr>
          <w:rFonts w:ascii="Consolas" w:hAnsi="Consolas" w:cs="Consolas" w:eastAsia="Consolas"/>
          <w:b w:val="0"/>
          <w:i w:val="0"/>
          <w:color w:val="1F2A4A"/>
          <w:sz w:val="19"/>
          <w:shd w:val="clear" w:color="auto" w:fill="EEF0F5"/>
        </w:rPr>
        <w:t>packs/&lt;pack&gt;/</w:t>
      </w:r>
      <w:r>
        <w:rPr>
          <w:rFonts w:ascii="Calibri" w:hAnsi="Calibri" w:cs="Calibri" w:eastAsia="Calibri"/>
          <w:b w:val="0"/>
          <w:i w:val="0"/>
        </w:rPr>
        <w:t xml:space="preserve"> are a release artifact (ruling 115): what a fresh install reads before its first sync, compiled from </w:t>
      </w:r>
      <w:r>
        <w:rPr>
          <w:rFonts w:ascii="Consolas" w:hAnsi="Consolas" w:cs="Consolas" w:eastAsia="Consolas"/>
          <w:b w:val="0"/>
          <w:i w:val="0"/>
          <w:color w:val="1F2A4A"/>
          <w:sz w:val="19"/>
          <w:shd w:val="clear" w:color="auto" w:fill="EEF0F5"/>
        </w:rPr>
        <w:t>packs/_source/</w:t>
      </w:r>
      <w:r>
        <w:rPr>
          <w:rFonts w:ascii="Calibri" w:hAnsi="Calibri" w:cs="Calibri" w:eastAsia="Calibri"/>
          <w:b w:val="0"/>
          <w:i w:val="0"/>
        </w:rPr>
        <w:t xml:space="preserve"> by the full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rPr>
        <w:t xml:space="preserve"> with Foundry closed and by the release workflow on a fresh checkout. The content loop never compiles them; Sync content brings the running world's compendia up to the sources instead, through Foundry's own document API, so what is on disk after a sync is what Foundry wrote, as it is after any session. They are not in git, as before; the sources and the index are.</w:t>
      </w:r>
    </w:p>
    <w:p>
      <w:r>
        <w:br w:type="page"/>
      </w:r>
    </w:p>
    <w:p>
      <w:pPr>
        <w:pStyle w:val="Heading2"/>
      </w:pPr>
      <w:r>
        <w:rPr>
          <w:rFonts w:ascii="Georgia" w:hAnsi="Georgia" w:cs="Georgia" w:eastAsia="Georgia"/>
          <w:b/>
          <w:i w:val="0"/>
          <w:color w:val="1F2A4A"/>
          <w:sz w:val="32"/>
        </w:rPr>
        <w:t>9.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 An Activity pick (0.7.2) needs none: it is a write to the member's own Actor.</w:t>
      </w:r>
    </w:p>
    <w:p>
      <w:pPr>
        <w:pStyle w:val="ListBullet"/>
      </w:pPr>
      <w:r>
        <w:rPr>
          <w:rFonts w:ascii="Calibri" w:hAnsi="Calibri" w:cs="Calibri" w:eastAsia="Calibri"/>
          <w:b/>
          <w:i w:val="0"/>
        </w:rPr>
        <w:t>The road is a line and a card, not movement</w:t>
      </w:r>
      <w:r>
        <w:rPr>
          <w:rFonts w:ascii="Calibri" w:hAnsi="Calibri" w:cs="Calibri" w:eastAsia="Calibri"/>
          <w:b w:val="0"/>
          <w:i w:val="0"/>
        </w:rPr>
        <w:t xml:space="preserve"> (0.7.2; rulings 101, 102, 105 and 107). The party's Travel Speed is display only and the terrain is a select and a word; nothing moves a token at any pace. The Fatigued gate locks a member's Activity to Travel and refuses a pick of anything else, and that is the whole of what the book's Fatigued row does here. Look Harmless's Requirements (a held weapon with Reach, worn Load above 1) are a warning, never a refusal, and its degrees are printed for the GM to compare by hand against each enemy's Awareness Threshold, since "each enemy you are Observed to" is a judgement about a line between two tokens; whether an Investigation was related to the encounter is the GM's call, made before the die; the Scout's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is announced, not taken. Begin the encounter rolls nothing: players roll their own Initiative, the GM rolls for the absent, and no adversary Threshold reaches a player. The book's sentences for all of this (the party's Travel Speed, the Fatigued row, Initiative when Activities differ, the Avoid Notice row) are a proposal for Mike to accept, not yet an edition.</w:t>
      </w:r>
    </w:p>
    <w:p>
      <w:pPr>
        <w:pStyle w:val="ListBullet"/>
      </w:pPr>
      <w:r>
        <w:rPr>
          <w:rFonts w:ascii="Calibri" w:hAnsi="Calibri" w:cs="Calibri" w:eastAsia="Calibri"/>
          <w:b/>
          <w:i w:val="0"/>
        </w:rPr>
        <w:t>Downtime is a panel, not a mode</w:t>
      </w:r>
      <w:r>
        <w:rPr>
          <w:rFonts w:ascii="Calibri" w:hAnsi="Calibri" w:cs="Calibri" w:eastAsia="Calibri"/>
          <w:b w:val="0"/>
          <w:i w:val="0"/>
        </w:rPr>
        <w:t xml:space="preserve"> (0.7.5; rulings 112 to 114). The party's days are an integer the GM types, and nothing counts them down, spends them or refuses anything for want of them: no clock, no calendar, no per-member day counters. The three Activities are printed from the pack with their Duration and Effect. Train lights a Flare through the shared picker and warns, in amber, in the tooltip and on the card, when it was already used since the last Milestone, and refuses nothing (decision 14: a GM may rule an exception); there is no "already Flared this session" warning, which would need a history the system does not keep. Retrain moves no Talent (the drag is the move, and the restrictions are the player's and the GM's) and Provision buys and sells nothing (the loot values nothing, and the uncommon-goods Threshold is the GM's); each says so in a line. The book's "only once between Milestones" is counted for each character, which the downtime proposal asks the book to say and no edition yet does.</w:t>
      </w:r>
    </w:p>
    <w:p>
      <w:pPr>
        <w:pStyle w:val="ListBullet"/>
      </w:pPr>
      <w:r>
        <w:rPr>
          <w:rFonts w:ascii="Calibri" w:hAnsi="Calibri" w:cs="Calibri" w:eastAsia="Calibri"/>
          <w:b/>
          <w:i w:val="0"/>
        </w:rPr>
        <w:t>The content loop compiles nothing and polices nothing</w:t>
      </w:r>
      <w:r>
        <w:rPr>
          <w:rFonts w:ascii="Calibri" w:hAnsi="Calibri" w:cs="Calibri" w:eastAsia="Calibri"/>
          <w:b w:val="0"/>
          <w:i w:val="0"/>
        </w:rPr>
        <w:t xml:space="preserve"> (0.8.0; rulings 115 to 117). </w:t>
      </w:r>
      <w:r>
        <w:rPr>
          <w:rFonts w:ascii="Consolas" w:hAnsi="Consolas" w:cs="Consolas" w:eastAsia="Consolas"/>
          <w:b w:val="0"/>
          <w:i w:val="0"/>
          <w:color w:val="1F2A4A"/>
          <w:sz w:val="19"/>
          <w:shd w:val="clear" w:color="auto" w:fill="EEF0F5"/>
        </w:rPr>
        <w:t>--content</w:t>
      </w:r>
      <w:r>
        <w:rPr>
          <w:rFonts w:ascii="Calibri" w:hAnsi="Calibri" w:cs="Calibri" w:eastAsia="Calibri"/>
          <w:b w:val="0"/>
          <w:i w:val="0"/>
        </w:rPr>
        <w:t xml:space="preserve"> writes the pack sources and the index and leaves the LevelDB packs on disk as the last full pipeline run left them; Sync content writes the open world's system compendia from the sources and nothing else: it never touches a world compendium of the GM's own, a stale system document is deleted by name only after the plan has shown it, and a GM's content belongs in the world. The copies refresh is a checkbox, and a copy whose source cannot be found is left alone. Since 0.9.0 the loop parses the Automation column and stops on a line it does not know; nothing acts on a Talent's Effect or on a parsed rule, because no rule kind exists yet (section 7).</w:t>
      </w:r>
    </w:p>
    <w:p>
      <w:pPr>
        <w:pStyle w:val="ListBullet"/>
      </w:pPr>
      <w:r>
        <w:rPr>
          <w:rFonts w:ascii="Calibri" w:hAnsi="Calibri" w:cs="Calibri" w:eastAsia="Calibri"/>
          <w:b/>
          <w:i w:val="0"/>
        </w:rPr>
        <w:t>The automation framework does nothing in play</w:t>
      </w:r>
      <w:r>
        <w:rPr>
          <w:rFonts w:ascii="Calibri" w:hAnsi="Calibri" w:cs="Calibri" w:eastAsia="Calibri"/>
          <w:b w:val="0"/>
          <w:i w:val="0"/>
        </w:rPr>
        <w:t xml:space="preserve"> (0.9.0; rulings 118 to 120). It parses the Automation column, stores the rules on the Item, indexes them on the Actor and shows them on the Item sheet, and no roll, Strike, damage step, condition, movement or aura reads one, because the registry of rule kinds is empty by Mike's instruction ("do NOT survey the talents yet or build ANY of the automation hooks. just build the framework. we will build automation syntax hooks one at a time"). Every rule line in a cell is "unknown rule kind" today and stops the build by name; the same line on a world Item saves and is marked, never refused. Kinds are added one at a time with Mike, each with its hook, its test, its README line and its docs; the first is the aura, for Torchbearer. Nothing generates code from a cell: the cell is data, and the engine is the only code.</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The framework that will read them shipped in 0.9.0 (section 7) with no rule kinds, so it changes nothing in play; the rules will be authored in the spreadsheets' Automation column, one kind at a time with Mike, never as code written per Talent.</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