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Vigor per level,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adds Vigor per level, and gives you a special ability. Only your first Calling counts toward Vigor,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900"/>
        <w:gridCol w:w="1400"/>
        <w:gridCol w:w="40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0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you're fatigued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becoming fatigued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once you reach Expert rank,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to Evade and Guard; can't use Exploration Mode Activities.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10 + your Ancestry's Vigor + your Calling's Vigor, and every level after adds both again (only your first Calling counts). A night's rest restores your level × your Presence, and at least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 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 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 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Grabbed or Restrained.</w:t>
            </w:r>
            <w:r>
              <w:br/>
            </w: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Melee Training.</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 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fall past an edge, ledge, or handhold within your reach.</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total Load of your armor, less your Endure reduction: it comes off your Evade, off any Might or Agility Skill check, and off your Rush and Leap distances in feet. From the end of the third round, a fighter with Load Strain 1 or more rolls Endure against 10 + Load Strain each round or is Fatigued (−1 Evade and Guard) until after the fight. A closed helm gives a −2 Situation penalty to Awareness checks, your Awareness Threshold and Initiative; an open helm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Gear bonus to Guard. 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2026-10-02T02:30:59.235Z</dcterms:created>
  <dcterms:modified xsi:type="dcterms:W3CDTF">2026-10-02T02:30:59.235Z</dcterms:modified>
</cp:coreProperties>
</file>

<file path=docProps/custom.xml><?xml version="1.0" encoding="utf-8"?>
<Properties xmlns="http://schemas.openxmlformats.org/officeDocument/2006/custom-properties" xmlns:vt="http://schemas.openxmlformats.org/officeDocument/2006/docPropsVTypes"/>
</file>