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46F5" w14:textId="77777777" w:rsidR="007C35C0" w:rsidRDefault="008954C6" w:rsidP="008954C6">
      <w:pPr>
        <w:pStyle w:val="Title"/>
      </w:pPr>
      <w:r>
        <w:t>SWA1 Work Sheet:</w:t>
      </w:r>
      <w:r>
        <w:br/>
        <w:t>Client Programming Paradigms</w:t>
      </w:r>
    </w:p>
    <w:p w14:paraId="5DC3FE18" w14:textId="77777777" w:rsidR="008954C6" w:rsidRDefault="008954C6" w:rsidP="008954C6">
      <w:pPr>
        <w:pStyle w:val="Heading1"/>
      </w:pPr>
      <w:r>
        <w:t>Topic</w:t>
      </w:r>
    </w:p>
    <w:p w14:paraId="42F7B76F" w14:textId="77777777" w:rsidR="008954C6" w:rsidRDefault="002B5876" w:rsidP="008954C6">
      <w:r>
        <w:t xml:space="preserve">The topic for this module is implementing JavaScript clients using different paradigms and tools. For functional programming, </w:t>
      </w:r>
      <w:proofErr w:type="gramStart"/>
      <w:r>
        <w:t>we'll</w:t>
      </w:r>
      <w:proofErr w:type="gramEnd"/>
      <w:r>
        <w:t xml:space="preserve"> look at the flow pattern popularized by Facebook, and for object-oriented programming we'll look at MVVM with two-way data binding.</w:t>
      </w:r>
    </w:p>
    <w:p w14:paraId="3444F990" w14:textId="77777777" w:rsidR="008954C6" w:rsidRDefault="008954C6" w:rsidP="008954C6">
      <w:pPr>
        <w:pStyle w:val="Heading1"/>
      </w:pPr>
      <w:r>
        <w:t>Period</w:t>
      </w:r>
    </w:p>
    <w:p w14:paraId="5526D3CA" w14:textId="77777777" w:rsidR="008954C6" w:rsidRDefault="002B5876" w:rsidP="008954C6">
      <w:r>
        <w:t xml:space="preserve">Week 43 – 45 </w:t>
      </w:r>
    </w:p>
    <w:p w14:paraId="4D97DB5A" w14:textId="77777777" w:rsidR="008954C6" w:rsidRDefault="008954C6" w:rsidP="008954C6">
      <w:pPr>
        <w:pStyle w:val="Heading1"/>
      </w:pPr>
      <w:r>
        <w:t>Literature</w:t>
      </w:r>
    </w:p>
    <w:p w14:paraId="55C6E5E8" w14:textId="77777777" w:rsidR="002B5876" w:rsidRDefault="002003A7" w:rsidP="002B5876">
      <w:pPr>
        <w:pStyle w:val="ListParagraph"/>
        <w:numPr>
          <w:ilvl w:val="0"/>
          <w:numId w:val="4"/>
        </w:numPr>
      </w:pPr>
      <w:hyperlink r:id="rId5" w:history="1">
        <w:r w:rsidR="002B5876" w:rsidRPr="002B5876">
          <w:rPr>
            <w:rStyle w:val="Hyperlink"/>
            <w:color w:val="0072C6"/>
          </w:rPr>
          <w:t>Flux: the React.js Application Architecture - a Comprehensive study​</w:t>
        </w:r>
      </w:hyperlink>
      <w:r w:rsidR="002B5876">
        <w:t> </w:t>
      </w:r>
    </w:p>
    <w:p w14:paraId="4A6EE9CB" w14:textId="77777777" w:rsidR="002B5876" w:rsidRDefault="002003A7" w:rsidP="002B5876">
      <w:pPr>
        <w:pStyle w:val="ListParagraph"/>
        <w:numPr>
          <w:ilvl w:val="0"/>
          <w:numId w:val="4"/>
        </w:numPr>
      </w:pPr>
      <w:hyperlink r:id="rId6" w:history="1">
        <w:r w:rsidR="002B5876">
          <w:rPr>
            <w:rStyle w:val="Hyperlink"/>
          </w:rPr>
          <w:t>https://www.youtube.com/watch?v=XxVg_s8xAms</w:t>
        </w:r>
      </w:hyperlink>
    </w:p>
    <w:p w14:paraId="1C0BFBE5" w14:textId="77777777" w:rsidR="002B5876" w:rsidRDefault="002003A7" w:rsidP="002B5876">
      <w:pPr>
        <w:pStyle w:val="ListParagraph"/>
        <w:numPr>
          <w:ilvl w:val="0"/>
          <w:numId w:val="4"/>
        </w:numPr>
      </w:pPr>
      <w:hyperlink r:id="rId7" w:history="1">
        <w:r w:rsidR="002B5876">
          <w:rPr>
            <w:rStyle w:val="Hyperlink"/>
          </w:rPr>
          <w:t>http://www.tachenov.name/2016/09/30/208/</w:t>
        </w:r>
      </w:hyperlink>
    </w:p>
    <w:p w14:paraId="12CB504B" w14:textId="77777777" w:rsidR="002B5876" w:rsidRDefault="002003A7" w:rsidP="002B5876">
      <w:pPr>
        <w:pStyle w:val="ListParagraph"/>
        <w:numPr>
          <w:ilvl w:val="0"/>
          <w:numId w:val="4"/>
        </w:numPr>
      </w:pPr>
      <w:hyperlink r:id="rId8" w:history="1">
        <w:r w:rsidR="002B5876">
          <w:rPr>
            <w:rStyle w:val="Hyperlink"/>
          </w:rPr>
          <w:t>https://www.youtube.com/watch?v=qzTeyxIW_ow</w:t>
        </w:r>
      </w:hyperlink>
      <w:r w:rsidR="002B5876">
        <w:t xml:space="preserve"> (Ignore iOS part)</w:t>
      </w:r>
    </w:p>
    <w:p w14:paraId="1CD40765" w14:textId="77777777" w:rsidR="008954C6" w:rsidRDefault="008954C6" w:rsidP="008954C6">
      <w:pPr>
        <w:pStyle w:val="Heading1"/>
      </w:pPr>
      <w:r>
        <w:t>Goals</w:t>
      </w:r>
    </w:p>
    <w:p w14:paraId="0D2C5F5F" w14:textId="77777777" w:rsidR="008954C6" w:rsidRDefault="008954C6" w:rsidP="00A21876">
      <w:pPr>
        <w:pStyle w:val="ListBullet"/>
        <w:numPr>
          <w:ilvl w:val="0"/>
          <w:numId w:val="5"/>
        </w:numPr>
      </w:pPr>
      <w:r>
        <w:t>apply common design patterns to document object models</w:t>
      </w:r>
    </w:p>
    <w:p w14:paraId="7A538365" w14:textId="77777777" w:rsidR="002B5876" w:rsidRDefault="002B5876" w:rsidP="00A21876">
      <w:pPr>
        <w:pStyle w:val="ListBullet"/>
        <w:numPr>
          <w:ilvl w:val="0"/>
          <w:numId w:val="5"/>
        </w:numPr>
      </w:pPr>
      <w:r>
        <w:t>explain the flow pattern</w:t>
      </w:r>
    </w:p>
    <w:p w14:paraId="70E4A942" w14:textId="77777777" w:rsidR="002B5876" w:rsidRDefault="002B5876" w:rsidP="00A21876">
      <w:pPr>
        <w:pStyle w:val="ListBullet"/>
        <w:numPr>
          <w:ilvl w:val="0"/>
          <w:numId w:val="5"/>
        </w:numPr>
      </w:pPr>
      <w:r>
        <w:t>explain two-way data binding</w:t>
      </w:r>
    </w:p>
    <w:p w14:paraId="0F3E34A7" w14:textId="77777777" w:rsidR="002B5876" w:rsidRDefault="002B5876" w:rsidP="00A21876">
      <w:pPr>
        <w:pStyle w:val="ListBullet"/>
        <w:numPr>
          <w:ilvl w:val="0"/>
          <w:numId w:val="5"/>
        </w:numPr>
      </w:pPr>
      <w:r>
        <w:t>implement GUIs using the flow pattern and two-way data binding, respectively.</w:t>
      </w:r>
    </w:p>
    <w:p w14:paraId="60769EE4" w14:textId="77777777" w:rsidR="008954C6" w:rsidRDefault="008954C6" w:rsidP="00A21876">
      <w:pPr>
        <w:pStyle w:val="ListBullet"/>
        <w:numPr>
          <w:ilvl w:val="0"/>
          <w:numId w:val="5"/>
        </w:numPr>
      </w:pPr>
      <w:r>
        <w:t>compare patterns of GUI programming</w:t>
      </w:r>
    </w:p>
    <w:p w14:paraId="19855C5A" w14:textId="77777777" w:rsidR="002C7C4F" w:rsidRDefault="002C7C4F" w:rsidP="002C7C4F">
      <w:pPr>
        <w:pStyle w:val="Heading2"/>
      </w:pPr>
      <w:r>
        <w:t>Compulsory exercise 3</w:t>
      </w:r>
    </w:p>
    <w:p w14:paraId="2C34B799" w14:textId="77777777" w:rsidR="002C7C4F" w:rsidRDefault="002C7C4F" w:rsidP="002C7C4F">
      <w:r>
        <w:t xml:space="preserve">Implement a client using </w:t>
      </w:r>
      <w:proofErr w:type="gramStart"/>
      <w:r>
        <w:t>both of the patterns</w:t>
      </w:r>
      <w:proofErr w:type="gramEnd"/>
      <w:r>
        <w:t xml:space="preserve"> from the course.</w:t>
      </w:r>
    </w:p>
    <w:p w14:paraId="7D742652" w14:textId="62241C6A" w:rsidR="002C7C4F" w:rsidRPr="002C7C4F" w:rsidRDefault="002C7C4F" w:rsidP="002C7C4F">
      <w:r>
        <w:t xml:space="preserve">Hand in in groups of 2 or 3 no later than </w:t>
      </w:r>
      <w:r w:rsidR="002003A7">
        <w:t>8</w:t>
      </w:r>
      <w:r>
        <w:t xml:space="preserve"> November.</w:t>
      </w:r>
    </w:p>
    <w:sectPr w:rsidR="002C7C4F" w:rsidRPr="002C7C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DF2E5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E16D4F"/>
    <w:multiLevelType w:val="hybridMultilevel"/>
    <w:tmpl w:val="58A0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57EE0"/>
    <w:multiLevelType w:val="hybridMultilevel"/>
    <w:tmpl w:val="5D888D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D434DE7"/>
    <w:multiLevelType w:val="hybridMultilevel"/>
    <w:tmpl w:val="D788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5355F"/>
    <w:multiLevelType w:val="hybridMultilevel"/>
    <w:tmpl w:val="6B66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A6579"/>
    <w:multiLevelType w:val="hybridMultilevel"/>
    <w:tmpl w:val="5B3EE7C4"/>
    <w:lvl w:ilvl="0" w:tplc="B6E295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C6"/>
    <w:rsid w:val="002003A7"/>
    <w:rsid w:val="002B5876"/>
    <w:rsid w:val="002C7C4F"/>
    <w:rsid w:val="006652CC"/>
    <w:rsid w:val="007A3802"/>
    <w:rsid w:val="007C35C0"/>
    <w:rsid w:val="00852A9A"/>
    <w:rsid w:val="008954C6"/>
    <w:rsid w:val="00A21876"/>
    <w:rsid w:val="00A7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7B2B"/>
  <w15:docId w15:val="{3326AFFB-498B-4932-B9A9-11416F52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C6"/>
  </w:style>
  <w:style w:type="paragraph" w:styleId="Heading1">
    <w:name w:val="heading 1"/>
    <w:basedOn w:val="Normal"/>
    <w:next w:val="Normal"/>
    <w:link w:val="Heading1Char"/>
    <w:uiPriority w:val="9"/>
    <w:qFormat/>
    <w:rsid w:val="00895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4C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4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54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4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54C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954C6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B5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TeyxIW_o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chenov.name/2016/09/30/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xVg_s8xAms" TargetMode="External"/><Relationship Id="rId5" Type="http://schemas.openxmlformats.org/officeDocument/2006/relationships/hyperlink" Target="https://medium.com/%40cabot_solutions/flux-the-react-js-application-architecture-a-comprehensive-study-fd2585d064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3</cp:revision>
  <dcterms:created xsi:type="dcterms:W3CDTF">2020-10-21T12:11:00Z</dcterms:created>
  <dcterms:modified xsi:type="dcterms:W3CDTF">2020-10-21T12:12:00Z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