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6BF8A" w14:textId="77777777" w:rsidR="00392E60" w:rsidRDefault="00392E60" w:rsidP="00392E60">
      <w:pPr>
        <w:ind w:firstLine="435"/>
        <w:rPr>
          <w:rFonts w:ascii="宋体" w:hAnsi="宋体"/>
          <w:b/>
          <w:color w:val="FF6600"/>
          <w:szCs w:val="21"/>
        </w:rPr>
      </w:pPr>
      <w:r>
        <w:rPr>
          <w:rFonts w:ascii="宋体" w:hAnsi="宋体" w:hint="eastAsia"/>
          <w:b/>
          <w:color w:val="FF6600"/>
          <w:szCs w:val="21"/>
        </w:rPr>
        <w:t>7.11软件需求规格说明(SRS)</w:t>
      </w:r>
    </w:p>
    <w:p w14:paraId="216EFDEE" w14:textId="77777777" w:rsidR="00392E60" w:rsidRDefault="00392E60" w:rsidP="00392E60">
      <w:pPr>
        <w:ind w:firstLine="435"/>
        <w:rPr>
          <w:rFonts w:ascii="宋体" w:hAnsi="宋体"/>
          <w:b/>
          <w:color w:val="0000FF"/>
          <w:szCs w:val="21"/>
        </w:rPr>
      </w:pPr>
      <w:r>
        <w:rPr>
          <w:rFonts w:ascii="宋体" w:hAnsi="宋体" w:hint="eastAsia"/>
          <w:b/>
          <w:color w:val="0000FF"/>
          <w:szCs w:val="21"/>
        </w:rPr>
        <w:t>说明：</w:t>
      </w:r>
    </w:p>
    <w:p w14:paraId="3A106369" w14:textId="77777777" w:rsidR="00392E60" w:rsidRDefault="00392E60" w:rsidP="00392E60">
      <w:pPr>
        <w:ind w:firstLine="435"/>
        <w:rPr>
          <w:rFonts w:ascii="宋体" w:hAnsi="宋体"/>
          <w:szCs w:val="21"/>
        </w:rPr>
      </w:pPr>
      <w:r>
        <w:rPr>
          <w:rFonts w:ascii="宋体" w:hAnsi="宋体" w:hint="eastAsia"/>
          <w:szCs w:val="21"/>
        </w:rPr>
        <w:t>1.《软件需求规格说明》(SRS)描述对计算机软件配置项CSCI的需求，及确保每个要求得以满足的所使用的方法。涉及该CSCI外部接口的需求可在本SRS中给出：或在本SRS引用的一个或多个《接口需求规格说明》(IRS)中给出。</w:t>
      </w:r>
    </w:p>
    <w:p w14:paraId="21C285B8" w14:textId="77777777" w:rsidR="00392E60" w:rsidRDefault="00392E60" w:rsidP="00392E60">
      <w:pPr>
        <w:ind w:firstLine="435"/>
        <w:rPr>
          <w:rFonts w:ascii="宋体" w:hAnsi="宋体"/>
          <w:szCs w:val="21"/>
        </w:rPr>
      </w:pPr>
      <w:r>
        <w:rPr>
          <w:rFonts w:ascii="宋体" w:hAnsi="宋体" w:hint="eastAsia"/>
          <w:szCs w:val="21"/>
        </w:rPr>
        <w:t>2.这个SRS，可能还要用IRS加以补充，是CSCI设计与合格性测试的基础。</w:t>
      </w:r>
    </w:p>
    <w:p w14:paraId="3E909DC4" w14:textId="77777777" w:rsidR="00392E60" w:rsidRDefault="00392E60" w:rsidP="00392E60">
      <w:pPr>
        <w:ind w:firstLine="435"/>
        <w:rPr>
          <w:rFonts w:ascii="宋体" w:hAnsi="宋体"/>
          <w:b/>
          <w:color w:val="0000FF"/>
          <w:szCs w:val="21"/>
        </w:rPr>
      </w:pPr>
      <w:r>
        <w:rPr>
          <w:rFonts w:ascii="宋体" w:hAnsi="宋体" w:hint="eastAsia"/>
          <w:b/>
          <w:color w:val="0000FF"/>
          <w:szCs w:val="21"/>
        </w:rPr>
        <w:t>软件需求规格说明的正文的格式如下：</w:t>
      </w:r>
    </w:p>
    <w:p w14:paraId="4D012B57" w14:textId="77777777" w:rsidR="00392E60" w:rsidRDefault="00392E60" w:rsidP="00392E60">
      <w:pPr>
        <w:ind w:firstLine="435"/>
        <w:outlineLvl w:val="0"/>
        <w:rPr>
          <w:rFonts w:ascii="宋体" w:hAnsi="宋体"/>
          <w:b/>
          <w:szCs w:val="21"/>
        </w:rPr>
      </w:pPr>
      <w:r>
        <w:rPr>
          <w:rFonts w:ascii="宋体" w:hAnsi="宋体" w:hint="eastAsia"/>
          <w:b/>
          <w:szCs w:val="21"/>
        </w:rPr>
        <w:t>1范围</w:t>
      </w:r>
    </w:p>
    <w:p w14:paraId="40E878DB" w14:textId="77777777" w:rsidR="00392E60" w:rsidRDefault="00392E60" w:rsidP="00392E60">
      <w:pPr>
        <w:ind w:firstLine="435"/>
        <w:rPr>
          <w:rFonts w:ascii="宋体" w:hAnsi="宋体"/>
          <w:szCs w:val="21"/>
        </w:rPr>
      </w:pPr>
      <w:r>
        <w:rPr>
          <w:rFonts w:ascii="宋体" w:hAnsi="宋体" w:hint="eastAsia"/>
          <w:szCs w:val="21"/>
        </w:rPr>
        <w:t>本章应分为以下几条。</w:t>
      </w:r>
    </w:p>
    <w:p w14:paraId="317131A4" w14:textId="77777777" w:rsidR="00392E60" w:rsidRDefault="00392E60" w:rsidP="00392E60">
      <w:pPr>
        <w:ind w:firstLine="435"/>
        <w:outlineLvl w:val="0"/>
        <w:rPr>
          <w:rFonts w:ascii="宋体" w:hAnsi="宋体"/>
          <w:b/>
          <w:szCs w:val="21"/>
        </w:rPr>
      </w:pPr>
      <w:r>
        <w:rPr>
          <w:rFonts w:ascii="宋体" w:hAnsi="宋体" w:hint="eastAsia"/>
          <w:b/>
          <w:szCs w:val="21"/>
        </w:rPr>
        <w:t>1.1标识</w:t>
      </w:r>
    </w:p>
    <w:p w14:paraId="5E8A3060" w14:textId="77777777" w:rsidR="00392E60" w:rsidRDefault="00392E60" w:rsidP="00392E60">
      <w:pPr>
        <w:ind w:firstLine="435"/>
        <w:rPr>
          <w:rFonts w:ascii="宋体" w:hAnsi="宋体"/>
          <w:szCs w:val="21"/>
        </w:rPr>
      </w:pPr>
      <w:r>
        <w:rPr>
          <w:rFonts w:ascii="宋体" w:hAnsi="宋体" w:hint="eastAsia"/>
          <w:szCs w:val="21"/>
        </w:rPr>
        <w:t>本条应包含本文档适用的系统和软件的完整标识，(若适用)包括标识号、标题、缩略词语、版本号和发行号。</w:t>
      </w:r>
    </w:p>
    <w:p w14:paraId="766EBDDF" w14:textId="77777777" w:rsidR="00392E60" w:rsidRDefault="00392E60" w:rsidP="00392E60">
      <w:pPr>
        <w:ind w:firstLine="435"/>
        <w:outlineLvl w:val="0"/>
        <w:rPr>
          <w:rFonts w:ascii="宋体" w:hAnsi="宋体"/>
          <w:b/>
          <w:szCs w:val="21"/>
        </w:rPr>
      </w:pPr>
      <w:r>
        <w:rPr>
          <w:rFonts w:ascii="宋体" w:hAnsi="宋体" w:hint="eastAsia"/>
          <w:b/>
          <w:szCs w:val="21"/>
        </w:rPr>
        <w:t>1.2系统概述</w:t>
      </w:r>
    </w:p>
    <w:p w14:paraId="1176FC8A" w14:textId="77777777" w:rsidR="00392E60" w:rsidRDefault="00392E60" w:rsidP="00392E60">
      <w:pPr>
        <w:ind w:firstLine="435"/>
        <w:rPr>
          <w:rFonts w:ascii="宋体" w:hAnsi="宋体"/>
          <w:szCs w:val="21"/>
        </w:rPr>
      </w:pPr>
      <w:r>
        <w:rPr>
          <w:rFonts w:ascii="宋体" w:hAnsi="宋体" w:hint="eastAsia"/>
          <w:szCs w:val="21"/>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14:paraId="1CC2FC99" w14:textId="77777777" w:rsidR="00392E60" w:rsidRDefault="00392E60" w:rsidP="00392E60">
      <w:pPr>
        <w:ind w:firstLine="435"/>
        <w:outlineLvl w:val="0"/>
        <w:rPr>
          <w:rFonts w:ascii="宋体" w:hAnsi="宋体"/>
          <w:b/>
          <w:szCs w:val="21"/>
        </w:rPr>
      </w:pPr>
      <w:r>
        <w:rPr>
          <w:rFonts w:ascii="宋体" w:hAnsi="宋体" w:hint="eastAsia"/>
          <w:b/>
          <w:szCs w:val="21"/>
        </w:rPr>
        <w:t>1.3文档概述</w:t>
      </w:r>
    </w:p>
    <w:p w14:paraId="7F61317A" w14:textId="77777777" w:rsidR="00392E60" w:rsidRDefault="00392E60" w:rsidP="00392E60">
      <w:pPr>
        <w:ind w:firstLine="435"/>
        <w:rPr>
          <w:rFonts w:ascii="宋体" w:hAnsi="宋体"/>
          <w:szCs w:val="21"/>
        </w:rPr>
      </w:pPr>
      <w:r>
        <w:rPr>
          <w:rFonts w:ascii="宋体" w:hAnsi="宋体" w:hint="eastAsia"/>
          <w:szCs w:val="21"/>
        </w:rPr>
        <w:t>本条应概述本文档的用途和内容，并描述与其使用有关的保密性或私密性要求。</w:t>
      </w:r>
    </w:p>
    <w:p w14:paraId="4EB4027E" w14:textId="77777777" w:rsidR="00392E60" w:rsidRDefault="00392E60" w:rsidP="00392E60">
      <w:pPr>
        <w:ind w:firstLine="435"/>
        <w:outlineLvl w:val="0"/>
        <w:rPr>
          <w:rFonts w:ascii="宋体" w:hAnsi="宋体"/>
          <w:b/>
          <w:szCs w:val="21"/>
        </w:rPr>
      </w:pPr>
      <w:r>
        <w:rPr>
          <w:rFonts w:ascii="宋体" w:hAnsi="宋体" w:hint="eastAsia"/>
          <w:b/>
          <w:szCs w:val="21"/>
        </w:rPr>
        <w:t>1.4基线</w:t>
      </w:r>
    </w:p>
    <w:p w14:paraId="6AD06846" w14:textId="77777777" w:rsidR="00392E60" w:rsidRDefault="00392E60" w:rsidP="00392E60">
      <w:pPr>
        <w:ind w:firstLine="435"/>
        <w:rPr>
          <w:rFonts w:ascii="宋体" w:hAnsi="宋体"/>
          <w:szCs w:val="21"/>
        </w:rPr>
      </w:pPr>
      <w:r>
        <w:rPr>
          <w:rFonts w:ascii="宋体" w:hAnsi="宋体" w:hint="eastAsia"/>
          <w:szCs w:val="21"/>
        </w:rPr>
        <w:t>说明编写本系统设计说明书所依据的设计基线。</w:t>
      </w:r>
    </w:p>
    <w:p w14:paraId="583D30BA" w14:textId="77777777" w:rsidR="00392E60" w:rsidRDefault="00392E60" w:rsidP="00392E60">
      <w:pPr>
        <w:ind w:firstLine="435"/>
        <w:outlineLvl w:val="0"/>
        <w:rPr>
          <w:rFonts w:ascii="宋体" w:hAnsi="宋体"/>
          <w:b/>
          <w:szCs w:val="21"/>
        </w:rPr>
      </w:pPr>
      <w:r>
        <w:rPr>
          <w:rFonts w:ascii="宋体" w:hAnsi="宋体" w:hint="eastAsia"/>
          <w:b/>
          <w:szCs w:val="21"/>
        </w:rPr>
        <w:t>2引用文件</w:t>
      </w:r>
    </w:p>
    <w:p w14:paraId="3E832D9B" w14:textId="77777777" w:rsidR="00392E60" w:rsidRDefault="00392E60" w:rsidP="00392E60">
      <w:pPr>
        <w:ind w:firstLine="435"/>
        <w:rPr>
          <w:rFonts w:ascii="宋体" w:hAnsi="宋体"/>
          <w:szCs w:val="21"/>
        </w:rPr>
      </w:pPr>
      <w:r>
        <w:rPr>
          <w:rFonts w:ascii="宋体" w:hAnsi="宋体" w:hint="eastAsia"/>
          <w:szCs w:val="21"/>
        </w:rPr>
        <w:t>本章应列出本文档引用的所有文档的编号、标题、修订版本和发行日期，也应标</w:t>
      </w:r>
      <w:proofErr w:type="gramStart"/>
      <w:r>
        <w:rPr>
          <w:rFonts w:ascii="宋体" w:hAnsi="宋体" w:hint="eastAsia"/>
          <w:szCs w:val="21"/>
        </w:rPr>
        <w:t>识不能</w:t>
      </w:r>
      <w:proofErr w:type="gramEnd"/>
      <w:r>
        <w:rPr>
          <w:rFonts w:ascii="宋体" w:hAnsi="宋体" w:hint="eastAsia"/>
          <w:szCs w:val="21"/>
        </w:rPr>
        <w:t>通过正常的供货渠道获得的所有文档的来源。</w:t>
      </w:r>
    </w:p>
    <w:p w14:paraId="49796B93" w14:textId="77777777" w:rsidR="00392E60" w:rsidRDefault="00392E60" w:rsidP="00392E60">
      <w:pPr>
        <w:ind w:firstLine="435"/>
        <w:outlineLvl w:val="0"/>
        <w:rPr>
          <w:rFonts w:ascii="宋体" w:hAnsi="宋体"/>
          <w:b/>
          <w:szCs w:val="21"/>
        </w:rPr>
      </w:pPr>
      <w:r>
        <w:rPr>
          <w:rFonts w:ascii="宋体" w:hAnsi="宋体" w:hint="eastAsia"/>
          <w:b/>
          <w:szCs w:val="21"/>
        </w:rPr>
        <w:t>3需求</w:t>
      </w:r>
    </w:p>
    <w:p w14:paraId="5220BF31" w14:textId="77777777" w:rsidR="00392E60" w:rsidRDefault="00392E60" w:rsidP="00392E60">
      <w:pPr>
        <w:ind w:firstLine="435"/>
        <w:rPr>
          <w:rFonts w:ascii="宋体" w:hAnsi="宋体"/>
          <w:szCs w:val="21"/>
        </w:rPr>
      </w:pPr>
      <w:r>
        <w:rPr>
          <w:rFonts w:ascii="宋体" w:hAnsi="宋体" w:hint="eastAsia"/>
          <w:szCs w:val="21"/>
        </w:rPr>
        <w:t>本章应分以下几条描述CSCI需求，也就是，构成CSCI验收条件的CSCI的特性。CSCI需求是为了</w:t>
      </w:r>
      <w:proofErr w:type="gramStart"/>
      <w:r>
        <w:rPr>
          <w:rFonts w:ascii="宋体" w:hAnsi="宋体" w:hint="eastAsia"/>
          <w:szCs w:val="21"/>
        </w:rPr>
        <w:t>满足分</w:t>
      </w:r>
      <w:proofErr w:type="gramEnd"/>
      <w:r>
        <w:rPr>
          <w:rFonts w:ascii="宋体" w:hAnsi="宋体" w:hint="eastAsia"/>
          <w:szCs w:val="21"/>
        </w:rPr>
        <w:t>配给该CSCI的系统需求所形成的软件需求。给每个需求指定项目唯一标识符以支持测试和</w:t>
      </w:r>
      <w:proofErr w:type="gramStart"/>
      <w:r>
        <w:rPr>
          <w:rFonts w:ascii="宋体" w:hAnsi="宋体" w:hint="eastAsia"/>
          <w:szCs w:val="21"/>
        </w:rPr>
        <w:t>可</w:t>
      </w:r>
      <w:proofErr w:type="gramEnd"/>
      <w:r>
        <w:rPr>
          <w:rFonts w:ascii="宋体" w:hAnsi="宋体" w:hint="eastAsia"/>
          <w:szCs w:val="21"/>
        </w:rPr>
        <w:t>追踪性。并以一种可以定义客观测试的方式来陈述需求。如果每个需求有关的合格性方法(见第4章)和对系统(若适用，子系统)需求的可追踪性(见5.a条)在相应的章中没有提供，则在此进行注解。描述的详细程度遵循以下规则：应包含构成CSCI验收条件的那些CSCI特性，需方愿意推迟到设计时留给开发方说明的那些特性。如果在给定条中没有需求的话，本条应如实陈述。如果某个需求在多条中出现，可以只陈述一次而在其他条直接引用。</w:t>
      </w:r>
    </w:p>
    <w:p w14:paraId="4D539E01" w14:textId="77777777" w:rsidR="00392E60" w:rsidRDefault="00392E60" w:rsidP="00392E60">
      <w:pPr>
        <w:ind w:firstLine="435"/>
        <w:outlineLvl w:val="0"/>
        <w:rPr>
          <w:rFonts w:ascii="宋体" w:hAnsi="宋体"/>
          <w:b/>
          <w:szCs w:val="21"/>
        </w:rPr>
      </w:pPr>
      <w:r>
        <w:rPr>
          <w:rFonts w:ascii="宋体" w:hAnsi="宋体" w:hint="eastAsia"/>
          <w:b/>
          <w:szCs w:val="21"/>
        </w:rPr>
        <w:t>3.1所需的状态和方式</w:t>
      </w:r>
    </w:p>
    <w:p w14:paraId="1BE17916" w14:textId="77777777" w:rsidR="00392E60" w:rsidRDefault="00392E60" w:rsidP="00392E60">
      <w:pPr>
        <w:ind w:firstLine="435"/>
        <w:rPr>
          <w:rFonts w:ascii="宋体" w:hAnsi="宋体"/>
          <w:szCs w:val="21"/>
        </w:rPr>
      </w:pPr>
      <w:r>
        <w:rPr>
          <w:rFonts w:ascii="宋体" w:hAnsi="宋体" w:hint="eastAsia"/>
          <w:szCs w:val="21"/>
        </w:rPr>
        <w:t>如果需要CSCI在多种状态和方式下运行，且不同状态和方式具有不同的需求的话，则要标识和定义每一状态和方式，状态和方式的例子包括：空闲、准备就绪、活动、事后分析、培训、降级、紧急情况和后备等。状态和方式的区别是任意的，可以仅用状态描述CSCI,也可以仅用方式、方式中的状态、状态中的方式或其他有效方式描述。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14:paraId="33EF09F9" w14:textId="77777777" w:rsidR="00392E60" w:rsidRDefault="00392E60" w:rsidP="00392E60">
      <w:pPr>
        <w:ind w:firstLine="435"/>
        <w:rPr>
          <w:rFonts w:ascii="宋体" w:hAnsi="宋体"/>
          <w:b/>
          <w:szCs w:val="21"/>
        </w:rPr>
      </w:pPr>
      <w:r>
        <w:rPr>
          <w:rFonts w:ascii="宋体" w:hAnsi="宋体" w:hint="eastAsia"/>
          <w:b/>
          <w:szCs w:val="21"/>
        </w:rPr>
        <w:t>3.2需求概述</w:t>
      </w:r>
    </w:p>
    <w:p w14:paraId="745E6C25" w14:textId="77777777" w:rsidR="00392E60" w:rsidRDefault="00392E60" w:rsidP="00392E60">
      <w:pPr>
        <w:ind w:firstLine="435"/>
        <w:rPr>
          <w:rFonts w:ascii="宋体" w:hAnsi="宋体"/>
          <w:b/>
          <w:szCs w:val="21"/>
        </w:rPr>
      </w:pPr>
      <w:r>
        <w:rPr>
          <w:rFonts w:ascii="宋体" w:hAnsi="宋体" w:hint="eastAsia"/>
          <w:b/>
          <w:szCs w:val="21"/>
        </w:rPr>
        <w:t>3.2.1目标</w:t>
      </w:r>
    </w:p>
    <w:p w14:paraId="6567CDB6" w14:textId="77777777" w:rsidR="00392E60" w:rsidRDefault="00392E60" w:rsidP="00392E60">
      <w:pPr>
        <w:ind w:firstLine="435"/>
        <w:rPr>
          <w:rFonts w:ascii="宋体" w:hAnsi="宋体"/>
          <w:szCs w:val="21"/>
        </w:rPr>
      </w:pPr>
      <w:r>
        <w:rPr>
          <w:rFonts w:ascii="宋体" w:hAnsi="宋体" w:hint="eastAsia"/>
          <w:szCs w:val="21"/>
        </w:rPr>
        <w:t>a.本系统的开发意图、应用目标及作用范围(现有产品存在的问题和建议产品所要解决的问题)。</w:t>
      </w:r>
    </w:p>
    <w:p w14:paraId="5A4BAC23" w14:textId="77777777" w:rsidR="00392E60" w:rsidRDefault="00392E60" w:rsidP="00392E60">
      <w:pPr>
        <w:ind w:firstLine="435"/>
        <w:rPr>
          <w:rFonts w:ascii="宋体" w:hAnsi="宋体"/>
          <w:szCs w:val="21"/>
        </w:rPr>
      </w:pPr>
      <w:r>
        <w:rPr>
          <w:rFonts w:ascii="宋体" w:hAnsi="宋体" w:hint="eastAsia"/>
          <w:szCs w:val="21"/>
        </w:rPr>
        <w:lastRenderedPageBreak/>
        <w:t>b.本系统的主要功能、处理流程、数据流程及简要说明。</w:t>
      </w:r>
    </w:p>
    <w:p w14:paraId="24179F92" w14:textId="77777777" w:rsidR="00392E60" w:rsidRDefault="00392E60" w:rsidP="00392E60">
      <w:pPr>
        <w:ind w:firstLine="435"/>
        <w:rPr>
          <w:rFonts w:ascii="宋体" w:hAnsi="宋体"/>
          <w:szCs w:val="21"/>
        </w:rPr>
      </w:pPr>
      <w:r>
        <w:rPr>
          <w:rFonts w:ascii="宋体" w:hAnsi="宋体" w:hint="eastAsia"/>
          <w:szCs w:val="21"/>
        </w:rPr>
        <w:t>c.表示外部接口和数据流的系统高层次图。说明本系统与其他相关产品的关系，是独立产品还是一个较大产品的组成部分(可用方框图说明)。</w:t>
      </w:r>
    </w:p>
    <w:p w14:paraId="39516A3F" w14:textId="77777777" w:rsidR="00392E60" w:rsidRDefault="00392E60" w:rsidP="00392E60">
      <w:pPr>
        <w:ind w:firstLine="435"/>
        <w:outlineLvl w:val="0"/>
        <w:rPr>
          <w:rFonts w:ascii="宋体" w:hAnsi="宋体"/>
          <w:b/>
          <w:szCs w:val="21"/>
        </w:rPr>
      </w:pPr>
      <w:r>
        <w:rPr>
          <w:rFonts w:ascii="宋体" w:hAnsi="宋体" w:hint="eastAsia"/>
          <w:b/>
          <w:szCs w:val="21"/>
        </w:rPr>
        <w:t>3.2.2运行环境</w:t>
      </w:r>
    </w:p>
    <w:p w14:paraId="0365D44C" w14:textId="77777777" w:rsidR="00392E60" w:rsidRDefault="00392E60" w:rsidP="00392E60">
      <w:pPr>
        <w:ind w:firstLine="435"/>
        <w:rPr>
          <w:rFonts w:ascii="宋体" w:hAnsi="宋体"/>
          <w:szCs w:val="21"/>
        </w:rPr>
      </w:pPr>
      <w:r>
        <w:rPr>
          <w:rFonts w:ascii="宋体" w:hAnsi="宋体" w:hint="eastAsia"/>
          <w:szCs w:val="21"/>
        </w:rPr>
        <w:t>简要说明本系统的运行环境(包括硬件环境和支持环境)的规定。</w:t>
      </w:r>
    </w:p>
    <w:p w14:paraId="748E202D" w14:textId="77777777" w:rsidR="00392E60" w:rsidRDefault="00392E60" w:rsidP="00392E60">
      <w:pPr>
        <w:ind w:firstLine="435"/>
        <w:outlineLvl w:val="0"/>
        <w:rPr>
          <w:rFonts w:ascii="宋体" w:hAnsi="宋体"/>
          <w:b/>
          <w:szCs w:val="21"/>
        </w:rPr>
      </w:pPr>
      <w:r>
        <w:rPr>
          <w:rFonts w:ascii="宋体" w:hAnsi="宋体" w:hint="eastAsia"/>
          <w:b/>
          <w:szCs w:val="21"/>
        </w:rPr>
        <w:t>3.2.3用户的特点</w:t>
      </w:r>
    </w:p>
    <w:p w14:paraId="0B7563E0" w14:textId="77777777" w:rsidR="00392E60" w:rsidRDefault="00392E60" w:rsidP="00392E60">
      <w:pPr>
        <w:ind w:firstLine="435"/>
        <w:rPr>
          <w:rFonts w:ascii="宋体" w:hAnsi="宋体"/>
          <w:szCs w:val="21"/>
        </w:rPr>
      </w:pPr>
      <w:r>
        <w:rPr>
          <w:rFonts w:ascii="宋体" w:hAnsi="宋体" w:hint="eastAsia"/>
          <w:szCs w:val="21"/>
        </w:rPr>
        <w:t>说明是哪一种类型的用户，从使用系统来说，有些什么特点。</w:t>
      </w:r>
    </w:p>
    <w:p w14:paraId="31852FDD" w14:textId="77777777" w:rsidR="00392E60" w:rsidRDefault="00392E60" w:rsidP="00392E60">
      <w:pPr>
        <w:ind w:firstLine="435"/>
        <w:outlineLvl w:val="0"/>
        <w:rPr>
          <w:rFonts w:ascii="宋体" w:hAnsi="宋体"/>
          <w:b/>
          <w:szCs w:val="21"/>
        </w:rPr>
      </w:pPr>
      <w:r>
        <w:rPr>
          <w:rFonts w:ascii="宋体" w:hAnsi="宋体" w:hint="eastAsia"/>
          <w:b/>
          <w:szCs w:val="21"/>
        </w:rPr>
        <w:t>3.2.4关键点</w:t>
      </w:r>
    </w:p>
    <w:p w14:paraId="5D8A008F" w14:textId="77777777" w:rsidR="00392E60" w:rsidRDefault="00392E60" w:rsidP="00392E60">
      <w:pPr>
        <w:ind w:firstLine="435"/>
        <w:rPr>
          <w:rFonts w:ascii="宋体" w:hAnsi="宋体"/>
          <w:szCs w:val="21"/>
        </w:rPr>
      </w:pPr>
      <w:r>
        <w:rPr>
          <w:rFonts w:ascii="宋体" w:hAnsi="宋体" w:hint="eastAsia"/>
          <w:szCs w:val="21"/>
        </w:rPr>
        <w:t>说明本软件需求规格说明书中的关键点(例如：关键功能、关键算法和所涉及的关键技术等)。</w:t>
      </w:r>
    </w:p>
    <w:p w14:paraId="12444E89" w14:textId="77777777" w:rsidR="00392E60" w:rsidRDefault="00392E60" w:rsidP="00392E60">
      <w:pPr>
        <w:ind w:firstLine="435"/>
        <w:outlineLvl w:val="0"/>
        <w:rPr>
          <w:rFonts w:ascii="宋体" w:hAnsi="宋体"/>
          <w:b/>
          <w:szCs w:val="21"/>
        </w:rPr>
      </w:pPr>
      <w:r>
        <w:rPr>
          <w:rFonts w:ascii="宋体" w:hAnsi="宋体" w:hint="eastAsia"/>
          <w:b/>
          <w:szCs w:val="21"/>
        </w:rPr>
        <w:t>3.2.5约束条件</w:t>
      </w:r>
    </w:p>
    <w:p w14:paraId="6185966A" w14:textId="77777777" w:rsidR="00392E60" w:rsidRDefault="00392E60" w:rsidP="00392E60">
      <w:pPr>
        <w:ind w:firstLine="435"/>
        <w:rPr>
          <w:rFonts w:ascii="宋体" w:hAnsi="宋体"/>
          <w:szCs w:val="21"/>
        </w:rPr>
      </w:pPr>
      <w:r>
        <w:rPr>
          <w:rFonts w:ascii="宋体" w:hAnsi="宋体" w:hint="eastAsia"/>
          <w:szCs w:val="21"/>
        </w:rPr>
        <w:t>列出进行本系统开发工作的约束条件。例如：经费限制、开发期限和所采用的方法与技术，以及政治、社会、文化、法律等。</w:t>
      </w:r>
    </w:p>
    <w:p w14:paraId="5CE846A2" w14:textId="77777777" w:rsidR="00392E60" w:rsidRDefault="00392E60" w:rsidP="00392E60">
      <w:pPr>
        <w:ind w:firstLine="435"/>
        <w:rPr>
          <w:rFonts w:ascii="宋体" w:hAnsi="宋体"/>
          <w:b/>
          <w:szCs w:val="21"/>
        </w:rPr>
      </w:pPr>
      <w:r>
        <w:rPr>
          <w:rFonts w:ascii="宋体" w:hAnsi="宋体" w:hint="eastAsia"/>
          <w:b/>
          <w:szCs w:val="21"/>
        </w:rPr>
        <w:t>3.3需求规格</w:t>
      </w:r>
    </w:p>
    <w:p w14:paraId="55EAA4CB" w14:textId="77777777" w:rsidR="00392E60" w:rsidRDefault="00392E60" w:rsidP="00392E60">
      <w:pPr>
        <w:ind w:firstLine="435"/>
        <w:rPr>
          <w:rFonts w:ascii="宋体" w:hAnsi="宋体"/>
          <w:b/>
          <w:szCs w:val="21"/>
        </w:rPr>
      </w:pPr>
      <w:r>
        <w:rPr>
          <w:rFonts w:ascii="宋体" w:hAnsi="宋体" w:hint="eastAsia"/>
          <w:b/>
          <w:szCs w:val="21"/>
        </w:rPr>
        <w:t>3.3.1软件系统总体功能/对象结构</w:t>
      </w:r>
    </w:p>
    <w:p w14:paraId="25C0E7D3" w14:textId="77777777" w:rsidR="00392E60" w:rsidRDefault="00392E60" w:rsidP="00392E60">
      <w:pPr>
        <w:ind w:firstLine="435"/>
        <w:rPr>
          <w:rFonts w:ascii="宋体" w:hAnsi="宋体"/>
          <w:szCs w:val="21"/>
        </w:rPr>
      </w:pPr>
      <w:r>
        <w:rPr>
          <w:rFonts w:ascii="宋体" w:hAnsi="宋体" w:hint="eastAsia"/>
          <w:szCs w:val="21"/>
        </w:rPr>
        <w:t>对软件系统总体功能/对象结构进行描述，包括结构图、流程图或对象图。</w:t>
      </w:r>
    </w:p>
    <w:p w14:paraId="748A4897" w14:textId="77777777" w:rsidR="00392E60" w:rsidRDefault="00392E60" w:rsidP="00392E60">
      <w:pPr>
        <w:ind w:firstLine="435"/>
        <w:outlineLvl w:val="0"/>
        <w:rPr>
          <w:rFonts w:ascii="宋体" w:hAnsi="宋体"/>
          <w:b/>
          <w:szCs w:val="21"/>
        </w:rPr>
      </w:pPr>
      <w:r>
        <w:rPr>
          <w:rFonts w:ascii="宋体" w:hAnsi="宋体" w:hint="eastAsia"/>
          <w:b/>
          <w:szCs w:val="21"/>
        </w:rPr>
        <w:t>3.3.2软件子系统功能/对象结构</w:t>
      </w:r>
    </w:p>
    <w:p w14:paraId="780FB8DF" w14:textId="77777777" w:rsidR="00392E60" w:rsidRDefault="00392E60" w:rsidP="00392E60">
      <w:pPr>
        <w:ind w:firstLine="435"/>
        <w:rPr>
          <w:rFonts w:ascii="宋体" w:hAnsi="宋体"/>
          <w:szCs w:val="21"/>
        </w:rPr>
      </w:pPr>
      <w:r>
        <w:rPr>
          <w:rFonts w:ascii="宋体" w:hAnsi="宋体" w:hint="eastAsia"/>
          <w:szCs w:val="21"/>
        </w:rPr>
        <w:t>对每个主要子系统中的基本功能模块/对象进行描述，包括结构图、流程图或对象图。</w:t>
      </w:r>
    </w:p>
    <w:p w14:paraId="0E343222" w14:textId="77777777" w:rsidR="00392E60" w:rsidRDefault="00392E60" w:rsidP="00392E60">
      <w:pPr>
        <w:ind w:firstLine="435"/>
        <w:outlineLvl w:val="0"/>
        <w:rPr>
          <w:rFonts w:ascii="宋体" w:hAnsi="宋体"/>
          <w:b/>
          <w:szCs w:val="21"/>
        </w:rPr>
      </w:pPr>
      <w:r>
        <w:rPr>
          <w:rFonts w:ascii="宋体" w:hAnsi="宋体" w:hint="eastAsia"/>
          <w:b/>
          <w:szCs w:val="21"/>
        </w:rPr>
        <w:t>3.3.3描述约定</w:t>
      </w:r>
    </w:p>
    <w:p w14:paraId="03740438" w14:textId="77777777" w:rsidR="00392E60" w:rsidRDefault="00392E60" w:rsidP="00392E60">
      <w:pPr>
        <w:ind w:firstLine="435"/>
        <w:rPr>
          <w:rFonts w:ascii="宋体" w:hAnsi="宋体"/>
          <w:szCs w:val="21"/>
        </w:rPr>
      </w:pPr>
      <w:r>
        <w:rPr>
          <w:rFonts w:ascii="宋体" w:hAnsi="宋体" w:hint="eastAsia"/>
          <w:szCs w:val="21"/>
        </w:rPr>
        <w:t>通常使用的约定描述(数学符号、度量单位等)。</w:t>
      </w:r>
    </w:p>
    <w:p w14:paraId="14D27EDC" w14:textId="77777777" w:rsidR="00392E60" w:rsidRDefault="00392E60" w:rsidP="00392E60">
      <w:pPr>
        <w:ind w:firstLine="435"/>
        <w:outlineLvl w:val="0"/>
        <w:rPr>
          <w:rFonts w:ascii="宋体" w:hAnsi="宋体"/>
          <w:b/>
          <w:szCs w:val="21"/>
        </w:rPr>
      </w:pPr>
      <w:r>
        <w:rPr>
          <w:rFonts w:ascii="宋体" w:hAnsi="宋体" w:hint="eastAsia"/>
          <w:b/>
          <w:szCs w:val="21"/>
        </w:rPr>
        <w:t>3.4 CSCI能力需求</w:t>
      </w:r>
    </w:p>
    <w:p w14:paraId="6A597F55" w14:textId="77777777" w:rsidR="00392E60" w:rsidRDefault="00392E60" w:rsidP="00392E60">
      <w:pPr>
        <w:ind w:firstLine="435"/>
        <w:rPr>
          <w:rFonts w:ascii="宋体" w:hAnsi="宋体"/>
          <w:szCs w:val="21"/>
        </w:rPr>
      </w:pPr>
      <w:r>
        <w:rPr>
          <w:rFonts w:ascii="宋体" w:hAnsi="宋体" w:hint="eastAsia"/>
          <w:szCs w:val="21"/>
        </w:rPr>
        <w:t>本条应分条详细描述与CSCI每一能力相关联的需求。“能力”被定义为一组相关的需求。可以用“功能”、“性能”、“主题”、“目标”或其他适合用来表示需求的词来替代“能力”。</w:t>
      </w:r>
    </w:p>
    <w:p w14:paraId="0676CFAD" w14:textId="77777777" w:rsidR="00392E60" w:rsidRDefault="00392E60" w:rsidP="00392E60">
      <w:pPr>
        <w:ind w:firstLine="435"/>
        <w:rPr>
          <w:rFonts w:ascii="宋体" w:hAnsi="宋体"/>
          <w:b/>
          <w:szCs w:val="21"/>
        </w:rPr>
      </w:pPr>
      <w:r>
        <w:rPr>
          <w:rFonts w:ascii="宋体" w:hAnsi="宋体" w:hint="eastAsia"/>
          <w:b/>
          <w:szCs w:val="21"/>
        </w:rPr>
        <w:t>3.4.x (CSCI能力)</w:t>
      </w:r>
    </w:p>
    <w:p w14:paraId="1709D3A0" w14:textId="77777777" w:rsidR="00392E60" w:rsidRDefault="00392E60" w:rsidP="00392E60">
      <w:pPr>
        <w:ind w:firstLine="435"/>
        <w:rPr>
          <w:rFonts w:ascii="宋体" w:hAnsi="宋体"/>
          <w:szCs w:val="21"/>
        </w:rPr>
      </w:pPr>
      <w:r>
        <w:rPr>
          <w:rFonts w:ascii="宋体" w:hAnsi="宋体" w:hint="eastAsia"/>
          <w:szCs w:val="21"/>
        </w:rPr>
        <w:t>本条应标识必需的每一个CSCI能力，并详细说明与</w:t>
      </w:r>
      <w:proofErr w:type="gramStart"/>
      <w:r>
        <w:rPr>
          <w:rFonts w:ascii="宋体" w:hAnsi="宋体" w:hint="eastAsia"/>
          <w:szCs w:val="21"/>
        </w:rPr>
        <w:t>该能力</w:t>
      </w:r>
      <w:proofErr w:type="gramEnd"/>
      <w:r>
        <w:rPr>
          <w:rFonts w:ascii="宋体" w:hAnsi="宋体" w:hint="eastAsia"/>
          <w:szCs w:val="21"/>
        </w:rPr>
        <w:t>有关的需求。如果</w:t>
      </w:r>
      <w:proofErr w:type="gramStart"/>
      <w:r>
        <w:rPr>
          <w:rFonts w:ascii="宋体" w:hAnsi="宋体" w:hint="eastAsia"/>
          <w:szCs w:val="21"/>
        </w:rPr>
        <w:t>该能力</w:t>
      </w:r>
      <w:proofErr w:type="gramEnd"/>
      <w:r>
        <w:rPr>
          <w:rFonts w:ascii="宋体" w:hAnsi="宋体" w:hint="eastAsia"/>
          <w:szCs w:val="21"/>
        </w:rPr>
        <w:t>可以更清晰地分解成若干子能力，则应分条对子能力进行说明。</w:t>
      </w:r>
      <w:proofErr w:type="gramStart"/>
      <w:r>
        <w:rPr>
          <w:rFonts w:ascii="宋体" w:hAnsi="宋体" w:hint="eastAsia"/>
          <w:szCs w:val="21"/>
        </w:rPr>
        <w:t>该需求</w:t>
      </w:r>
      <w:proofErr w:type="gramEnd"/>
      <w:r>
        <w:rPr>
          <w:rFonts w:ascii="宋体" w:hAnsi="宋体" w:hint="eastAsia"/>
          <w:szCs w:val="21"/>
        </w:rPr>
        <w:t>应指出所需的CSCI行为，包括适用的参数，如响应时间、吞吐时间、其他时限约束、序列、精度、容量(大小/多少)、优先级别、连续运行需求、和基于运行条件的允许偏差：(若适用)需求还应包括在异常条件、非许可条件或越界条件下所需的行为，错误处理需求和任何为保证在紧急时刻运行的连续性而引人到CSCI中的规定。在确定与CSCI所接收的输入和CSCI所产生的输出有关的需求时，应考虑在本文3.5.x给出要考虑的主题列表。</w:t>
      </w:r>
    </w:p>
    <w:p w14:paraId="6F08684E" w14:textId="77777777" w:rsidR="00392E60" w:rsidRDefault="00392E60" w:rsidP="00392E60">
      <w:pPr>
        <w:ind w:firstLine="435"/>
        <w:rPr>
          <w:rFonts w:ascii="宋体" w:hAnsi="宋体"/>
          <w:szCs w:val="21"/>
        </w:rPr>
      </w:pPr>
      <w:r>
        <w:rPr>
          <w:rFonts w:ascii="宋体" w:hAnsi="宋体" w:hint="eastAsia"/>
          <w:szCs w:val="21"/>
        </w:rPr>
        <w:t>对于每一类功能或者对于每一个功能，需要具体描写其输入、处理和输出的需求。</w:t>
      </w:r>
    </w:p>
    <w:p w14:paraId="3096679B" w14:textId="77777777" w:rsidR="00392E60" w:rsidRDefault="00392E60" w:rsidP="00392E60">
      <w:pPr>
        <w:ind w:firstLine="435"/>
        <w:rPr>
          <w:rFonts w:ascii="宋体" w:hAnsi="宋体"/>
          <w:szCs w:val="21"/>
        </w:rPr>
      </w:pPr>
      <w:r>
        <w:rPr>
          <w:rFonts w:ascii="宋体" w:hAnsi="宋体" w:hint="eastAsia"/>
          <w:szCs w:val="21"/>
        </w:rPr>
        <w:t>a.说明</w:t>
      </w:r>
    </w:p>
    <w:p w14:paraId="1511751C" w14:textId="77777777" w:rsidR="00392E60" w:rsidRDefault="00392E60" w:rsidP="00392E60">
      <w:pPr>
        <w:ind w:firstLine="435"/>
        <w:rPr>
          <w:rFonts w:ascii="宋体" w:hAnsi="宋体"/>
          <w:szCs w:val="21"/>
        </w:rPr>
      </w:pPr>
      <w:proofErr w:type="gramStart"/>
      <w:r>
        <w:rPr>
          <w:rFonts w:ascii="宋体" w:hAnsi="宋体" w:hint="eastAsia"/>
          <w:szCs w:val="21"/>
        </w:rPr>
        <w:t>描述此</w:t>
      </w:r>
      <w:proofErr w:type="gramEnd"/>
      <w:r>
        <w:rPr>
          <w:rFonts w:ascii="宋体" w:hAnsi="宋体" w:hint="eastAsia"/>
          <w:szCs w:val="21"/>
        </w:rPr>
        <w:t>功能要达到的目标、所采用的方法和技术，还应清楚说明功能意图的由来和背景。</w:t>
      </w:r>
    </w:p>
    <w:p w14:paraId="59C677CE" w14:textId="77777777" w:rsidR="00392E60" w:rsidRDefault="00392E60" w:rsidP="00392E60">
      <w:pPr>
        <w:ind w:firstLine="435"/>
        <w:rPr>
          <w:rFonts w:ascii="宋体" w:hAnsi="宋体"/>
          <w:szCs w:val="21"/>
        </w:rPr>
      </w:pPr>
      <w:r>
        <w:rPr>
          <w:rFonts w:ascii="宋体" w:hAnsi="宋体" w:hint="eastAsia"/>
          <w:szCs w:val="21"/>
        </w:rPr>
        <w:t>b.输入</w:t>
      </w:r>
    </w:p>
    <w:p w14:paraId="2DEF025D" w14:textId="77777777" w:rsidR="00392E60" w:rsidRDefault="00392E60" w:rsidP="00392E60">
      <w:pPr>
        <w:ind w:firstLine="435"/>
        <w:rPr>
          <w:rFonts w:ascii="宋体" w:hAnsi="宋体"/>
          <w:szCs w:val="21"/>
        </w:rPr>
      </w:pPr>
      <w:r>
        <w:rPr>
          <w:rFonts w:ascii="宋体" w:hAnsi="宋体" w:hint="eastAsia"/>
          <w:szCs w:val="21"/>
        </w:rPr>
        <w:t xml:space="preserve">  包括：</w:t>
      </w:r>
    </w:p>
    <w:p w14:paraId="453A6C2C" w14:textId="77777777" w:rsidR="00392E60" w:rsidRDefault="00392E60" w:rsidP="00392E60">
      <w:pPr>
        <w:ind w:firstLine="435"/>
        <w:rPr>
          <w:rFonts w:ascii="宋体" w:hAnsi="宋体"/>
          <w:szCs w:val="21"/>
        </w:rPr>
      </w:pPr>
      <w:r>
        <w:rPr>
          <w:rFonts w:ascii="宋体" w:hAnsi="宋体" w:hint="eastAsia"/>
          <w:szCs w:val="21"/>
        </w:rPr>
        <w:t xml:space="preserve">  1)详细描述该功能的所有输入数据，如：输入源、数量、度量单位、时间设定和有效输入范围等。</w:t>
      </w:r>
    </w:p>
    <w:p w14:paraId="6D54AB46" w14:textId="77777777" w:rsidR="00392E60" w:rsidRDefault="00392E60" w:rsidP="00392E60">
      <w:pPr>
        <w:ind w:firstLine="435"/>
        <w:rPr>
          <w:rFonts w:ascii="宋体" w:hAnsi="宋体"/>
          <w:szCs w:val="21"/>
        </w:rPr>
      </w:pPr>
      <w:r>
        <w:rPr>
          <w:rFonts w:ascii="宋体" w:hAnsi="宋体" w:hint="eastAsia"/>
          <w:szCs w:val="21"/>
        </w:rPr>
        <w:t xml:space="preserve">  2)指明引用的接口说明或接口控制文件的参考资料。</w:t>
      </w:r>
    </w:p>
    <w:p w14:paraId="643B8DB8" w14:textId="77777777" w:rsidR="00392E60" w:rsidRDefault="00392E60" w:rsidP="00392E60">
      <w:pPr>
        <w:ind w:firstLine="435"/>
        <w:rPr>
          <w:rFonts w:ascii="宋体" w:hAnsi="宋体"/>
          <w:szCs w:val="21"/>
        </w:rPr>
      </w:pPr>
      <w:r>
        <w:rPr>
          <w:rFonts w:ascii="宋体" w:hAnsi="宋体" w:hint="eastAsia"/>
          <w:szCs w:val="21"/>
        </w:rPr>
        <w:t>c.处理</w:t>
      </w:r>
    </w:p>
    <w:p w14:paraId="5BB8BE42" w14:textId="77777777" w:rsidR="00392E60" w:rsidRDefault="00392E60" w:rsidP="00392E60">
      <w:pPr>
        <w:ind w:firstLine="435"/>
        <w:rPr>
          <w:rFonts w:ascii="宋体" w:hAnsi="宋体"/>
          <w:szCs w:val="21"/>
        </w:rPr>
      </w:pPr>
      <w:r>
        <w:rPr>
          <w:rFonts w:ascii="宋体" w:hAnsi="宋体" w:hint="eastAsia"/>
          <w:szCs w:val="21"/>
        </w:rPr>
        <w:t xml:space="preserve">  定义对输入数据、中间参数进行处理以获得预期输出结果的全部操作。包括：</w:t>
      </w:r>
    </w:p>
    <w:p w14:paraId="5967D1D3" w14:textId="77777777" w:rsidR="00392E60" w:rsidRDefault="00392E60" w:rsidP="00392E60">
      <w:pPr>
        <w:ind w:firstLine="435"/>
        <w:rPr>
          <w:rFonts w:ascii="宋体" w:hAnsi="宋体"/>
          <w:szCs w:val="21"/>
        </w:rPr>
      </w:pPr>
      <w:r>
        <w:rPr>
          <w:rFonts w:ascii="宋体" w:hAnsi="宋体" w:hint="eastAsia"/>
          <w:szCs w:val="21"/>
        </w:rPr>
        <w:t xml:space="preserve">  1)输入数据的有效性检查。</w:t>
      </w:r>
    </w:p>
    <w:p w14:paraId="7EE98269" w14:textId="77777777" w:rsidR="00392E60" w:rsidRDefault="00392E60" w:rsidP="00392E60">
      <w:pPr>
        <w:ind w:firstLine="435"/>
        <w:rPr>
          <w:rFonts w:ascii="宋体" w:hAnsi="宋体"/>
          <w:szCs w:val="21"/>
        </w:rPr>
      </w:pPr>
      <w:r>
        <w:rPr>
          <w:rFonts w:ascii="宋体" w:hAnsi="宋体" w:hint="eastAsia"/>
          <w:szCs w:val="21"/>
        </w:rPr>
        <w:t xml:space="preserve">  2)操作的顺序，包括事件的时间设定。</w:t>
      </w:r>
    </w:p>
    <w:p w14:paraId="5F3CF286" w14:textId="77777777" w:rsidR="00392E60" w:rsidRDefault="00392E60" w:rsidP="00392E60">
      <w:pPr>
        <w:ind w:firstLine="435"/>
        <w:rPr>
          <w:rFonts w:ascii="宋体" w:hAnsi="宋体"/>
          <w:szCs w:val="21"/>
        </w:rPr>
      </w:pPr>
      <w:r>
        <w:rPr>
          <w:rFonts w:ascii="宋体" w:hAnsi="宋体" w:hint="eastAsia"/>
          <w:szCs w:val="21"/>
        </w:rPr>
        <w:t xml:space="preserve">  3)异常情况的响应，例如，溢出、通信故障、错误处理等。</w:t>
      </w:r>
    </w:p>
    <w:p w14:paraId="4030EC9A" w14:textId="77777777" w:rsidR="00392E60" w:rsidRDefault="00392E60" w:rsidP="00392E60">
      <w:pPr>
        <w:ind w:firstLine="435"/>
        <w:rPr>
          <w:rFonts w:ascii="宋体" w:hAnsi="宋体"/>
          <w:szCs w:val="21"/>
        </w:rPr>
      </w:pPr>
      <w:r>
        <w:rPr>
          <w:rFonts w:ascii="宋体" w:hAnsi="宋体" w:hint="eastAsia"/>
          <w:szCs w:val="21"/>
        </w:rPr>
        <w:lastRenderedPageBreak/>
        <w:t xml:space="preserve">  4)</w:t>
      </w:r>
      <w:proofErr w:type="gramStart"/>
      <w:r>
        <w:rPr>
          <w:rFonts w:ascii="宋体" w:hAnsi="宋体" w:hint="eastAsia"/>
          <w:szCs w:val="21"/>
        </w:rPr>
        <w:t>受操作</w:t>
      </w:r>
      <w:proofErr w:type="gramEnd"/>
      <w:r>
        <w:rPr>
          <w:rFonts w:ascii="宋体" w:hAnsi="宋体" w:hint="eastAsia"/>
          <w:szCs w:val="21"/>
        </w:rPr>
        <w:t>影响的参数。</w:t>
      </w:r>
    </w:p>
    <w:p w14:paraId="2FF19555" w14:textId="77777777" w:rsidR="00392E60" w:rsidRDefault="00392E60" w:rsidP="00392E60">
      <w:pPr>
        <w:ind w:firstLine="435"/>
        <w:rPr>
          <w:rFonts w:ascii="宋体" w:hAnsi="宋体"/>
          <w:szCs w:val="21"/>
        </w:rPr>
      </w:pPr>
      <w:r>
        <w:rPr>
          <w:rFonts w:ascii="宋体" w:hAnsi="宋体" w:hint="eastAsia"/>
          <w:szCs w:val="21"/>
        </w:rPr>
        <w:t xml:space="preserve">  5)用于把输入转换成相应输出的方法。</w:t>
      </w:r>
    </w:p>
    <w:p w14:paraId="61FA98FF" w14:textId="77777777" w:rsidR="00392E60" w:rsidRDefault="00392E60" w:rsidP="00392E60">
      <w:pPr>
        <w:ind w:firstLine="435"/>
        <w:rPr>
          <w:rFonts w:ascii="宋体" w:hAnsi="宋体"/>
          <w:szCs w:val="21"/>
        </w:rPr>
      </w:pPr>
      <w:r>
        <w:rPr>
          <w:rFonts w:ascii="宋体" w:hAnsi="宋体" w:hint="eastAsia"/>
          <w:szCs w:val="21"/>
        </w:rPr>
        <w:t xml:space="preserve">  6)输出数据的有效性检查。</w:t>
      </w:r>
    </w:p>
    <w:p w14:paraId="65CC548A" w14:textId="77777777" w:rsidR="00392E60" w:rsidRDefault="00392E60" w:rsidP="00392E60">
      <w:pPr>
        <w:ind w:firstLine="435"/>
        <w:rPr>
          <w:rFonts w:ascii="宋体" w:hAnsi="宋体"/>
          <w:szCs w:val="21"/>
        </w:rPr>
      </w:pPr>
      <w:r>
        <w:rPr>
          <w:rFonts w:ascii="宋体" w:hAnsi="宋体" w:hint="eastAsia"/>
          <w:szCs w:val="21"/>
        </w:rPr>
        <w:t>d.输出</w:t>
      </w:r>
    </w:p>
    <w:p w14:paraId="6AD40D2B" w14:textId="77777777" w:rsidR="00392E60" w:rsidRDefault="00392E60" w:rsidP="00392E60">
      <w:pPr>
        <w:ind w:leftChars="207" w:left="840" w:hanging="405"/>
        <w:rPr>
          <w:rFonts w:ascii="宋体" w:hAnsi="宋体"/>
          <w:szCs w:val="21"/>
        </w:rPr>
      </w:pPr>
      <w:r>
        <w:rPr>
          <w:rFonts w:ascii="宋体" w:hAnsi="宋体" w:hint="eastAsia"/>
          <w:szCs w:val="21"/>
        </w:rPr>
        <w:t xml:space="preserve">  1)详细说明该功能的所有输出数据，例如，输出目的地、数量、度量单位、时间关系、有效输出范围、非法值的处理、出错信息等。</w:t>
      </w:r>
    </w:p>
    <w:p w14:paraId="640A1F0F" w14:textId="77777777" w:rsidR="00392E60" w:rsidRDefault="00392E60" w:rsidP="00392E60">
      <w:pPr>
        <w:ind w:firstLine="435"/>
        <w:rPr>
          <w:rFonts w:ascii="宋体" w:hAnsi="宋体"/>
          <w:szCs w:val="21"/>
        </w:rPr>
      </w:pPr>
      <w:r>
        <w:rPr>
          <w:rFonts w:ascii="宋体" w:hAnsi="宋体" w:hint="eastAsia"/>
          <w:szCs w:val="21"/>
        </w:rPr>
        <w:t xml:space="preserve">  2)有关接口说明或接口控制文件的参考资料。</w:t>
      </w:r>
    </w:p>
    <w:p w14:paraId="735666C7" w14:textId="77777777" w:rsidR="00392E60" w:rsidRDefault="00392E60" w:rsidP="00392E60">
      <w:pPr>
        <w:ind w:firstLine="435"/>
        <w:outlineLvl w:val="0"/>
        <w:rPr>
          <w:rFonts w:ascii="宋体" w:hAnsi="宋体"/>
          <w:b/>
          <w:szCs w:val="21"/>
        </w:rPr>
      </w:pPr>
      <w:r>
        <w:rPr>
          <w:rFonts w:ascii="宋体" w:hAnsi="宋体" w:hint="eastAsia"/>
          <w:b/>
          <w:szCs w:val="21"/>
        </w:rPr>
        <w:t>3.5 CSCI外部接口需求</w:t>
      </w:r>
    </w:p>
    <w:p w14:paraId="54B1C273" w14:textId="77777777" w:rsidR="00392E60" w:rsidRDefault="00392E60" w:rsidP="00392E60">
      <w:pPr>
        <w:ind w:firstLine="435"/>
        <w:rPr>
          <w:rFonts w:ascii="宋体" w:hAnsi="宋体"/>
          <w:szCs w:val="21"/>
        </w:rPr>
      </w:pPr>
      <w:r>
        <w:rPr>
          <w:rFonts w:ascii="宋体" w:hAnsi="宋体" w:hint="eastAsia"/>
          <w:szCs w:val="21"/>
        </w:rPr>
        <w:t>本条应分条描述CSCI外部接口的需求。(如有)本条可引用一个或多个接口需求规格说明(IRS)或包含这些需求的其他文档。</w:t>
      </w:r>
    </w:p>
    <w:p w14:paraId="427D8DD1" w14:textId="77777777" w:rsidR="00392E60" w:rsidRDefault="00392E60" w:rsidP="00392E60">
      <w:pPr>
        <w:ind w:firstLine="435"/>
        <w:rPr>
          <w:rFonts w:ascii="宋体" w:hAnsi="宋体"/>
          <w:szCs w:val="21"/>
        </w:rPr>
      </w:pPr>
      <w:r>
        <w:rPr>
          <w:rFonts w:ascii="宋体" w:hAnsi="宋体" w:hint="eastAsia"/>
          <w:szCs w:val="21"/>
        </w:rPr>
        <w:t>外部接口需求，应分别说明：</w:t>
      </w:r>
    </w:p>
    <w:p w14:paraId="65B6752C" w14:textId="77777777" w:rsidR="00392E60" w:rsidRDefault="00392E60" w:rsidP="00392E60">
      <w:pPr>
        <w:ind w:firstLine="435"/>
        <w:rPr>
          <w:rFonts w:ascii="宋体" w:hAnsi="宋体"/>
          <w:szCs w:val="21"/>
        </w:rPr>
      </w:pPr>
      <w:r>
        <w:rPr>
          <w:rFonts w:ascii="宋体" w:hAnsi="宋体" w:hint="eastAsia"/>
          <w:szCs w:val="21"/>
        </w:rPr>
        <w:t>a.用户接口；</w:t>
      </w:r>
    </w:p>
    <w:p w14:paraId="23BA088E" w14:textId="77777777" w:rsidR="00392E60" w:rsidRDefault="00392E60" w:rsidP="00392E60">
      <w:pPr>
        <w:ind w:firstLine="435"/>
        <w:rPr>
          <w:rFonts w:ascii="宋体" w:hAnsi="宋体"/>
          <w:szCs w:val="21"/>
        </w:rPr>
      </w:pPr>
      <w:r>
        <w:rPr>
          <w:rFonts w:ascii="宋体" w:hAnsi="宋体" w:hint="eastAsia"/>
          <w:szCs w:val="21"/>
        </w:rPr>
        <w:t>b.硬件接口；</w:t>
      </w:r>
    </w:p>
    <w:p w14:paraId="32E6F4D2" w14:textId="77777777" w:rsidR="00392E60" w:rsidRDefault="00392E60" w:rsidP="00392E60">
      <w:pPr>
        <w:ind w:firstLine="435"/>
        <w:rPr>
          <w:rFonts w:ascii="宋体" w:hAnsi="宋体"/>
          <w:szCs w:val="21"/>
        </w:rPr>
      </w:pPr>
      <w:r>
        <w:rPr>
          <w:rFonts w:ascii="宋体" w:hAnsi="宋体" w:hint="eastAsia"/>
          <w:szCs w:val="21"/>
        </w:rPr>
        <w:t>c.软件接口；</w:t>
      </w:r>
    </w:p>
    <w:p w14:paraId="614AEFD5" w14:textId="77777777" w:rsidR="00392E60" w:rsidRDefault="00392E60" w:rsidP="00392E60">
      <w:pPr>
        <w:ind w:firstLine="435"/>
        <w:rPr>
          <w:rFonts w:ascii="宋体" w:hAnsi="宋体"/>
          <w:szCs w:val="21"/>
        </w:rPr>
      </w:pPr>
      <w:r>
        <w:rPr>
          <w:rFonts w:ascii="宋体" w:hAnsi="宋体" w:hint="eastAsia"/>
          <w:szCs w:val="21"/>
        </w:rPr>
        <w:t>d.通信接口的需求。</w:t>
      </w:r>
    </w:p>
    <w:p w14:paraId="12DFAC87" w14:textId="77777777" w:rsidR="00392E60" w:rsidRDefault="00392E60" w:rsidP="00392E60">
      <w:pPr>
        <w:ind w:firstLine="435"/>
        <w:rPr>
          <w:rFonts w:ascii="宋体" w:hAnsi="宋体"/>
          <w:b/>
          <w:szCs w:val="21"/>
        </w:rPr>
      </w:pPr>
      <w:r>
        <w:rPr>
          <w:rFonts w:ascii="宋体" w:hAnsi="宋体" w:hint="eastAsia"/>
          <w:b/>
          <w:szCs w:val="21"/>
        </w:rPr>
        <w:t>3.5.1接口标识和接口图</w:t>
      </w:r>
    </w:p>
    <w:p w14:paraId="29EA6AF8" w14:textId="77777777" w:rsidR="00392E60" w:rsidRDefault="00392E60" w:rsidP="00392E60">
      <w:pPr>
        <w:ind w:firstLine="435"/>
        <w:rPr>
          <w:rFonts w:ascii="宋体" w:hAnsi="宋体"/>
          <w:szCs w:val="21"/>
        </w:rPr>
      </w:pPr>
      <w:r>
        <w:rPr>
          <w:rFonts w:ascii="宋体" w:hAnsi="宋体" w:hint="eastAsia"/>
          <w:szCs w:val="21"/>
        </w:rPr>
        <w:t>本条应标识所需的CSCI外部接口，也就是CSCI和与它共享数据、向它提供数据或与它交换数据的实体的关系。(若适用)每个接口标识应包括项目唯一标识符，并应用名称、序号、版本和引用文件指明接口的实体(系统、配置项、用户等)。该标识应说明哪些实体具有固定的接口特性(因而要对这些接口实体强加接口需求)，哪些实体正被开发或修改(从而接口需求已施加给它们)。可用一个或多个接口图来描述这些接口。</w:t>
      </w:r>
    </w:p>
    <w:p w14:paraId="21168137" w14:textId="77777777" w:rsidR="00392E60" w:rsidRDefault="00392E60" w:rsidP="00392E60">
      <w:pPr>
        <w:ind w:firstLine="435"/>
        <w:rPr>
          <w:rFonts w:ascii="宋体" w:hAnsi="宋体"/>
          <w:b/>
          <w:szCs w:val="21"/>
        </w:rPr>
      </w:pPr>
      <w:r>
        <w:rPr>
          <w:rFonts w:ascii="宋体" w:hAnsi="宋体" w:hint="eastAsia"/>
          <w:b/>
          <w:szCs w:val="21"/>
        </w:rPr>
        <w:t>3.5.x(接口的项目唯一标识符)</w:t>
      </w:r>
    </w:p>
    <w:p w14:paraId="7767DBA4" w14:textId="77777777" w:rsidR="00392E60" w:rsidRDefault="00392E60" w:rsidP="00392E60">
      <w:pPr>
        <w:ind w:firstLine="435"/>
        <w:rPr>
          <w:rFonts w:ascii="宋体" w:hAnsi="宋体"/>
          <w:szCs w:val="21"/>
        </w:rPr>
      </w:pPr>
      <w:r>
        <w:rPr>
          <w:rFonts w:ascii="宋体" w:hAnsi="宋体" w:hint="eastAsia"/>
          <w:szCs w:val="21"/>
        </w:rPr>
        <w:t>本条(从3.5.2开始)应通过项目唯一标识符标识CSCI的外部接口，简单地标识接口实体，根据需要可分条描述为实现该接口而强加于CSCI的需求。该接口所涉及的其他实体的接口特性应以假设或“当[未提到实体]这样做时，CSCI将……”的形式描述，而不描述为其他实体的需求。本条可引用其他文档(如：数据字典、通信协议标准、用户接口标准)代替在此所描述的信息。(若适用)需求应包括下列内容，它们以任何适合于需求的顺序提供，并从接口实体的角度说明这些特性的区别(如对数据元素的大小、频率或其他特性的不同期望)：</w:t>
      </w:r>
    </w:p>
    <w:p w14:paraId="6662196A" w14:textId="77777777" w:rsidR="00392E60" w:rsidRDefault="00392E60" w:rsidP="00392E60">
      <w:pPr>
        <w:ind w:firstLine="435"/>
        <w:rPr>
          <w:rFonts w:ascii="宋体" w:hAnsi="宋体"/>
          <w:szCs w:val="21"/>
        </w:rPr>
      </w:pPr>
      <w:proofErr w:type="spellStart"/>
      <w:r>
        <w:rPr>
          <w:rFonts w:ascii="宋体" w:hAnsi="宋体" w:hint="eastAsia"/>
          <w:szCs w:val="21"/>
        </w:rPr>
        <w:t>a.CSCI</w:t>
      </w:r>
      <w:proofErr w:type="spellEnd"/>
      <w:r>
        <w:rPr>
          <w:rFonts w:ascii="宋体" w:hAnsi="宋体" w:hint="eastAsia"/>
          <w:szCs w:val="21"/>
        </w:rPr>
        <w:t>必须分配给接口的优先级别；</w:t>
      </w:r>
    </w:p>
    <w:p w14:paraId="5C75D4A4" w14:textId="77777777" w:rsidR="00392E60" w:rsidRDefault="00392E60" w:rsidP="00392E60">
      <w:pPr>
        <w:ind w:firstLine="435"/>
        <w:rPr>
          <w:rFonts w:ascii="宋体" w:hAnsi="宋体"/>
          <w:szCs w:val="21"/>
        </w:rPr>
      </w:pPr>
      <w:r>
        <w:rPr>
          <w:rFonts w:ascii="宋体" w:hAnsi="宋体" w:hint="eastAsia"/>
          <w:szCs w:val="21"/>
        </w:rPr>
        <w:t>b.要实现的接口的类型的需求(如：实时数据传送、数据的存储和检索等)；</w:t>
      </w:r>
    </w:p>
    <w:p w14:paraId="2F6B8F51" w14:textId="77777777" w:rsidR="00392E60" w:rsidRDefault="00392E60" w:rsidP="00392E60">
      <w:pPr>
        <w:ind w:firstLine="435"/>
        <w:rPr>
          <w:rFonts w:ascii="宋体" w:hAnsi="宋体"/>
          <w:szCs w:val="21"/>
        </w:rPr>
      </w:pPr>
      <w:proofErr w:type="spellStart"/>
      <w:r>
        <w:rPr>
          <w:rFonts w:ascii="宋体" w:hAnsi="宋体" w:hint="eastAsia"/>
          <w:szCs w:val="21"/>
        </w:rPr>
        <w:t>c.CSCI</w:t>
      </w:r>
      <w:proofErr w:type="spellEnd"/>
      <w:r>
        <w:rPr>
          <w:rFonts w:ascii="宋体" w:hAnsi="宋体" w:hint="eastAsia"/>
          <w:szCs w:val="21"/>
        </w:rPr>
        <w:t>必须提供、存储、发送、访间、接收的单个数据元素的特性，如：</w:t>
      </w:r>
    </w:p>
    <w:p w14:paraId="4C65D3F1" w14:textId="77777777" w:rsidR="00392E60" w:rsidRDefault="00392E60" w:rsidP="00392E60">
      <w:pPr>
        <w:ind w:firstLine="435"/>
        <w:outlineLvl w:val="0"/>
        <w:rPr>
          <w:rFonts w:ascii="宋体" w:hAnsi="宋体"/>
          <w:szCs w:val="21"/>
        </w:rPr>
      </w:pPr>
      <w:r>
        <w:rPr>
          <w:rFonts w:ascii="宋体" w:hAnsi="宋体" w:hint="eastAsia"/>
          <w:szCs w:val="21"/>
        </w:rPr>
        <w:t xml:space="preserve">  1)名称/标识符；</w:t>
      </w:r>
    </w:p>
    <w:p w14:paraId="7980A342" w14:textId="77777777" w:rsidR="00392E60" w:rsidRDefault="00392E60" w:rsidP="00392E60">
      <w:pPr>
        <w:ind w:firstLine="435"/>
        <w:rPr>
          <w:rFonts w:ascii="宋体" w:hAnsi="宋体"/>
          <w:szCs w:val="21"/>
        </w:rPr>
      </w:pPr>
      <w:r>
        <w:rPr>
          <w:rFonts w:ascii="宋体" w:hAnsi="宋体" w:hint="eastAsia"/>
          <w:szCs w:val="21"/>
        </w:rPr>
        <w:t xml:space="preserve">    a)项目唯一标识符；</w:t>
      </w:r>
    </w:p>
    <w:p w14:paraId="57040B98" w14:textId="77777777" w:rsidR="00392E60" w:rsidRDefault="00392E60" w:rsidP="00392E60">
      <w:pPr>
        <w:ind w:firstLine="435"/>
        <w:rPr>
          <w:rFonts w:ascii="宋体" w:hAnsi="宋体"/>
          <w:szCs w:val="21"/>
        </w:rPr>
      </w:pPr>
      <w:r>
        <w:rPr>
          <w:rFonts w:ascii="宋体" w:hAnsi="宋体" w:hint="eastAsia"/>
          <w:szCs w:val="21"/>
        </w:rPr>
        <w:t xml:space="preserve">    b)非技术(自然语言)名称；</w:t>
      </w:r>
    </w:p>
    <w:p w14:paraId="513DA05B" w14:textId="77777777" w:rsidR="00392E60" w:rsidRDefault="00392E60" w:rsidP="00392E60">
      <w:pPr>
        <w:ind w:firstLine="435"/>
        <w:rPr>
          <w:rFonts w:ascii="宋体" w:hAnsi="宋体"/>
          <w:szCs w:val="21"/>
        </w:rPr>
      </w:pPr>
      <w:r>
        <w:rPr>
          <w:rFonts w:ascii="宋体" w:hAnsi="宋体" w:hint="eastAsia"/>
          <w:szCs w:val="21"/>
        </w:rPr>
        <w:t xml:space="preserve">    c)标准数据元素名称；</w:t>
      </w:r>
    </w:p>
    <w:p w14:paraId="443DB09B" w14:textId="77777777" w:rsidR="00392E60" w:rsidRDefault="00392E60" w:rsidP="00392E60">
      <w:pPr>
        <w:ind w:firstLine="435"/>
        <w:rPr>
          <w:rFonts w:ascii="宋体" w:hAnsi="宋体"/>
          <w:szCs w:val="21"/>
        </w:rPr>
      </w:pPr>
      <w:r>
        <w:rPr>
          <w:rFonts w:ascii="宋体" w:hAnsi="宋体" w:hint="eastAsia"/>
          <w:szCs w:val="21"/>
        </w:rPr>
        <w:t xml:space="preserve">    d)技术名称(如代码或数据库中的变量或字段名称)；</w:t>
      </w:r>
    </w:p>
    <w:p w14:paraId="0DACF338" w14:textId="77777777" w:rsidR="00392E60" w:rsidRDefault="00392E60" w:rsidP="00392E60">
      <w:pPr>
        <w:ind w:firstLine="435"/>
        <w:rPr>
          <w:rFonts w:ascii="宋体" w:hAnsi="宋体"/>
          <w:szCs w:val="21"/>
        </w:rPr>
      </w:pPr>
      <w:r>
        <w:rPr>
          <w:rFonts w:ascii="宋体" w:hAnsi="宋体" w:hint="eastAsia"/>
          <w:szCs w:val="21"/>
        </w:rPr>
        <w:t xml:space="preserve">    e)缩写名或同义名；</w:t>
      </w:r>
    </w:p>
    <w:p w14:paraId="3EFB54B4" w14:textId="77777777" w:rsidR="00392E60" w:rsidRDefault="00392E60" w:rsidP="00392E60">
      <w:pPr>
        <w:ind w:firstLine="435"/>
        <w:rPr>
          <w:rFonts w:ascii="宋体" w:hAnsi="宋体"/>
          <w:szCs w:val="21"/>
        </w:rPr>
      </w:pPr>
      <w:r>
        <w:rPr>
          <w:rFonts w:ascii="宋体" w:hAnsi="宋体" w:hint="eastAsia"/>
          <w:szCs w:val="21"/>
        </w:rPr>
        <w:t xml:space="preserve">  2)数据类型(字母数字、整数等)；</w:t>
      </w:r>
    </w:p>
    <w:p w14:paraId="4AED616B" w14:textId="77777777" w:rsidR="00392E60" w:rsidRDefault="00392E60" w:rsidP="00392E60">
      <w:pPr>
        <w:ind w:firstLine="435"/>
        <w:rPr>
          <w:rFonts w:ascii="宋体" w:hAnsi="宋体"/>
          <w:szCs w:val="21"/>
        </w:rPr>
      </w:pPr>
      <w:r>
        <w:rPr>
          <w:rFonts w:ascii="宋体" w:hAnsi="宋体" w:hint="eastAsia"/>
          <w:szCs w:val="21"/>
        </w:rPr>
        <w:t xml:space="preserve">  3)大小和格式(如：字符串的长度和标点符号)；</w:t>
      </w:r>
    </w:p>
    <w:p w14:paraId="0FBF3285" w14:textId="77777777" w:rsidR="00392E60" w:rsidRDefault="00392E60" w:rsidP="00392E60">
      <w:pPr>
        <w:ind w:firstLine="435"/>
        <w:rPr>
          <w:rFonts w:ascii="宋体" w:hAnsi="宋体"/>
          <w:szCs w:val="21"/>
        </w:rPr>
      </w:pPr>
      <w:r>
        <w:rPr>
          <w:rFonts w:ascii="宋体" w:hAnsi="宋体" w:hint="eastAsia"/>
          <w:szCs w:val="21"/>
        </w:rPr>
        <w:t xml:space="preserve">  4)计量单位(如：米、元、纳秒)；</w:t>
      </w:r>
    </w:p>
    <w:p w14:paraId="3501DA54" w14:textId="77777777" w:rsidR="00392E60" w:rsidRDefault="00392E60" w:rsidP="00392E60">
      <w:pPr>
        <w:ind w:firstLine="435"/>
        <w:rPr>
          <w:rFonts w:ascii="宋体" w:hAnsi="宋体"/>
          <w:szCs w:val="21"/>
        </w:rPr>
      </w:pPr>
      <w:r>
        <w:rPr>
          <w:rFonts w:ascii="宋体" w:hAnsi="宋体" w:hint="eastAsia"/>
          <w:szCs w:val="21"/>
        </w:rPr>
        <w:t xml:space="preserve">  5)范围或可能值的枚举(如：0-99)；</w:t>
      </w:r>
    </w:p>
    <w:p w14:paraId="2321A355" w14:textId="77777777" w:rsidR="00392E60" w:rsidRDefault="00392E60" w:rsidP="00392E60">
      <w:pPr>
        <w:ind w:firstLine="435"/>
        <w:rPr>
          <w:rFonts w:ascii="宋体" w:hAnsi="宋体"/>
          <w:szCs w:val="21"/>
        </w:rPr>
      </w:pPr>
      <w:r>
        <w:rPr>
          <w:rFonts w:ascii="宋体" w:hAnsi="宋体" w:hint="eastAsia"/>
          <w:szCs w:val="21"/>
        </w:rPr>
        <w:t xml:space="preserve">  6)准确度(正确程度)和精度(有效数字位数)；</w:t>
      </w:r>
    </w:p>
    <w:p w14:paraId="5C83AD0C" w14:textId="77777777" w:rsidR="00392E60" w:rsidRDefault="00392E60" w:rsidP="00392E60">
      <w:pPr>
        <w:ind w:leftChars="207" w:left="840" w:hanging="405"/>
        <w:rPr>
          <w:rFonts w:ascii="宋体" w:hAnsi="宋体"/>
          <w:szCs w:val="21"/>
        </w:rPr>
      </w:pPr>
      <w:r>
        <w:rPr>
          <w:rFonts w:ascii="宋体" w:hAnsi="宋体" w:hint="eastAsia"/>
          <w:szCs w:val="21"/>
        </w:rPr>
        <w:t xml:space="preserve">  7)优先级别、时序、频率、容量、序列和其他的约束条件，如：数据元素是否可被更新和业务规则是否适用；</w:t>
      </w:r>
    </w:p>
    <w:p w14:paraId="429295E7" w14:textId="77777777" w:rsidR="00392E60" w:rsidRDefault="00392E60" w:rsidP="00392E60">
      <w:pPr>
        <w:ind w:firstLine="435"/>
        <w:rPr>
          <w:rFonts w:ascii="宋体" w:hAnsi="宋体"/>
          <w:szCs w:val="21"/>
        </w:rPr>
      </w:pPr>
      <w:r>
        <w:rPr>
          <w:rFonts w:ascii="宋体" w:hAnsi="宋体" w:hint="eastAsia"/>
          <w:szCs w:val="21"/>
        </w:rPr>
        <w:lastRenderedPageBreak/>
        <w:t xml:space="preserve">  8)保密性和私密性的约束；</w:t>
      </w:r>
    </w:p>
    <w:p w14:paraId="0C8D9204" w14:textId="77777777" w:rsidR="00392E60" w:rsidRDefault="00392E60" w:rsidP="00392E60">
      <w:pPr>
        <w:ind w:firstLine="435"/>
        <w:rPr>
          <w:rFonts w:ascii="宋体" w:hAnsi="宋体"/>
          <w:szCs w:val="21"/>
        </w:rPr>
      </w:pPr>
      <w:r>
        <w:rPr>
          <w:rFonts w:ascii="宋体" w:hAnsi="宋体" w:hint="eastAsia"/>
          <w:szCs w:val="21"/>
        </w:rPr>
        <w:t xml:space="preserve">  9)来源(设置/发送实体)和接收者(使用/接收实体)；</w:t>
      </w:r>
    </w:p>
    <w:p w14:paraId="2E2767CA" w14:textId="77777777" w:rsidR="00392E60" w:rsidRDefault="00392E60" w:rsidP="00392E60">
      <w:pPr>
        <w:ind w:firstLine="435"/>
        <w:rPr>
          <w:rFonts w:ascii="宋体" w:hAnsi="宋体"/>
          <w:szCs w:val="21"/>
        </w:rPr>
      </w:pPr>
      <w:proofErr w:type="spellStart"/>
      <w:r>
        <w:rPr>
          <w:rFonts w:ascii="宋体" w:hAnsi="宋体" w:hint="eastAsia"/>
          <w:szCs w:val="21"/>
        </w:rPr>
        <w:t>d.CSCI</w:t>
      </w:r>
      <w:proofErr w:type="spellEnd"/>
      <w:r>
        <w:rPr>
          <w:rFonts w:ascii="宋体" w:hAnsi="宋体" w:hint="eastAsia"/>
          <w:szCs w:val="21"/>
        </w:rPr>
        <w:t>必须提供、存储、发送、访问、接收的数据元素集合体(记录、消息、文件、显示和报表等)的特性，如：</w:t>
      </w:r>
    </w:p>
    <w:p w14:paraId="38C57D09" w14:textId="77777777" w:rsidR="00392E60" w:rsidRDefault="00392E60" w:rsidP="00392E60">
      <w:pPr>
        <w:ind w:firstLine="435"/>
        <w:outlineLvl w:val="0"/>
        <w:rPr>
          <w:rFonts w:ascii="宋体" w:hAnsi="宋体"/>
          <w:szCs w:val="21"/>
        </w:rPr>
      </w:pPr>
      <w:r>
        <w:rPr>
          <w:rFonts w:ascii="宋体" w:hAnsi="宋体" w:hint="eastAsia"/>
          <w:szCs w:val="21"/>
        </w:rPr>
        <w:t xml:space="preserve">  1)名称/标识符；</w:t>
      </w:r>
    </w:p>
    <w:p w14:paraId="0B5A9525" w14:textId="77777777" w:rsidR="00392E60" w:rsidRDefault="00392E60" w:rsidP="00392E60">
      <w:pPr>
        <w:ind w:firstLine="435"/>
        <w:rPr>
          <w:rFonts w:ascii="宋体" w:hAnsi="宋体"/>
          <w:szCs w:val="21"/>
        </w:rPr>
      </w:pPr>
      <w:r>
        <w:rPr>
          <w:rFonts w:ascii="宋体" w:hAnsi="宋体" w:hint="eastAsia"/>
          <w:szCs w:val="21"/>
        </w:rPr>
        <w:t xml:space="preserve">    a)项目唯一标识符；</w:t>
      </w:r>
    </w:p>
    <w:p w14:paraId="2D185BDF" w14:textId="77777777" w:rsidR="00392E60" w:rsidRDefault="00392E60" w:rsidP="00392E60">
      <w:pPr>
        <w:ind w:firstLine="435"/>
        <w:rPr>
          <w:rFonts w:ascii="宋体" w:hAnsi="宋体"/>
          <w:szCs w:val="21"/>
        </w:rPr>
      </w:pPr>
      <w:r>
        <w:rPr>
          <w:rFonts w:ascii="宋体" w:hAnsi="宋体" w:hint="eastAsia"/>
          <w:szCs w:val="21"/>
        </w:rPr>
        <w:t xml:space="preserve">    b)非技术(自然语言)名称；</w:t>
      </w:r>
    </w:p>
    <w:p w14:paraId="1A895307" w14:textId="77777777" w:rsidR="00392E60" w:rsidRDefault="00392E60" w:rsidP="00392E60">
      <w:pPr>
        <w:ind w:firstLine="435"/>
        <w:rPr>
          <w:rFonts w:ascii="宋体" w:hAnsi="宋体"/>
          <w:szCs w:val="21"/>
        </w:rPr>
      </w:pPr>
      <w:r>
        <w:rPr>
          <w:rFonts w:ascii="宋体" w:hAnsi="宋体" w:hint="eastAsia"/>
          <w:szCs w:val="21"/>
        </w:rPr>
        <w:t xml:space="preserve">    c)技术名称(如代码或数据库的记录或数据结构)；</w:t>
      </w:r>
    </w:p>
    <w:p w14:paraId="2143054B" w14:textId="77777777" w:rsidR="00392E60" w:rsidRDefault="00392E60" w:rsidP="00392E60">
      <w:pPr>
        <w:ind w:firstLine="435"/>
        <w:rPr>
          <w:rFonts w:ascii="宋体" w:hAnsi="宋体"/>
          <w:szCs w:val="21"/>
        </w:rPr>
      </w:pPr>
      <w:r>
        <w:rPr>
          <w:rFonts w:ascii="宋体" w:hAnsi="宋体" w:hint="eastAsia"/>
          <w:szCs w:val="21"/>
        </w:rPr>
        <w:t xml:space="preserve">    d)缩写名或同义名；</w:t>
      </w:r>
    </w:p>
    <w:p w14:paraId="232EC83E" w14:textId="77777777" w:rsidR="00392E60" w:rsidRDefault="00392E60" w:rsidP="00392E60">
      <w:pPr>
        <w:ind w:firstLine="435"/>
        <w:rPr>
          <w:rFonts w:ascii="宋体" w:hAnsi="宋体"/>
          <w:szCs w:val="21"/>
        </w:rPr>
      </w:pPr>
      <w:r>
        <w:rPr>
          <w:rFonts w:ascii="宋体" w:hAnsi="宋体" w:hint="eastAsia"/>
          <w:szCs w:val="21"/>
        </w:rPr>
        <w:t xml:space="preserve">  2)数据元素集合体中的数据元素及其结构(编号、次序、分组)；</w:t>
      </w:r>
    </w:p>
    <w:p w14:paraId="54C4BCA0" w14:textId="77777777" w:rsidR="00392E60" w:rsidRDefault="00392E60" w:rsidP="00392E60">
      <w:pPr>
        <w:ind w:firstLine="435"/>
        <w:rPr>
          <w:rFonts w:ascii="宋体" w:hAnsi="宋体"/>
          <w:szCs w:val="21"/>
        </w:rPr>
      </w:pPr>
      <w:r>
        <w:rPr>
          <w:rFonts w:ascii="宋体" w:hAnsi="宋体" w:hint="eastAsia"/>
          <w:szCs w:val="21"/>
        </w:rPr>
        <w:t xml:space="preserve">  3)媒体(如盘)和媒体中数据元素/数据元素集合体的结构；</w:t>
      </w:r>
    </w:p>
    <w:p w14:paraId="1A85389E" w14:textId="77777777" w:rsidR="00392E60" w:rsidRDefault="00392E60" w:rsidP="00392E60">
      <w:pPr>
        <w:ind w:firstLine="435"/>
        <w:rPr>
          <w:rFonts w:ascii="宋体" w:hAnsi="宋体"/>
          <w:szCs w:val="21"/>
        </w:rPr>
      </w:pPr>
      <w:r>
        <w:rPr>
          <w:rFonts w:ascii="宋体" w:hAnsi="宋体" w:hint="eastAsia"/>
          <w:szCs w:val="21"/>
        </w:rPr>
        <w:t xml:space="preserve">  4)显示和其他输出的视听特性(如：颜色、布局、字体、图标和其他显示元素、蜂鸣器以及亮度等)；</w:t>
      </w:r>
    </w:p>
    <w:p w14:paraId="03D9CDDC" w14:textId="77777777" w:rsidR="00392E60" w:rsidRDefault="00392E60" w:rsidP="00392E60">
      <w:pPr>
        <w:ind w:firstLine="435"/>
        <w:outlineLvl w:val="0"/>
        <w:rPr>
          <w:rFonts w:ascii="宋体" w:hAnsi="宋体"/>
          <w:szCs w:val="21"/>
        </w:rPr>
      </w:pPr>
      <w:r>
        <w:rPr>
          <w:rFonts w:ascii="宋体" w:hAnsi="宋体" w:hint="eastAsia"/>
          <w:szCs w:val="21"/>
        </w:rPr>
        <w:t xml:space="preserve">  5)数据元素集合体之间的关系。如排序/访问特性；</w:t>
      </w:r>
    </w:p>
    <w:p w14:paraId="55BB16D6" w14:textId="77777777" w:rsidR="00392E60" w:rsidRDefault="00392E60" w:rsidP="00392E60">
      <w:pPr>
        <w:ind w:leftChars="207" w:left="840" w:hanging="405"/>
        <w:rPr>
          <w:rFonts w:ascii="宋体" w:hAnsi="宋体"/>
          <w:szCs w:val="21"/>
        </w:rPr>
      </w:pPr>
      <w:r>
        <w:rPr>
          <w:rFonts w:ascii="宋体" w:hAnsi="宋体" w:hint="eastAsia"/>
          <w:szCs w:val="21"/>
        </w:rPr>
        <w:t xml:space="preserve">  6)优先级别、时序、频率、容量、序列和其他的约束条件，如：数据元素集合体是否可被修改和业务规则是否适用；</w:t>
      </w:r>
    </w:p>
    <w:p w14:paraId="0567E623" w14:textId="77777777" w:rsidR="00392E60" w:rsidRDefault="00392E60" w:rsidP="00392E60">
      <w:pPr>
        <w:ind w:firstLine="435"/>
        <w:rPr>
          <w:rFonts w:ascii="宋体" w:hAnsi="宋体"/>
          <w:szCs w:val="21"/>
        </w:rPr>
      </w:pPr>
      <w:r>
        <w:rPr>
          <w:rFonts w:ascii="宋体" w:hAnsi="宋体" w:hint="eastAsia"/>
          <w:szCs w:val="21"/>
        </w:rPr>
        <w:t xml:space="preserve">  7)保密性和私密性约束；</w:t>
      </w:r>
    </w:p>
    <w:p w14:paraId="7DF490BF" w14:textId="77777777" w:rsidR="00392E60" w:rsidRDefault="00392E60" w:rsidP="00392E60">
      <w:pPr>
        <w:ind w:firstLine="435"/>
        <w:rPr>
          <w:rFonts w:ascii="宋体" w:hAnsi="宋体"/>
          <w:szCs w:val="21"/>
        </w:rPr>
      </w:pPr>
      <w:r>
        <w:rPr>
          <w:rFonts w:ascii="宋体" w:hAnsi="宋体" w:hint="eastAsia"/>
          <w:szCs w:val="21"/>
        </w:rPr>
        <w:t xml:space="preserve">  8)来源(设置/发送实体)和接收者(使用/接收实体)；</w:t>
      </w:r>
    </w:p>
    <w:p w14:paraId="2A61ECE5" w14:textId="77777777" w:rsidR="00392E60" w:rsidRDefault="00392E60" w:rsidP="00392E60">
      <w:pPr>
        <w:ind w:firstLine="435"/>
        <w:rPr>
          <w:rFonts w:ascii="宋体" w:hAnsi="宋体"/>
          <w:szCs w:val="21"/>
        </w:rPr>
      </w:pPr>
      <w:proofErr w:type="spellStart"/>
      <w:r>
        <w:rPr>
          <w:rFonts w:ascii="宋体" w:hAnsi="宋体" w:hint="eastAsia"/>
          <w:szCs w:val="21"/>
        </w:rPr>
        <w:t>e.CSCI</w:t>
      </w:r>
      <w:proofErr w:type="spellEnd"/>
      <w:r>
        <w:rPr>
          <w:rFonts w:ascii="宋体" w:hAnsi="宋体" w:hint="eastAsia"/>
          <w:szCs w:val="21"/>
        </w:rPr>
        <w:t>必须为接口使用通信方法的特性。如：</w:t>
      </w:r>
    </w:p>
    <w:p w14:paraId="09C9CA43" w14:textId="77777777" w:rsidR="00392E60" w:rsidRDefault="00392E60" w:rsidP="00392E60">
      <w:pPr>
        <w:ind w:firstLine="435"/>
        <w:rPr>
          <w:rFonts w:ascii="宋体" w:hAnsi="宋体"/>
          <w:szCs w:val="21"/>
        </w:rPr>
      </w:pPr>
      <w:r>
        <w:rPr>
          <w:rFonts w:ascii="宋体" w:hAnsi="宋体" w:hint="eastAsia"/>
          <w:szCs w:val="21"/>
        </w:rPr>
        <w:t xml:space="preserve">  1)项目唯一标识符；</w:t>
      </w:r>
    </w:p>
    <w:p w14:paraId="1D61213E" w14:textId="77777777" w:rsidR="00392E60" w:rsidRDefault="00392E60" w:rsidP="00392E60">
      <w:pPr>
        <w:ind w:firstLine="435"/>
        <w:rPr>
          <w:rFonts w:ascii="宋体" w:hAnsi="宋体"/>
          <w:szCs w:val="21"/>
        </w:rPr>
      </w:pPr>
      <w:r>
        <w:rPr>
          <w:rFonts w:ascii="宋体" w:hAnsi="宋体" w:hint="eastAsia"/>
          <w:szCs w:val="21"/>
        </w:rPr>
        <w:t xml:space="preserve">  2)通信链接/带宽/频率/媒体及其特性；</w:t>
      </w:r>
    </w:p>
    <w:p w14:paraId="32450424" w14:textId="77777777" w:rsidR="00392E60" w:rsidRDefault="00392E60" w:rsidP="00392E60">
      <w:pPr>
        <w:ind w:firstLine="435"/>
        <w:rPr>
          <w:rFonts w:ascii="宋体" w:hAnsi="宋体"/>
          <w:szCs w:val="21"/>
        </w:rPr>
      </w:pPr>
      <w:r>
        <w:rPr>
          <w:rFonts w:ascii="宋体" w:hAnsi="宋体" w:hint="eastAsia"/>
          <w:szCs w:val="21"/>
        </w:rPr>
        <w:t xml:space="preserve">  3)消息格式化；</w:t>
      </w:r>
    </w:p>
    <w:p w14:paraId="1CBCB0E6" w14:textId="77777777" w:rsidR="00392E60" w:rsidRDefault="00392E60" w:rsidP="00392E60">
      <w:pPr>
        <w:ind w:firstLine="435"/>
        <w:rPr>
          <w:rFonts w:ascii="宋体" w:hAnsi="宋体"/>
          <w:szCs w:val="21"/>
        </w:rPr>
      </w:pPr>
      <w:r>
        <w:rPr>
          <w:rFonts w:ascii="宋体" w:hAnsi="宋体" w:hint="eastAsia"/>
          <w:szCs w:val="21"/>
        </w:rPr>
        <w:t xml:space="preserve">  4)流控制(如：序列编号和缓冲区分配)；</w:t>
      </w:r>
    </w:p>
    <w:p w14:paraId="0DDB168A" w14:textId="77777777" w:rsidR="00392E60" w:rsidRDefault="00392E60" w:rsidP="00392E60">
      <w:pPr>
        <w:ind w:firstLine="435"/>
        <w:rPr>
          <w:rFonts w:ascii="宋体" w:hAnsi="宋体"/>
          <w:szCs w:val="21"/>
        </w:rPr>
      </w:pPr>
      <w:r>
        <w:rPr>
          <w:rFonts w:ascii="宋体" w:hAnsi="宋体" w:hint="eastAsia"/>
          <w:szCs w:val="21"/>
        </w:rPr>
        <w:t xml:space="preserve">  5)数据传送速率，周期性/非周期性，传输间隔；</w:t>
      </w:r>
    </w:p>
    <w:p w14:paraId="28FC5B57" w14:textId="77777777" w:rsidR="00392E60" w:rsidRDefault="00392E60" w:rsidP="00392E60">
      <w:pPr>
        <w:ind w:firstLine="435"/>
        <w:rPr>
          <w:rFonts w:ascii="宋体" w:hAnsi="宋体"/>
          <w:szCs w:val="21"/>
        </w:rPr>
      </w:pPr>
      <w:r>
        <w:rPr>
          <w:rFonts w:ascii="宋体" w:hAnsi="宋体" w:hint="eastAsia"/>
          <w:szCs w:val="21"/>
        </w:rPr>
        <w:t xml:space="preserve">  6)路由、寻址、命名约定；</w:t>
      </w:r>
    </w:p>
    <w:p w14:paraId="7448DCB6" w14:textId="77777777" w:rsidR="00392E60" w:rsidRDefault="00392E60" w:rsidP="00392E60">
      <w:pPr>
        <w:ind w:firstLine="435"/>
        <w:rPr>
          <w:rFonts w:ascii="宋体" w:hAnsi="宋体"/>
          <w:szCs w:val="21"/>
        </w:rPr>
      </w:pPr>
      <w:r>
        <w:rPr>
          <w:rFonts w:ascii="宋体" w:hAnsi="宋体" w:hint="eastAsia"/>
          <w:szCs w:val="21"/>
        </w:rPr>
        <w:t xml:space="preserve">  7)传输服务，包括优先级别和等级；</w:t>
      </w:r>
    </w:p>
    <w:p w14:paraId="2A483698" w14:textId="77777777" w:rsidR="00392E60" w:rsidRDefault="00392E60" w:rsidP="00392E60">
      <w:pPr>
        <w:ind w:firstLine="435"/>
        <w:rPr>
          <w:rFonts w:ascii="宋体" w:hAnsi="宋体"/>
          <w:szCs w:val="21"/>
        </w:rPr>
      </w:pPr>
      <w:r>
        <w:rPr>
          <w:rFonts w:ascii="宋体" w:hAnsi="宋体" w:hint="eastAsia"/>
          <w:szCs w:val="21"/>
        </w:rPr>
        <w:t xml:space="preserve">  8)安全性/保密性/私密性方面的考虑，如：加密、用户鉴别、隔离和审核等；</w:t>
      </w:r>
    </w:p>
    <w:p w14:paraId="2F631E17" w14:textId="77777777" w:rsidR="00392E60" w:rsidRDefault="00392E60" w:rsidP="00392E60">
      <w:pPr>
        <w:ind w:firstLine="435"/>
        <w:rPr>
          <w:rFonts w:ascii="宋体" w:hAnsi="宋体"/>
          <w:szCs w:val="21"/>
        </w:rPr>
      </w:pPr>
      <w:proofErr w:type="spellStart"/>
      <w:r>
        <w:rPr>
          <w:rFonts w:ascii="宋体" w:hAnsi="宋体" w:hint="eastAsia"/>
          <w:szCs w:val="21"/>
        </w:rPr>
        <w:t>f.CSCI</w:t>
      </w:r>
      <w:proofErr w:type="spellEnd"/>
      <w:r>
        <w:rPr>
          <w:rFonts w:ascii="宋体" w:hAnsi="宋体" w:hint="eastAsia"/>
          <w:szCs w:val="21"/>
        </w:rPr>
        <w:t>必须为接口使用协议的特性，如：</w:t>
      </w:r>
    </w:p>
    <w:p w14:paraId="08862D07" w14:textId="77777777" w:rsidR="00392E60" w:rsidRDefault="00392E60" w:rsidP="00392E60">
      <w:pPr>
        <w:ind w:firstLine="435"/>
        <w:rPr>
          <w:rFonts w:ascii="宋体" w:hAnsi="宋体"/>
          <w:szCs w:val="21"/>
        </w:rPr>
      </w:pPr>
      <w:r>
        <w:rPr>
          <w:rFonts w:ascii="宋体" w:hAnsi="宋体" w:hint="eastAsia"/>
          <w:szCs w:val="21"/>
        </w:rPr>
        <w:t xml:space="preserve">  1)项目唯一标识符；</w:t>
      </w:r>
    </w:p>
    <w:p w14:paraId="1E7A22C3" w14:textId="77777777" w:rsidR="00392E60" w:rsidRDefault="00392E60" w:rsidP="00392E60">
      <w:pPr>
        <w:ind w:firstLine="435"/>
        <w:rPr>
          <w:rFonts w:ascii="宋体" w:hAnsi="宋体"/>
          <w:szCs w:val="21"/>
        </w:rPr>
      </w:pPr>
      <w:r>
        <w:rPr>
          <w:rFonts w:ascii="宋体" w:hAnsi="宋体" w:hint="eastAsia"/>
          <w:szCs w:val="21"/>
        </w:rPr>
        <w:t xml:space="preserve">  2)协议的优先级别/层次；</w:t>
      </w:r>
    </w:p>
    <w:p w14:paraId="4E9455AD" w14:textId="77777777" w:rsidR="00392E60" w:rsidRDefault="00392E60" w:rsidP="00392E60">
      <w:pPr>
        <w:ind w:firstLine="435"/>
        <w:rPr>
          <w:rFonts w:ascii="宋体" w:hAnsi="宋体"/>
          <w:szCs w:val="21"/>
        </w:rPr>
      </w:pPr>
      <w:r>
        <w:rPr>
          <w:rFonts w:ascii="宋体" w:hAnsi="宋体" w:hint="eastAsia"/>
          <w:szCs w:val="21"/>
        </w:rPr>
        <w:t xml:space="preserve">  3)分组，包括分段和重组、路由和寻址；</w:t>
      </w:r>
    </w:p>
    <w:p w14:paraId="2BA7A896" w14:textId="77777777" w:rsidR="00392E60" w:rsidRDefault="00392E60" w:rsidP="00392E60">
      <w:pPr>
        <w:ind w:firstLine="435"/>
        <w:rPr>
          <w:rFonts w:ascii="宋体" w:hAnsi="宋体"/>
          <w:szCs w:val="21"/>
        </w:rPr>
      </w:pPr>
      <w:r>
        <w:rPr>
          <w:rFonts w:ascii="宋体" w:hAnsi="宋体" w:hint="eastAsia"/>
          <w:szCs w:val="21"/>
        </w:rPr>
        <w:t xml:space="preserve">  4)合法性检查、错误控制和恢复过程；</w:t>
      </w:r>
    </w:p>
    <w:p w14:paraId="59FB5B0E" w14:textId="77777777" w:rsidR="00392E60" w:rsidRDefault="00392E60" w:rsidP="00392E60">
      <w:pPr>
        <w:ind w:firstLine="435"/>
        <w:rPr>
          <w:rFonts w:ascii="宋体" w:hAnsi="宋体"/>
          <w:szCs w:val="21"/>
        </w:rPr>
      </w:pPr>
      <w:r>
        <w:rPr>
          <w:rFonts w:ascii="宋体" w:hAnsi="宋体" w:hint="eastAsia"/>
          <w:szCs w:val="21"/>
        </w:rPr>
        <w:t xml:space="preserve">  5)同步，包括连接的建立、维护和终止；</w:t>
      </w:r>
    </w:p>
    <w:p w14:paraId="1AE11CC0" w14:textId="77777777" w:rsidR="00392E60" w:rsidRDefault="00392E60" w:rsidP="00392E60">
      <w:pPr>
        <w:ind w:firstLine="435"/>
        <w:rPr>
          <w:rFonts w:ascii="宋体" w:hAnsi="宋体"/>
          <w:szCs w:val="21"/>
        </w:rPr>
      </w:pPr>
      <w:r>
        <w:rPr>
          <w:rFonts w:ascii="宋体" w:hAnsi="宋体" w:hint="eastAsia"/>
          <w:szCs w:val="21"/>
        </w:rPr>
        <w:t xml:space="preserve">  6)状态、标识、任何其他的报告特征；</w:t>
      </w:r>
    </w:p>
    <w:p w14:paraId="4918C478" w14:textId="77777777" w:rsidR="00392E60" w:rsidRDefault="00392E60" w:rsidP="00392E60">
      <w:pPr>
        <w:ind w:firstLine="435"/>
        <w:rPr>
          <w:rFonts w:ascii="宋体" w:hAnsi="宋体"/>
          <w:szCs w:val="21"/>
        </w:rPr>
      </w:pPr>
      <w:r>
        <w:rPr>
          <w:rFonts w:ascii="宋体" w:hAnsi="宋体" w:hint="eastAsia"/>
          <w:szCs w:val="21"/>
        </w:rPr>
        <w:t>g.其他所需的特性，如：接口实体的物理兼容性(尺寸、容限、负荷、电压和接插件兼容性等)。</w:t>
      </w:r>
    </w:p>
    <w:p w14:paraId="56361DD0" w14:textId="77777777" w:rsidR="00392E60" w:rsidRDefault="00392E60" w:rsidP="00392E60">
      <w:pPr>
        <w:ind w:firstLine="435"/>
        <w:outlineLvl w:val="0"/>
        <w:rPr>
          <w:rFonts w:ascii="宋体" w:hAnsi="宋体"/>
          <w:b/>
          <w:szCs w:val="21"/>
        </w:rPr>
      </w:pPr>
      <w:r>
        <w:rPr>
          <w:rFonts w:ascii="宋体" w:hAnsi="宋体" w:hint="eastAsia"/>
          <w:b/>
          <w:szCs w:val="21"/>
        </w:rPr>
        <w:t>3.6 CSCI内部接口需求</w:t>
      </w:r>
    </w:p>
    <w:p w14:paraId="752295D1" w14:textId="77777777" w:rsidR="00392E60" w:rsidRDefault="00392E60" w:rsidP="00392E60">
      <w:pPr>
        <w:ind w:firstLine="435"/>
        <w:rPr>
          <w:rFonts w:ascii="宋体" w:hAnsi="宋体"/>
          <w:szCs w:val="21"/>
        </w:rPr>
      </w:pPr>
      <w:r>
        <w:rPr>
          <w:rFonts w:ascii="宋体" w:hAnsi="宋体" w:hint="eastAsia"/>
          <w:szCs w:val="21"/>
        </w:rPr>
        <w:t>本条应指明CSCI内部接口的需求(如有的话)。如果所有内部接口都留待设计时决定，则需在此说明这一事实。如果要强加这种需求，则可考虑本文档的3.5给出的一个主题列表。</w:t>
      </w:r>
    </w:p>
    <w:p w14:paraId="4ADA6A49" w14:textId="77777777" w:rsidR="00392E60" w:rsidRDefault="00392E60" w:rsidP="00392E60">
      <w:pPr>
        <w:ind w:firstLine="435"/>
        <w:outlineLvl w:val="0"/>
        <w:rPr>
          <w:rFonts w:ascii="宋体" w:hAnsi="宋体"/>
          <w:b/>
          <w:szCs w:val="21"/>
        </w:rPr>
      </w:pPr>
      <w:r>
        <w:rPr>
          <w:rFonts w:ascii="宋体" w:hAnsi="宋体" w:hint="eastAsia"/>
          <w:b/>
          <w:szCs w:val="21"/>
        </w:rPr>
        <w:t>3.7 CSCI内部数据需求</w:t>
      </w:r>
    </w:p>
    <w:p w14:paraId="382C59FF" w14:textId="77777777" w:rsidR="00392E60" w:rsidRDefault="00392E60" w:rsidP="00392E60">
      <w:pPr>
        <w:ind w:firstLine="435"/>
        <w:rPr>
          <w:rFonts w:ascii="宋体" w:hAnsi="宋体"/>
          <w:szCs w:val="21"/>
        </w:rPr>
      </w:pPr>
      <w:r>
        <w:rPr>
          <w:rFonts w:ascii="宋体" w:hAnsi="宋体" w:hint="eastAsia"/>
          <w:szCs w:val="21"/>
        </w:rPr>
        <w:t>本条应指明对CSCI内部数据的需求，(若有)包括对CSCI中数据库和数据文件的需求。如果所有有关内部数据的决策都留待设计时决定，则需在此说明这一事实。如果要强加这种需求，则可考虑在本文档的3.5.x.c和3.5.x.d给出的一个主题列表。</w:t>
      </w:r>
    </w:p>
    <w:p w14:paraId="18855F8F" w14:textId="77777777" w:rsidR="00392E60" w:rsidRDefault="00392E60" w:rsidP="00392E60">
      <w:pPr>
        <w:ind w:firstLine="435"/>
        <w:rPr>
          <w:rFonts w:ascii="宋体" w:hAnsi="宋体"/>
          <w:b/>
          <w:szCs w:val="21"/>
        </w:rPr>
      </w:pPr>
      <w:r>
        <w:rPr>
          <w:rFonts w:ascii="宋体" w:hAnsi="宋体" w:hint="eastAsia"/>
          <w:b/>
          <w:szCs w:val="21"/>
        </w:rPr>
        <w:lastRenderedPageBreak/>
        <w:t>3.8适应性需求</w:t>
      </w:r>
    </w:p>
    <w:p w14:paraId="4FAFB535" w14:textId="77777777" w:rsidR="00392E60" w:rsidRDefault="00392E60" w:rsidP="00392E60">
      <w:pPr>
        <w:ind w:firstLine="435"/>
        <w:rPr>
          <w:rFonts w:ascii="宋体" w:hAnsi="宋体"/>
          <w:szCs w:val="21"/>
        </w:rPr>
      </w:pPr>
      <w:r>
        <w:rPr>
          <w:rFonts w:ascii="宋体" w:hAnsi="宋体" w:hint="eastAsia"/>
          <w:szCs w:val="21"/>
        </w:rPr>
        <w:t>(若有)本条应指明要求CSCI提供的、依赖于安装的数据有关的需求(如：依赖现场的经纬度)和要求CSCI使用的、根据运行需要进行变化的运行参数(如：表示与运行有关的目标常量或数据记录的参数)。</w:t>
      </w:r>
    </w:p>
    <w:p w14:paraId="22C79E4D" w14:textId="77777777" w:rsidR="00392E60" w:rsidRDefault="00392E60" w:rsidP="00392E60">
      <w:pPr>
        <w:ind w:firstLine="435"/>
        <w:rPr>
          <w:rFonts w:ascii="宋体" w:hAnsi="宋体"/>
          <w:b/>
          <w:szCs w:val="21"/>
        </w:rPr>
      </w:pPr>
      <w:r>
        <w:rPr>
          <w:rFonts w:ascii="宋体" w:hAnsi="宋体" w:hint="eastAsia"/>
          <w:b/>
          <w:szCs w:val="21"/>
        </w:rPr>
        <w:t>3.9保密性需求</w:t>
      </w:r>
    </w:p>
    <w:p w14:paraId="5F10C6F6" w14:textId="77777777" w:rsidR="00392E60" w:rsidRDefault="00392E60" w:rsidP="00392E60">
      <w:pPr>
        <w:ind w:firstLine="435"/>
        <w:rPr>
          <w:rFonts w:ascii="宋体" w:hAnsi="宋体"/>
          <w:szCs w:val="21"/>
        </w:rPr>
      </w:pPr>
      <w:r>
        <w:rPr>
          <w:rFonts w:ascii="宋体" w:hAnsi="宋体" w:hint="eastAsia"/>
          <w:szCs w:val="21"/>
        </w:rPr>
        <w:t>(若有)本条应描述有关防止对人员、财产、环境产生潜在的危险或把此类危险减少到最低的CSCI需求，包括：为防止意外动作(如意外地发出“自动导航关闭”命令)和无效动作(发出一个想要的“自动导航关闭”命令时失败CSCI必须提供的安全措施。</w:t>
      </w:r>
    </w:p>
    <w:p w14:paraId="21ADC727" w14:textId="77777777" w:rsidR="00392E60" w:rsidRDefault="00392E60" w:rsidP="00392E60">
      <w:pPr>
        <w:ind w:firstLine="435"/>
        <w:rPr>
          <w:rFonts w:ascii="宋体" w:hAnsi="宋体"/>
          <w:b/>
          <w:szCs w:val="21"/>
        </w:rPr>
      </w:pPr>
      <w:r>
        <w:rPr>
          <w:rFonts w:ascii="宋体" w:hAnsi="宋体" w:hint="eastAsia"/>
          <w:b/>
          <w:szCs w:val="21"/>
        </w:rPr>
        <w:t>3.10保密性和私密性需求</w:t>
      </w:r>
    </w:p>
    <w:p w14:paraId="22BDD958" w14:textId="77777777" w:rsidR="00392E60" w:rsidRDefault="00392E60" w:rsidP="00392E60">
      <w:pPr>
        <w:ind w:firstLine="435"/>
        <w:rPr>
          <w:rFonts w:ascii="宋体" w:hAnsi="宋体"/>
          <w:szCs w:val="21"/>
        </w:rPr>
      </w:pPr>
      <w:r>
        <w:rPr>
          <w:rFonts w:ascii="宋体" w:hAnsi="宋体" w:hint="eastAsia"/>
          <w:szCs w:val="21"/>
        </w:rPr>
        <w:t>(若有)本条应指明保密性和私密性的CSCI需求，包括：CSCI运行的保密性/私密性环境、提供的保密性或私密性的类型和程度.CSCI必须经受的保密性/私密性的风险、减少此类危险所需的安全措施、CSCI必须遵循的保密性/私密性政策、CSCI必须提供的保密性/私密性审核、保密性/私密性必须遵循的确证/认可准则。</w:t>
      </w:r>
    </w:p>
    <w:p w14:paraId="6847C4F5" w14:textId="77777777" w:rsidR="00392E60" w:rsidRDefault="00392E60" w:rsidP="00392E60">
      <w:pPr>
        <w:ind w:firstLine="435"/>
        <w:outlineLvl w:val="0"/>
        <w:rPr>
          <w:rFonts w:ascii="宋体" w:hAnsi="宋体"/>
          <w:b/>
          <w:szCs w:val="21"/>
        </w:rPr>
      </w:pPr>
      <w:r>
        <w:rPr>
          <w:rFonts w:ascii="宋体" w:hAnsi="宋体" w:hint="eastAsia"/>
          <w:b/>
          <w:szCs w:val="21"/>
        </w:rPr>
        <w:t>3.11 CSCI环境需求</w:t>
      </w:r>
    </w:p>
    <w:p w14:paraId="245BC97E" w14:textId="77777777" w:rsidR="00392E60" w:rsidRDefault="00392E60" w:rsidP="00392E60">
      <w:pPr>
        <w:ind w:firstLine="435"/>
        <w:rPr>
          <w:rFonts w:ascii="宋体" w:hAnsi="宋体"/>
          <w:szCs w:val="21"/>
        </w:rPr>
      </w:pPr>
      <w:r>
        <w:rPr>
          <w:rFonts w:ascii="宋体" w:hAnsi="宋体" w:hint="eastAsia"/>
          <w:szCs w:val="21"/>
        </w:rPr>
        <w:t>(若有)本条应指明有关CSCI必须运行的环境的需求。例如，包括用于CSCI运行的计算机硬件和操作系统(其他有关计算机资源方面的需求在下条中描述)。</w:t>
      </w:r>
    </w:p>
    <w:p w14:paraId="704D9C1F" w14:textId="77777777" w:rsidR="00392E60" w:rsidRDefault="00392E60" w:rsidP="00392E60">
      <w:pPr>
        <w:ind w:firstLine="435"/>
        <w:rPr>
          <w:rFonts w:ascii="宋体" w:hAnsi="宋体"/>
          <w:b/>
          <w:szCs w:val="21"/>
        </w:rPr>
      </w:pPr>
      <w:r>
        <w:rPr>
          <w:rFonts w:ascii="宋体" w:hAnsi="宋体" w:hint="eastAsia"/>
          <w:b/>
          <w:szCs w:val="21"/>
        </w:rPr>
        <w:t>3.12计算机资源需求</w:t>
      </w:r>
    </w:p>
    <w:p w14:paraId="6C6B37B0" w14:textId="77777777" w:rsidR="00392E60" w:rsidRDefault="00392E60" w:rsidP="00392E60">
      <w:pPr>
        <w:ind w:firstLine="435"/>
        <w:rPr>
          <w:rFonts w:ascii="宋体" w:hAnsi="宋体"/>
          <w:szCs w:val="21"/>
        </w:rPr>
      </w:pPr>
      <w:r>
        <w:rPr>
          <w:rFonts w:ascii="宋体" w:hAnsi="宋体" w:hint="eastAsia"/>
          <w:szCs w:val="21"/>
        </w:rPr>
        <w:t>本条应分以下各条进行描述。</w:t>
      </w:r>
    </w:p>
    <w:p w14:paraId="68444077" w14:textId="77777777" w:rsidR="00392E60" w:rsidRDefault="00392E60" w:rsidP="00392E60">
      <w:pPr>
        <w:ind w:firstLine="435"/>
        <w:rPr>
          <w:rFonts w:ascii="宋体" w:hAnsi="宋体"/>
          <w:b/>
          <w:szCs w:val="21"/>
        </w:rPr>
      </w:pPr>
      <w:r>
        <w:rPr>
          <w:rFonts w:ascii="宋体" w:hAnsi="宋体" w:hint="eastAsia"/>
          <w:b/>
          <w:szCs w:val="21"/>
        </w:rPr>
        <w:t>3.12.1计算机硬件需求</w:t>
      </w:r>
    </w:p>
    <w:p w14:paraId="1D69F3DE" w14:textId="77777777" w:rsidR="00392E60" w:rsidRDefault="00392E60" w:rsidP="00392E60">
      <w:pPr>
        <w:ind w:firstLine="435"/>
        <w:rPr>
          <w:rFonts w:ascii="宋体" w:hAnsi="宋体"/>
          <w:szCs w:val="21"/>
        </w:rPr>
      </w:pPr>
      <w:r>
        <w:rPr>
          <w:rFonts w:ascii="宋体" w:hAnsi="宋体" w:hint="eastAsia"/>
          <w:szCs w:val="21"/>
        </w:rPr>
        <w:t>本条应描述cSc1使用的计算机硬件需求，(若适用)包括：各类设备的数量、处理器、存储器、输入/输出设备、辅助存储器、通信/网络设备和其他所需的设备的类型、大小、容量及其他所要求的特征。</w:t>
      </w:r>
    </w:p>
    <w:p w14:paraId="04BD4EF0" w14:textId="77777777" w:rsidR="00392E60" w:rsidRDefault="00392E60" w:rsidP="00392E60">
      <w:pPr>
        <w:ind w:firstLine="435"/>
        <w:rPr>
          <w:rFonts w:ascii="宋体" w:hAnsi="宋体"/>
          <w:b/>
          <w:szCs w:val="21"/>
        </w:rPr>
      </w:pPr>
      <w:r>
        <w:rPr>
          <w:rFonts w:ascii="宋体" w:hAnsi="宋体" w:hint="eastAsia"/>
          <w:b/>
          <w:szCs w:val="21"/>
        </w:rPr>
        <w:t>3.12.2计算机硬件资源利用需求</w:t>
      </w:r>
    </w:p>
    <w:p w14:paraId="6D8A0502" w14:textId="77777777" w:rsidR="00392E60" w:rsidRDefault="00392E60" w:rsidP="00392E60">
      <w:pPr>
        <w:ind w:firstLine="435"/>
        <w:rPr>
          <w:rFonts w:ascii="宋体" w:hAnsi="宋体"/>
          <w:szCs w:val="21"/>
        </w:rPr>
      </w:pPr>
      <w:r>
        <w:rPr>
          <w:rFonts w:ascii="宋体" w:hAnsi="宋体" w:hint="eastAsia"/>
          <w:szCs w:val="21"/>
        </w:rPr>
        <w:t>本条应描述CSCI计算机硬件资源利用方面的需求，如：最大许可使用的处理器能力、存储器容量、输入/输出设备能力、辅助存储器容量、通信/网络设备能力。描述(如每个计算机硬件资源能力的百分比)还包括测量资源利用的条件。</w:t>
      </w:r>
    </w:p>
    <w:p w14:paraId="62EF03ED" w14:textId="77777777" w:rsidR="00392E60" w:rsidRDefault="00392E60" w:rsidP="00392E60">
      <w:pPr>
        <w:ind w:firstLine="435"/>
        <w:rPr>
          <w:rFonts w:ascii="宋体" w:hAnsi="宋体"/>
          <w:b/>
          <w:szCs w:val="21"/>
        </w:rPr>
      </w:pPr>
      <w:r>
        <w:rPr>
          <w:rFonts w:ascii="宋体" w:hAnsi="宋体" w:hint="eastAsia"/>
          <w:b/>
          <w:szCs w:val="21"/>
        </w:rPr>
        <w:t>3.12.3计算机软件需求</w:t>
      </w:r>
    </w:p>
    <w:p w14:paraId="06769203" w14:textId="77777777" w:rsidR="00392E60" w:rsidRDefault="00392E60" w:rsidP="00392E60">
      <w:pPr>
        <w:ind w:firstLine="435"/>
        <w:rPr>
          <w:rFonts w:ascii="宋体" w:hAnsi="宋体"/>
          <w:szCs w:val="21"/>
        </w:rPr>
      </w:pPr>
      <w:r>
        <w:rPr>
          <w:rFonts w:ascii="宋体" w:hAnsi="宋体" w:hint="eastAsia"/>
          <w:szCs w:val="21"/>
        </w:rPr>
        <w:t>本条应描述CSCI必须使用或引人CSCI的计算机软件的需求，例如包括：操作系统、数据库管理系统、通信/网络软件、实用软件、输入和设备模拟器、测试软件、生产用软件。必须提供每个软件项的正确名称、版本、文档引用。</w:t>
      </w:r>
    </w:p>
    <w:p w14:paraId="0DCC3AAF" w14:textId="77777777" w:rsidR="00392E60" w:rsidRDefault="00392E60" w:rsidP="00392E60">
      <w:pPr>
        <w:ind w:firstLine="435"/>
        <w:rPr>
          <w:rFonts w:ascii="宋体" w:hAnsi="宋体"/>
          <w:b/>
          <w:szCs w:val="21"/>
        </w:rPr>
      </w:pPr>
      <w:r>
        <w:rPr>
          <w:rFonts w:ascii="宋体" w:hAnsi="宋体" w:hint="eastAsia"/>
          <w:b/>
          <w:szCs w:val="21"/>
        </w:rPr>
        <w:t>3.12.4计算机通信需求</w:t>
      </w:r>
    </w:p>
    <w:p w14:paraId="6EF40AE3" w14:textId="77777777" w:rsidR="00392E60" w:rsidRDefault="00392E60" w:rsidP="00392E60">
      <w:pPr>
        <w:ind w:firstLine="435"/>
        <w:rPr>
          <w:rFonts w:ascii="宋体" w:hAnsi="宋体"/>
          <w:szCs w:val="21"/>
        </w:rPr>
      </w:pPr>
      <w:r>
        <w:rPr>
          <w:rFonts w:ascii="宋体" w:hAnsi="宋体" w:hint="eastAsia"/>
          <w:szCs w:val="21"/>
        </w:rPr>
        <w:t>本条应描述CSCI必须使用的计算机通信方面的需求，例如包括：连接的地理位置、配置和网络拓扑结构、传输技术、数据传输速率、网关、要求的系统使用时间、传送/接收数据的类型和容量、传送/接收/响应的时间限制、数据的峰值、诊断功能。</w:t>
      </w:r>
    </w:p>
    <w:p w14:paraId="235292F7" w14:textId="77777777" w:rsidR="00392E60" w:rsidRDefault="00392E60" w:rsidP="00392E60">
      <w:pPr>
        <w:ind w:firstLine="435"/>
        <w:rPr>
          <w:rFonts w:ascii="宋体" w:hAnsi="宋体"/>
          <w:b/>
          <w:szCs w:val="21"/>
        </w:rPr>
      </w:pPr>
      <w:r>
        <w:rPr>
          <w:rFonts w:ascii="宋体" w:hAnsi="宋体" w:hint="eastAsia"/>
          <w:b/>
          <w:szCs w:val="21"/>
        </w:rPr>
        <w:t>3.13软件质量因素</w:t>
      </w:r>
    </w:p>
    <w:p w14:paraId="31DCC1CF" w14:textId="77777777" w:rsidR="00392E60" w:rsidRDefault="00392E60" w:rsidP="00392E60">
      <w:pPr>
        <w:ind w:firstLine="435"/>
        <w:rPr>
          <w:rFonts w:ascii="宋体" w:hAnsi="宋体"/>
          <w:szCs w:val="21"/>
        </w:rPr>
      </w:pPr>
      <w:r>
        <w:rPr>
          <w:rFonts w:ascii="宋体" w:hAnsi="宋体" w:hint="eastAsia"/>
          <w:szCs w:val="21"/>
        </w:rPr>
        <w:t>(若有)本条应描述合同中标识的或从更高层次规格说明派生出来的对CSCI的软件质量方面的需求，例如包括有关CSCI的功能性(实现全部所需功能的能力)、可靠性(产生正确、一致结果的能力)、可维护性(易于更正的能力)、可用性(需要时</w:t>
      </w:r>
      <w:proofErr w:type="gramStart"/>
      <w:r>
        <w:rPr>
          <w:rFonts w:ascii="宋体" w:hAnsi="宋体" w:hint="eastAsia"/>
          <w:szCs w:val="21"/>
        </w:rPr>
        <w:t>进行访间和</w:t>
      </w:r>
      <w:proofErr w:type="gramEnd"/>
      <w:r>
        <w:rPr>
          <w:rFonts w:ascii="宋体" w:hAnsi="宋体" w:hint="eastAsia"/>
          <w:szCs w:val="21"/>
        </w:rPr>
        <w:t>操作的能力)、灵活性(易于适应需求变化的能力)、可移植性(易于修改以适应新环境的能力)、可重用性(可被多个应用使用的能力)、可测试性(易于充分测试的能力)、易用性(易于学习和使用的能力)以及其他属性的定量需求。</w:t>
      </w:r>
    </w:p>
    <w:p w14:paraId="7D03DEE3" w14:textId="77777777" w:rsidR="00392E60" w:rsidRDefault="00392E60" w:rsidP="00392E60">
      <w:pPr>
        <w:ind w:firstLine="435"/>
        <w:rPr>
          <w:rFonts w:ascii="宋体" w:hAnsi="宋体"/>
          <w:b/>
          <w:szCs w:val="21"/>
        </w:rPr>
      </w:pPr>
      <w:r>
        <w:rPr>
          <w:rFonts w:ascii="宋体" w:hAnsi="宋体" w:hint="eastAsia"/>
          <w:b/>
          <w:szCs w:val="21"/>
        </w:rPr>
        <w:t>3.14设计和实现的约束</w:t>
      </w:r>
    </w:p>
    <w:p w14:paraId="188AAF9D" w14:textId="77777777" w:rsidR="00392E60" w:rsidRDefault="00392E60" w:rsidP="00392E60">
      <w:pPr>
        <w:ind w:firstLine="435"/>
        <w:rPr>
          <w:rFonts w:ascii="宋体" w:hAnsi="宋体"/>
          <w:szCs w:val="21"/>
        </w:rPr>
      </w:pPr>
      <w:r>
        <w:rPr>
          <w:rFonts w:ascii="宋体" w:hAnsi="宋体" w:hint="eastAsia"/>
          <w:szCs w:val="21"/>
        </w:rPr>
        <w:t>(若有)本条应描述约束CSCI设计和实现的那些需求。这些需求可引用适当的标准和规范。</w:t>
      </w:r>
    </w:p>
    <w:p w14:paraId="1B7FEB56" w14:textId="77777777" w:rsidR="00392E60" w:rsidRDefault="00392E60" w:rsidP="00392E60">
      <w:pPr>
        <w:ind w:firstLine="435"/>
        <w:rPr>
          <w:rFonts w:ascii="宋体" w:hAnsi="宋体"/>
          <w:szCs w:val="21"/>
        </w:rPr>
      </w:pPr>
      <w:r>
        <w:rPr>
          <w:rFonts w:ascii="宋体" w:hAnsi="宋体" w:hint="eastAsia"/>
          <w:szCs w:val="21"/>
        </w:rPr>
        <w:lastRenderedPageBreak/>
        <w:t>例如需求包括：</w:t>
      </w:r>
    </w:p>
    <w:p w14:paraId="1573F8CB" w14:textId="77777777" w:rsidR="00392E60" w:rsidRDefault="00392E60" w:rsidP="00392E60">
      <w:pPr>
        <w:ind w:firstLine="435"/>
        <w:rPr>
          <w:rFonts w:ascii="宋体" w:hAnsi="宋体"/>
          <w:szCs w:val="21"/>
        </w:rPr>
      </w:pPr>
      <w:r>
        <w:rPr>
          <w:rFonts w:ascii="宋体" w:hAnsi="宋体" w:hint="eastAsia"/>
          <w:szCs w:val="21"/>
        </w:rPr>
        <w:t>a.特殊CSCI体系结构的使用或体系结构方面的需求，例如：需要的数据库和其他软件配置项；标准部件、现有的部件的使用；需方提供的资源(设备、信息、软件)的使用；</w:t>
      </w:r>
    </w:p>
    <w:p w14:paraId="1D1C4037" w14:textId="77777777" w:rsidR="00392E60" w:rsidRDefault="00392E60" w:rsidP="00392E60">
      <w:pPr>
        <w:ind w:firstLine="435"/>
        <w:rPr>
          <w:rFonts w:ascii="宋体" w:hAnsi="宋体"/>
          <w:szCs w:val="21"/>
        </w:rPr>
      </w:pPr>
      <w:r>
        <w:rPr>
          <w:rFonts w:ascii="宋体" w:hAnsi="宋体" w:hint="eastAsia"/>
          <w:szCs w:val="21"/>
        </w:rPr>
        <w:t>b.特殊设计或实现标准的使用；特殊数据标准的使用；特殊编程语言的使用；</w:t>
      </w:r>
    </w:p>
    <w:p w14:paraId="5FD847DC" w14:textId="77777777" w:rsidR="00392E60" w:rsidRDefault="00392E60" w:rsidP="00392E60">
      <w:pPr>
        <w:ind w:firstLine="435"/>
        <w:rPr>
          <w:rFonts w:ascii="宋体" w:hAnsi="宋体"/>
          <w:szCs w:val="21"/>
        </w:rPr>
      </w:pPr>
      <w:r>
        <w:rPr>
          <w:rFonts w:ascii="宋体" w:hAnsi="宋体" w:hint="eastAsia"/>
          <w:szCs w:val="21"/>
        </w:rPr>
        <w:t>c.为支持在技术、风险或任务等方面预期的增长和变更区域，必须提供的灵活性和</w:t>
      </w:r>
      <w:proofErr w:type="gramStart"/>
      <w:r>
        <w:rPr>
          <w:rFonts w:ascii="宋体" w:hAnsi="宋体" w:hint="eastAsia"/>
          <w:szCs w:val="21"/>
        </w:rPr>
        <w:t>可</w:t>
      </w:r>
      <w:proofErr w:type="gramEnd"/>
      <w:r>
        <w:rPr>
          <w:rFonts w:ascii="宋体" w:hAnsi="宋体" w:hint="eastAsia"/>
          <w:szCs w:val="21"/>
        </w:rPr>
        <w:t>扩展性.</w:t>
      </w:r>
    </w:p>
    <w:p w14:paraId="0749A083" w14:textId="77777777" w:rsidR="00392E60" w:rsidRDefault="00392E60" w:rsidP="00392E60">
      <w:pPr>
        <w:ind w:firstLine="435"/>
        <w:rPr>
          <w:rFonts w:ascii="宋体" w:hAnsi="宋体"/>
          <w:b/>
          <w:szCs w:val="21"/>
        </w:rPr>
      </w:pPr>
      <w:r>
        <w:rPr>
          <w:rFonts w:ascii="宋体" w:hAnsi="宋体" w:hint="eastAsia"/>
          <w:b/>
          <w:szCs w:val="21"/>
        </w:rPr>
        <w:t>3.15数据</w:t>
      </w:r>
    </w:p>
    <w:p w14:paraId="2E9F700C" w14:textId="77777777" w:rsidR="00392E60" w:rsidRDefault="00392E60" w:rsidP="00392E60">
      <w:pPr>
        <w:ind w:firstLine="435"/>
        <w:rPr>
          <w:rFonts w:ascii="宋体" w:hAnsi="宋体"/>
          <w:szCs w:val="21"/>
        </w:rPr>
      </w:pPr>
      <w:r>
        <w:rPr>
          <w:rFonts w:ascii="宋体" w:hAnsi="宋体" w:hint="eastAsia"/>
          <w:szCs w:val="21"/>
        </w:rPr>
        <w:t>说明本系统的输入、输出数据及数据管理能力方面的要求(处理量、数据量)。</w:t>
      </w:r>
    </w:p>
    <w:p w14:paraId="359A4783" w14:textId="77777777" w:rsidR="00392E60" w:rsidRDefault="00392E60" w:rsidP="00392E60">
      <w:pPr>
        <w:ind w:firstLine="435"/>
        <w:rPr>
          <w:rFonts w:ascii="宋体" w:hAnsi="宋体"/>
          <w:b/>
          <w:szCs w:val="21"/>
        </w:rPr>
      </w:pPr>
      <w:r>
        <w:rPr>
          <w:rFonts w:ascii="宋体" w:hAnsi="宋体" w:hint="eastAsia"/>
          <w:b/>
          <w:szCs w:val="21"/>
        </w:rPr>
        <w:t>3.16操作</w:t>
      </w:r>
    </w:p>
    <w:p w14:paraId="7AB64D8B" w14:textId="77777777" w:rsidR="00392E60" w:rsidRDefault="00392E60" w:rsidP="00392E60">
      <w:pPr>
        <w:ind w:firstLine="435"/>
        <w:rPr>
          <w:rFonts w:ascii="宋体" w:hAnsi="宋体"/>
          <w:szCs w:val="21"/>
        </w:rPr>
      </w:pPr>
      <w:r>
        <w:rPr>
          <w:rFonts w:ascii="宋体" w:hAnsi="宋体" w:hint="eastAsia"/>
          <w:szCs w:val="21"/>
        </w:rPr>
        <w:t>说明本系统在常规操作、特殊操作以及初始化操作、恢复操作等方面的要求。</w:t>
      </w:r>
    </w:p>
    <w:p w14:paraId="3EC9CF59" w14:textId="77777777" w:rsidR="00392E60" w:rsidRDefault="00392E60" w:rsidP="00392E60">
      <w:pPr>
        <w:ind w:firstLine="435"/>
        <w:rPr>
          <w:rFonts w:ascii="宋体" w:hAnsi="宋体"/>
          <w:b/>
          <w:szCs w:val="21"/>
        </w:rPr>
      </w:pPr>
      <w:r>
        <w:rPr>
          <w:rFonts w:ascii="宋体" w:hAnsi="宋体" w:hint="eastAsia"/>
          <w:b/>
          <w:szCs w:val="21"/>
        </w:rPr>
        <w:t>3.17故障处理</w:t>
      </w:r>
    </w:p>
    <w:p w14:paraId="5F245AED" w14:textId="77777777" w:rsidR="00392E60" w:rsidRDefault="00392E60" w:rsidP="00392E60">
      <w:pPr>
        <w:ind w:firstLine="435"/>
        <w:rPr>
          <w:rFonts w:ascii="宋体" w:hAnsi="宋体"/>
          <w:szCs w:val="21"/>
        </w:rPr>
      </w:pPr>
      <w:r>
        <w:rPr>
          <w:rFonts w:ascii="宋体" w:hAnsi="宋体" w:hint="eastAsia"/>
          <w:szCs w:val="21"/>
        </w:rPr>
        <w:t>说明本系统在发生可能的软硬件故障时，对故障处理的要求。包括：</w:t>
      </w:r>
    </w:p>
    <w:p w14:paraId="10C12EE3" w14:textId="77777777" w:rsidR="00392E60" w:rsidRDefault="00392E60" w:rsidP="00392E60">
      <w:pPr>
        <w:ind w:firstLine="435"/>
        <w:rPr>
          <w:rFonts w:ascii="宋体" w:hAnsi="宋体"/>
          <w:szCs w:val="21"/>
        </w:rPr>
      </w:pPr>
      <w:r>
        <w:rPr>
          <w:rFonts w:ascii="宋体" w:hAnsi="宋体" w:hint="eastAsia"/>
          <w:szCs w:val="21"/>
        </w:rPr>
        <w:t>a.说明属于软件系统的问题；</w:t>
      </w:r>
    </w:p>
    <w:p w14:paraId="5E306672" w14:textId="77777777" w:rsidR="00392E60" w:rsidRDefault="00392E60" w:rsidP="00392E60">
      <w:pPr>
        <w:ind w:firstLine="435"/>
        <w:rPr>
          <w:rFonts w:ascii="宋体" w:hAnsi="宋体"/>
          <w:szCs w:val="21"/>
        </w:rPr>
      </w:pPr>
      <w:r>
        <w:rPr>
          <w:rFonts w:ascii="宋体" w:hAnsi="宋体" w:hint="eastAsia"/>
          <w:szCs w:val="21"/>
        </w:rPr>
        <w:t>b.给出发生错误时的错误信息；</w:t>
      </w:r>
    </w:p>
    <w:p w14:paraId="01D71529" w14:textId="77777777" w:rsidR="00392E60" w:rsidRDefault="00392E60" w:rsidP="00392E60">
      <w:pPr>
        <w:ind w:firstLine="435"/>
        <w:rPr>
          <w:rFonts w:ascii="宋体" w:hAnsi="宋体"/>
          <w:szCs w:val="21"/>
        </w:rPr>
      </w:pPr>
      <w:r>
        <w:rPr>
          <w:rFonts w:ascii="宋体" w:hAnsi="宋体" w:hint="eastAsia"/>
          <w:szCs w:val="21"/>
        </w:rPr>
        <w:t>c.说明发生错误时可能采取的补救措施。</w:t>
      </w:r>
    </w:p>
    <w:p w14:paraId="33536F08" w14:textId="77777777" w:rsidR="00392E60" w:rsidRDefault="00392E60" w:rsidP="00392E60">
      <w:pPr>
        <w:ind w:firstLine="435"/>
        <w:rPr>
          <w:rFonts w:ascii="宋体" w:hAnsi="宋体"/>
          <w:b/>
          <w:szCs w:val="21"/>
        </w:rPr>
      </w:pPr>
      <w:r>
        <w:rPr>
          <w:rFonts w:ascii="宋体" w:hAnsi="宋体" w:hint="eastAsia"/>
          <w:b/>
          <w:szCs w:val="21"/>
        </w:rPr>
        <w:t>3.18算法说明</w:t>
      </w:r>
    </w:p>
    <w:p w14:paraId="22D75509" w14:textId="77777777" w:rsidR="00392E60" w:rsidRDefault="00392E60" w:rsidP="00392E60">
      <w:pPr>
        <w:ind w:firstLine="435"/>
        <w:rPr>
          <w:rFonts w:ascii="宋体" w:hAnsi="宋体"/>
          <w:szCs w:val="21"/>
        </w:rPr>
      </w:pPr>
      <w:r>
        <w:rPr>
          <w:rFonts w:ascii="宋体" w:hAnsi="宋体" w:hint="eastAsia"/>
          <w:szCs w:val="21"/>
        </w:rPr>
        <w:t>用于实施系统计算功能的公式和算法的描述。包括：</w:t>
      </w:r>
    </w:p>
    <w:p w14:paraId="39E5FD8E" w14:textId="77777777" w:rsidR="00392E60" w:rsidRDefault="00392E60" w:rsidP="00392E60">
      <w:pPr>
        <w:ind w:firstLine="435"/>
        <w:rPr>
          <w:rFonts w:ascii="宋体" w:hAnsi="宋体"/>
          <w:szCs w:val="21"/>
        </w:rPr>
      </w:pPr>
      <w:r>
        <w:rPr>
          <w:rFonts w:ascii="宋体" w:hAnsi="宋体" w:hint="eastAsia"/>
          <w:szCs w:val="21"/>
        </w:rPr>
        <w:t>a.每个主要算法的概况；</w:t>
      </w:r>
    </w:p>
    <w:p w14:paraId="473D0EC5" w14:textId="77777777" w:rsidR="00392E60" w:rsidRDefault="00392E60" w:rsidP="00392E60">
      <w:pPr>
        <w:ind w:firstLine="435"/>
        <w:rPr>
          <w:rFonts w:ascii="宋体" w:hAnsi="宋体"/>
          <w:szCs w:val="21"/>
        </w:rPr>
      </w:pPr>
      <w:r>
        <w:rPr>
          <w:rFonts w:ascii="宋体" w:hAnsi="宋体" w:hint="eastAsia"/>
          <w:szCs w:val="21"/>
        </w:rPr>
        <w:t>b.用于每个主要算法的详细公式。</w:t>
      </w:r>
    </w:p>
    <w:p w14:paraId="0C6C81C6" w14:textId="77777777" w:rsidR="00392E60" w:rsidRDefault="00392E60" w:rsidP="00392E60">
      <w:pPr>
        <w:ind w:firstLine="435"/>
        <w:rPr>
          <w:rFonts w:ascii="宋体" w:hAnsi="宋体"/>
          <w:b/>
          <w:szCs w:val="21"/>
        </w:rPr>
      </w:pPr>
      <w:r>
        <w:rPr>
          <w:rFonts w:ascii="宋体" w:hAnsi="宋体" w:hint="eastAsia"/>
          <w:b/>
          <w:szCs w:val="21"/>
        </w:rPr>
        <w:t>3.19有关人员需求</w:t>
      </w:r>
    </w:p>
    <w:p w14:paraId="39BB331D" w14:textId="77777777" w:rsidR="00392E60" w:rsidRDefault="00392E60" w:rsidP="00392E60">
      <w:pPr>
        <w:ind w:firstLine="435"/>
        <w:rPr>
          <w:rFonts w:ascii="宋体" w:hAnsi="宋体"/>
          <w:szCs w:val="21"/>
        </w:rPr>
      </w:pPr>
      <w:r>
        <w:rPr>
          <w:rFonts w:ascii="宋体" w:hAnsi="宋体" w:hint="eastAsia"/>
          <w:szCs w:val="21"/>
        </w:rPr>
        <w:t>(若有)本条应描述与使用或支持CSCI的人员有关的需求，包括人员数量、技能等级、责任期、培训需求、其他的信息。如：同时存在的用户数量的需求，内在帮助和培训能力的需求，(若有)还应包括强加于CSCI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14:paraId="5DA4C37D" w14:textId="77777777" w:rsidR="00392E60" w:rsidRDefault="00392E60" w:rsidP="00392E60">
      <w:pPr>
        <w:ind w:firstLine="435"/>
        <w:rPr>
          <w:rFonts w:ascii="宋体" w:hAnsi="宋体"/>
          <w:b/>
          <w:szCs w:val="21"/>
        </w:rPr>
      </w:pPr>
      <w:r>
        <w:rPr>
          <w:rFonts w:ascii="宋体" w:hAnsi="宋体" w:hint="eastAsia"/>
          <w:b/>
          <w:szCs w:val="21"/>
        </w:rPr>
        <w:t>3.20有关培训需求</w:t>
      </w:r>
    </w:p>
    <w:p w14:paraId="14EC7817" w14:textId="77777777" w:rsidR="00392E60" w:rsidRDefault="00392E60" w:rsidP="00392E60">
      <w:pPr>
        <w:ind w:firstLine="435"/>
        <w:rPr>
          <w:rFonts w:ascii="宋体" w:hAnsi="宋体"/>
          <w:szCs w:val="21"/>
        </w:rPr>
      </w:pPr>
      <w:r>
        <w:rPr>
          <w:rFonts w:ascii="宋体" w:hAnsi="宋体" w:hint="eastAsia"/>
          <w:szCs w:val="21"/>
        </w:rPr>
        <w:t>(若有)本条应描述有关培训方面的CSCI需求。包括：在CSCI中包含的培训软件。</w:t>
      </w:r>
    </w:p>
    <w:p w14:paraId="4EC7D07D" w14:textId="77777777" w:rsidR="00392E60" w:rsidRDefault="00392E60" w:rsidP="00392E60">
      <w:pPr>
        <w:ind w:firstLine="435"/>
        <w:rPr>
          <w:rFonts w:ascii="宋体" w:hAnsi="宋体"/>
          <w:b/>
          <w:szCs w:val="21"/>
        </w:rPr>
      </w:pPr>
      <w:r>
        <w:rPr>
          <w:rFonts w:ascii="宋体" w:hAnsi="宋体" w:hint="eastAsia"/>
          <w:b/>
          <w:szCs w:val="21"/>
        </w:rPr>
        <w:t>3.21有关后勤需求</w:t>
      </w:r>
    </w:p>
    <w:p w14:paraId="629625D9" w14:textId="77777777" w:rsidR="00392E60" w:rsidRDefault="00392E60" w:rsidP="00392E60">
      <w:pPr>
        <w:ind w:firstLine="435"/>
        <w:rPr>
          <w:rFonts w:ascii="宋体" w:hAnsi="宋体"/>
          <w:szCs w:val="21"/>
        </w:rPr>
      </w:pPr>
      <w:r>
        <w:rPr>
          <w:rFonts w:ascii="宋体" w:hAnsi="宋体" w:hint="eastAsia"/>
          <w:szCs w:val="21"/>
        </w:rPr>
        <w:t>(若有)本条应描述有关后勤方面的CSCI需求，包括：系统维护、软件支持、系统运输方式、供应系统的需求、对现有设施的影响、对现有设备的影响。</w:t>
      </w:r>
    </w:p>
    <w:p w14:paraId="3536D8E3" w14:textId="77777777" w:rsidR="00392E60" w:rsidRDefault="00392E60" w:rsidP="00392E60">
      <w:pPr>
        <w:ind w:firstLine="435"/>
        <w:rPr>
          <w:rFonts w:ascii="宋体" w:hAnsi="宋体"/>
          <w:b/>
          <w:szCs w:val="21"/>
        </w:rPr>
      </w:pPr>
      <w:r>
        <w:rPr>
          <w:rFonts w:ascii="宋体" w:hAnsi="宋体" w:hint="eastAsia"/>
          <w:b/>
          <w:szCs w:val="21"/>
        </w:rPr>
        <w:t>3.22其他需求</w:t>
      </w:r>
    </w:p>
    <w:p w14:paraId="142B5B41" w14:textId="77777777" w:rsidR="00392E60" w:rsidRDefault="00392E60" w:rsidP="00392E60">
      <w:pPr>
        <w:ind w:firstLine="435"/>
        <w:rPr>
          <w:rFonts w:ascii="宋体" w:hAnsi="宋体"/>
          <w:szCs w:val="21"/>
        </w:rPr>
      </w:pPr>
      <w:r>
        <w:rPr>
          <w:rFonts w:ascii="宋体" w:hAnsi="宋体" w:hint="eastAsia"/>
          <w:szCs w:val="21"/>
        </w:rPr>
        <w:t>(若有)本条应描述在以上各条中没有涉及到的其他CSCI需求。</w:t>
      </w:r>
    </w:p>
    <w:p w14:paraId="5E587779" w14:textId="77777777" w:rsidR="00392E60" w:rsidRDefault="00392E60" w:rsidP="00392E60">
      <w:pPr>
        <w:ind w:firstLine="435"/>
        <w:rPr>
          <w:rFonts w:ascii="宋体" w:hAnsi="宋体"/>
          <w:b/>
          <w:szCs w:val="21"/>
        </w:rPr>
      </w:pPr>
      <w:r>
        <w:rPr>
          <w:rFonts w:ascii="宋体" w:hAnsi="宋体" w:hint="eastAsia"/>
          <w:b/>
          <w:szCs w:val="21"/>
        </w:rPr>
        <w:t>3.23包装需求</w:t>
      </w:r>
    </w:p>
    <w:p w14:paraId="02EC32E7" w14:textId="77777777" w:rsidR="00392E60" w:rsidRDefault="00392E60" w:rsidP="00392E60">
      <w:pPr>
        <w:ind w:firstLine="435"/>
        <w:rPr>
          <w:rFonts w:ascii="宋体" w:hAnsi="宋体"/>
          <w:szCs w:val="21"/>
        </w:rPr>
      </w:pPr>
      <w:r>
        <w:rPr>
          <w:rFonts w:ascii="宋体" w:hAnsi="宋体" w:hint="eastAsia"/>
          <w:szCs w:val="21"/>
        </w:rPr>
        <w:t>(若有)本条应描述需交付的CSCI在包装、加标签和处理方面的需求(如用确定方式标记和包装8磁道磁带的交付)。(若适用)可引用适当的规范和标准。</w:t>
      </w:r>
    </w:p>
    <w:p w14:paraId="3A698882" w14:textId="77777777" w:rsidR="00392E60" w:rsidRDefault="00392E60" w:rsidP="00392E60">
      <w:pPr>
        <w:ind w:firstLine="435"/>
        <w:rPr>
          <w:rFonts w:ascii="宋体" w:hAnsi="宋体"/>
          <w:b/>
          <w:szCs w:val="21"/>
        </w:rPr>
      </w:pPr>
      <w:r>
        <w:rPr>
          <w:rFonts w:ascii="宋体" w:hAnsi="宋体" w:hint="eastAsia"/>
          <w:b/>
          <w:szCs w:val="21"/>
        </w:rPr>
        <w:t>3.24需求的优先次序和关键程度</w:t>
      </w:r>
    </w:p>
    <w:p w14:paraId="7DA6ACBB" w14:textId="77777777" w:rsidR="00392E60" w:rsidRDefault="00392E60" w:rsidP="00392E60">
      <w:pPr>
        <w:ind w:firstLine="435"/>
        <w:rPr>
          <w:rFonts w:ascii="宋体" w:hAnsi="宋体"/>
          <w:szCs w:val="21"/>
        </w:rPr>
      </w:pPr>
      <w:r>
        <w:rPr>
          <w:rFonts w:ascii="宋体" w:hAnsi="宋体" w:hint="eastAsia"/>
          <w:szCs w:val="21"/>
        </w:rPr>
        <w:t>(若适用)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14:paraId="7E3D7A0A" w14:textId="77777777" w:rsidR="00392E60" w:rsidRDefault="00392E60" w:rsidP="00392E60">
      <w:pPr>
        <w:ind w:firstLine="435"/>
        <w:rPr>
          <w:rFonts w:ascii="宋体" w:hAnsi="宋体"/>
          <w:b/>
          <w:szCs w:val="21"/>
        </w:rPr>
      </w:pPr>
      <w:r>
        <w:rPr>
          <w:rFonts w:ascii="宋体" w:hAnsi="宋体" w:hint="eastAsia"/>
          <w:b/>
          <w:szCs w:val="21"/>
        </w:rPr>
        <w:t>4合格性规定</w:t>
      </w:r>
    </w:p>
    <w:p w14:paraId="177FD86E" w14:textId="77777777" w:rsidR="00392E60" w:rsidRDefault="00392E60" w:rsidP="00392E60">
      <w:pPr>
        <w:ind w:firstLine="435"/>
        <w:rPr>
          <w:rFonts w:ascii="宋体" w:hAnsi="宋体"/>
          <w:szCs w:val="21"/>
        </w:rPr>
      </w:pPr>
      <w:r>
        <w:rPr>
          <w:rFonts w:ascii="宋体" w:hAnsi="宋体" w:hint="eastAsia"/>
          <w:szCs w:val="21"/>
        </w:rPr>
        <w:t>本章定义一组合格性方法，对于第3章中每个需求，指定所使用的方法，以确保需求得到满足。可以用表格形式表示该信息，也可以在第3章的每个需求中注明要使用的方法。合格性方法包括：</w:t>
      </w:r>
    </w:p>
    <w:p w14:paraId="1E9EC51C" w14:textId="77777777" w:rsidR="00392E60" w:rsidRDefault="00392E60" w:rsidP="00392E60">
      <w:pPr>
        <w:ind w:firstLine="435"/>
        <w:rPr>
          <w:rFonts w:ascii="宋体" w:hAnsi="宋体"/>
          <w:szCs w:val="21"/>
        </w:rPr>
      </w:pPr>
      <w:r>
        <w:rPr>
          <w:rFonts w:ascii="宋体" w:hAnsi="宋体" w:hint="eastAsia"/>
          <w:szCs w:val="21"/>
        </w:rPr>
        <w:lastRenderedPageBreak/>
        <w:t>a.演示：运行依赖于可见的功能操作的CSCI或部分CSCI,不需要使用仪器、专用测试设备或进行事后分析；</w:t>
      </w:r>
    </w:p>
    <w:p w14:paraId="4BFC9225" w14:textId="77777777" w:rsidR="00392E60" w:rsidRDefault="00392E60" w:rsidP="00392E60">
      <w:pPr>
        <w:ind w:firstLine="435"/>
        <w:rPr>
          <w:rFonts w:ascii="宋体" w:hAnsi="宋体"/>
          <w:szCs w:val="21"/>
        </w:rPr>
      </w:pPr>
      <w:r>
        <w:rPr>
          <w:rFonts w:ascii="宋体" w:hAnsi="宋体" w:hint="eastAsia"/>
          <w:szCs w:val="21"/>
        </w:rPr>
        <w:t>b.测试：使用仪器或其他专用测试设备运行CSCI或部分CSCI,以便采集数据供事后分析使用；</w:t>
      </w:r>
    </w:p>
    <w:p w14:paraId="337F8084" w14:textId="77777777" w:rsidR="00392E60" w:rsidRDefault="00392E60" w:rsidP="00392E60">
      <w:pPr>
        <w:ind w:firstLine="435"/>
        <w:rPr>
          <w:rFonts w:ascii="宋体" w:hAnsi="宋体"/>
          <w:szCs w:val="21"/>
        </w:rPr>
      </w:pPr>
      <w:r>
        <w:rPr>
          <w:rFonts w:ascii="宋体" w:hAnsi="宋体" w:hint="eastAsia"/>
          <w:szCs w:val="21"/>
        </w:rPr>
        <w:t>c.分析：对从其他合格性方法中获得的积累数据进行处理，例如测试结果的归约、解释或推断；</w:t>
      </w:r>
    </w:p>
    <w:p w14:paraId="3D721115" w14:textId="77777777" w:rsidR="00392E60" w:rsidRDefault="00392E60" w:rsidP="00392E60">
      <w:pPr>
        <w:ind w:firstLine="435"/>
        <w:rPr>
          <w:rFonts w:ascii="宋体" w:hAnsi="宋体"/>
          <w:szCs w:val="21"/>
        </w:rPr>
      </w:pPr>
      <w:r>
        <w:rPr>
          <w:rFonts w:ascii="宋体" w:hAnsi="宋体" w:hint="eastAsia"/>
          <w:szCs w:val="21"/>
        </w:rPr>
        <w:t>d.审查：对CSCI代码、文档等进行可视化检查；</w:t>
      </w:r>
    </w:p>
    <w:p w14:paraId="5C063742" w14:textId="77777777" w:rsidR="00392E60" w:rsidRDefault="00392E60" w:rsidP="00392E60">
      <w:pPr>
        <w:ind w:firstLine="435"/>
        <w:rPr>
          <w:rFonts w:ascii="宋体" w:hAnsi="宋体"/>
          <w:szCs w:val="21"/>
        </w:rPr>
      </w:pPr>
      <w:r>
        <w:rPr>
          <w:rFonts w:ascii="宋体" w:hAnsi="宋体" w:hint="eastAsia"/>
          <w:szCs w:val="21"/>
        </w:rPr>
        <w:t>e.特殊的合格性方法。任何应用到CSCI的特殊合格性方法，如：专用工具、技术、过程、设施、验收限制。</w:t>
      </w:r>
    </w:p>
    <w:p w14:paraId="7582B6A4" w14:textId="77777777" w:rsidR="00392E60" w:rsidRDefault="00392E60" w:rsidP="00392E60">
      <w:pPr>
        <w:ind w:firstLine="435"/>
        <w:rPr>
          <w:rFonts w:ascii="宋体" w:hAnsi="宋体"/>
          <w:b/>
          <w:szCs w:val="21"/>
        </w:rPr>
      </w:pPr>
      <w:r>
        <w:rPr>
          <w:rFonts w:ascii="宋体" w:hAnsi="宋体" w:hint="eastAsia"/>
          <w:b/>
          <w:szCs w:val="21"/>
        </w:rPr>
        <w:t>5需求可追踪性</w:t>
      </w:r>
    </w:p>
    <w:p w14:paraId="32A59F59" w14:textId="77777777" w:rsidR="00392E60" w:rsidRDefault="00392E60" w:rsidP="00392E60">
      <w:pPr>
        <w:ind w:firstLine="435"/>
        <w:rPr>
          <w:rFonts w:ascii="宋体" w:hAnsi="宋体"/>
          <w:szCs w:val="21"/>
        </w:rPr>
      </w:pPr>
      <w:r>
        <w:rPr>
          <w:rFonts w:ascii="宋体" w:hAnsi="宋体" w:hint="eastAsia"/>
          <w:szCs w:val="21"/>
        </w:rPr>
        <w:t>本章应包括：</w:t>
      </w:r>
    </w:p>
    <w:p w14:paraId="16DEF738" w14:textId="77777777" w:rsidR="00392E60" w:rsidRDefault="00392E60" w:rsidP="00392E60">
      <w:pPr>
        <w:ind w:firstLine="435"/>
        <w:rPr>
          <w:rFonts w:ascii="宋体" w:hAnsi="宋体"/>
          <w:szCs w:val="21"/>
        </w:rPr>
      </w:pPr>
      <w:r>
        <w:rPr>
          <w:rFonts w:ascii="宋体" w:hAnsi="宋体" w:hint="eastAsia"/>
          <w:szCs w:val="21"/>
        </w:rPr>
        <w:t>a.从本规格说明中每个CSCI的需求到其所涉及的系统(或子系统)需求的可追踪性。(该可追踪性也可以通过对第3章中的每个需求进行注释的方法加以描述).</w:t>
      </w:r>
    </w:p>
    <w:p w14:paraId="02BEE9AD" w14:textId="77777777" w:rsidR="00392E60" w:rsidRDefault="00392E60" w:rsidP="00392E60">
      <w:pPr>
        <w:ind w:firstLine="435"/>
        <w:rPr>
          <w:rFonts w:ascii="楷体_GB2312" w:eastAsia="楷体_GB2312" w:hAnsi="宋体"/>
          <w:szCs w:val="21"/>
        </w:rPr>
      </w:pPr>
      <w:r>
        <w:rPr>
          <w:rFonts w:ascii="楷体_GB2312" w:eastAsia="楷体_GB2312" w:hAnsi="宋体" w:hint="eastAsia"/>
          <w:szCs w:val="21"/>
        </w:rPr>
        <w:t>注：每一层次的系统细化可能导致对更高层次的需求不能直接进行追踪。例如：建立多个CSCI的系统体系结构设计可能会产生有关CSCI之间接口的需求，而这些接口需求在系统需求中并没有被覆盖，这样的需求可以被追踪到诸如</w:t>
      </w:r>
      <w:r>
        <w:rPr>
          <w:rFonts w:ascii="楷体_GB2312" w:eastAsia="楷体_GB2312" w:hint="eastAsia"/>
        </w:rPr>
        <w:t>“</w:t>
      </w:r>
      <w:r>
        <w:rPr>
          <w:rFonts w:ascii="楷体_GB2312" w:eastAsia="楷体_GB2312" w:hAnsi="宋体" w:hint="eastAsia"/>
          <w:szCs w:val="21"/>
        </w:rPr>
        <w:t>系统实现”这样的一般需求，或被追踪到导致它们产生的系统设计决策上。</w:t>
      </w:r>
    </w:p>
    <w:p w14:paraId="71174C84" w14:textId="77777777" w:rsidR="00392E60" w:rsidRDefault="00392E60" w:rsidP="00392E60">
      <w:pPr>
        <w:ind w:firstLine="435"/>
        <w:rPr>
          <w:rFonts w:ascii="宋体" w:hAnsi="宋体"/>
          <w:szCs w:val="21"/>
        </w:rPr>
      </w:pPr>
      <w:r>
        <w:rPr>
          <w:rFonts w:ascii="宋体" w:hAnsi="宋体" w:hint="eastAsia"/>
          <w:szCs w:val="21"/>
        </w:rPr>
        <w:t>b.从分配到被本规格说明中的CSCI的每个系统(或子系统)需求到涉及它的CSCI需求的可追踪性。分配到CSCI的所有系统(或子系统)需求应加以说明。追踪到IRS中所包含的CSCI需求可引用IRS.</w:t>
      </w:r>
    </w:p>
    <w:p w14:paraId="25DF466A" w14:textId="77777777" w:rsidR="00392E60" w:rsidRDefault="00392E60" w:rsidP="00392E60">
      <w:pPr>
        <w:ind w:firstLine="435"/>
        <w:rPr>
          <w:rFonts w:ascii="宋体" w:hAnsi="宋体"/>
          <w:b/>
          <w:szCs w:val="21"/>
        </w:rPr>
      </w:pPr>
      <w:r>
        <w:rPr>
          <w:rFonts w:ascii="宋体" w:hAnsi="宋体" w:hint="eastAsia"/>
          <w:b/>
          <w:szCs w:val="21"/>
        </w:rPr>
        <w:t>6尚未解决的问题</w:t>
      </w:r>
    </w:p>
    <w:p w14:paraId="019D0EA1" w14:textId="77777777" w:rsidR="00392E60" w:rsidRDefault="00392E60" w:rsidP="00392E60">
      <w:pPr>
        <w:ind w:firstLine="435"/>
        <w:rPr>
          <w:rFonts w:ascii="宋体" w:hAnsi="宋体"/>
          <w:szCs w:val="21"/>
        </w:rPr>
      </w:pPr>
      <w:r>
        <w:rPr>
          <w:rFonts w:ascii="宋体" w:hAnsi="宋体" w:hint="eastAsia"/>
          <w:szCs w:val="21"/>
        </w:rPr>
        <w:t>如需要，可说明软件需求中的尚未解决的遗留问题。</w:t>
      </w:r>
    </w:p>
    <w:p w14:paraId="0146D9DC" w14:textId="77777777" w:rsidR="00392E60" w:rsidRDefault="00392E60" w:rsidP="00392E60">
      <w:pPr>
        <w:ind w:firstLine="435"/>
        <w:rPr>
          <w:rFonts w:ascii="宋体" w:hAnsi="宋体"/>
          <w:b/>
          <w:szCs w:val="21"/>
        </w:rPr>
      </w:pPr>
      <w:r>
        <w:rPr>
          <w:rFonts w:ascii="宋体" w:hAnsi="宋体" w:hint="eastAsia"/>
          <w:b/>
          <w:szCs w:val="21"/>
        </w:rPr>
        <w:t>7注解</w:t>
      </w:r>
    </w:p>
    <w:p w14:paraId="16207636" w14:textId="77777777" w:rsidR="00392E60" w:rsidRDefault="00392E60" w:rsidP="00392E60">
      <w:pPr>
        <w:ind w:firstLine="435"/>
        <w:rPr>
          <w:rFonts w:ascii="宋体" w:hAnsi="宋体"/>
          <w:szCs w:val="21"/>
        </w:rPr>
      </w:pPr>
      <w:r>
        <w:rPr>
          <w:rFonts w:ascii="宋体" w:hAnsi="宋体" w:hint="eastAsia"/>
          <w:szCs w:val="21"/>
        </w:rPr>
        <w:t>本章应包含有助于理解本文档的一般信息(例如背景信息、词汇表、原理)。本章应包含为理解本文档需要的术语和定义，所有缩略语和它们在文档中的含义的字母序列表。</w:t>
      </w:r>
    </w:p>
    <w:p w14:paraId="7663B7D0" w14:textId="77777777" w:rsidR="00392E60" w:rsidRDefault="00392E60" w:rsidP="00392E60">
      <w:pPr>
        <w:ind w:firstLine="435"/>
        <w:rPr>
          <w:rFonts w:ascii="宋体" w:hAnsi="宋体"/>
          <w:b/>
          <w:szCs w:val="21"/>
        </w:rPr>
      </w:pPr>
      <w:r>
        <w:rPr>
          <w:rFonts w:ascii="宋体" w:hAnsi="宋体" w:hint="eastAsia"/>
          <w:b/>
          <w:szCs w:val="21"/>
        </w:rPr>
        <w:t>附录</w:t>
      </w:r>
    </w:p>
    <w:p w14:paraId="6A8F8EF9" w14:textId="77777777" w:rsidR="00392E60" w:rsidRDefault="00392E60" w:rsidP="00392E60">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附录可用来提供那些为便于文档维护而单独出版的信息(例如图表、分类数据)。为便于处理，附录可单独装订成册。附录应按字母顺序(A，B等)编排。</w:t>
      </w:r>
    </w:p>
    <w:p w14:paraId="206CD7FA" w14:textId="77777777" w:rsidR="00392E60" w:rsidRPr="007B4886" w:rsidRDefault="00392E60" w:rsidP="00392E60"/>
    <w:p w14:paraId="1995DF42" w14:textId="77777777" w:rsidR="0063225A" w:rsidRPr="00392E60" w:rsidRDefault="0063225A">
      <w:bookmarkStart w:id="0" w:name="_GoBack"/>
      <w:bookmarkEnd w:id="0"/>
    </w:p>
    <w:sectPr w:rsidR="0063225A" w:rsidRPr="00392E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56"/>
    <w:rsid w:val="00392E60"/>
    <w:rsid w:val="0063225A"/>
    <w:rsid w:val="00A26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80F8D-C6F0-4AE4-9F3D-227023F6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E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2</cp:revision>
  <dcterms:created xsi:type="dcterms:W3CDTF">2019-07-01T09:21:00Z</dcterms:created>
  <dcterms:modified xsi:type="dcterms:W3CDTF">2019-07-01T09:21:00Z</dcterms:modified>
</cp:coreProperties>
</file>