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A6E93" w14:textId="77777777" w:rsidR="00FB69D3" w:rsidRPr="00583459" w:rsidRDefault="00FB69D3" w:rsidP="00FB69D3">
      <w:pPr>
        <w:rPr>
          <w:rFonts w:ascii="微软雅黑" w:eastAsia="微软雅黑" w:hAnsi="微软雅黑"/>
        </w:rPr>
      </w:pPr>
      <w:bookmarkStart w:id="0" w:name="_Toc13069056"/>
    </w:p>
    <w:p w14:paraId="09B0BC59" w14:textId="77777777" w:rsidR="00FB69D3" w:rsidRDefault="00FB69D3" w:rsidP="00FB69D3">
      <w:pPr>
        <w:jc w:val="center"/>
        <w:rPr>
          <w:rFonts w:ascii="微软雅黑" w:hAnsi="微软雅黑"/>
          <w:sz w:val="44"/>
          <w:szCs w:val="44"/>
        </w:rPr>
      </w:pPr>
      <w:r>
        <w:rPr>
          <w:rFonts w:ascii="微软雅黑" w:hAnsi="微软雅黑"/>
          <w:noProof/>
          <w:sz w:val="44"/>
          <w:szCs w:val="44"/>
        </w:rPr>
        <w:drawing>
          <wp:inline distT="0" distB="0" distL="0" distR="0" wp14:anchorId="065D438E" wp14:editId="42F555E2">
            <wp:extent cx="1965405" cy="195567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6">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14:paraId="5C36459F" w14:textId="77777777" w:rsidR="00FB69D3" w:rsidRDefault="00FB69D3" w:rsidP="00FB69D3">
      <w:pPr>
        <w:rPr>
          <w:rFonts w:ascii="微软雅黑" w:hAnsi="微软雅黑"/>
          <w:sz w:val="44"/>
          <w:szCs w:val="44"/>
        </w:rPr>
      </w:pPr>
    </w:p>
    <w:p w14:paraId="2919D3CF" w14:textId="77777777" w:rsidR="00FB69D3" w:rsidRDefault="00FB69D3" w:rsidP="00FB69D3">
      <w:pPr>
        <w:rPr>
          <w:rFonts w:ascii="微软雅黑" w:hAnsi="微软雅黑"/>
          <w:sz w:val="44"/>
          <w:szCs w:val="44"/>
        </w:rPr>
      </w:pPr>
    </w:p>
    <w:p w14:paraId="5EDF6704" w14:textId="77777777" w:rsidR="00FB69D3" w:rsidRPr="00666D41" w:rsidRDefault="00FB69D3" w:rsidP="00FB69D3">
      <w:pPr>
        <w:jc w:val="center"/>
        <w:rPr>
          <w:rFonts w:ascii="微软雅黑" w:hAnsi="微软雅黑"/>
          <w:sz w:val="72"/>
          <w:szCs w:val="72"/>
        </w:rPr>
      </w:pPr>
      <w:r w:rsidRPr="00666D41">
        <w:rPr>
          <w:rFonts w:ascii="微软雅黑" w:hAnsi="微软雅黑"/>
          <w:sz w:val="72"/>
          <w:szCs w:val="72"/>
        </w:rPr>
        <w:t xml:space="preserve">NPU BUS </w:t>
      </w:r>
    </w:p>
    <w:p w14:paraId="3B7FF4D9" w14:textId="18FB5DB0" w:rsidR="00FB69D3" w:rsidRPr="00666D41" w:rsidRDefault="00FB69D3" w:rsidP="00FB69D3">
      <w:pPr>
        <w:jc w:val="center"/>
        <w:rPr>
          <w:rFonts w:ascii="微软雅黑" w:hAnsi="微软雅黑"/>
          <w:sz w:val="72"/>
          <w:szCs w:val="72"/>
        </w:rPr>
      </w:pPr>
      <w:r w:rsidRPr="00666D41">
        <w:rPr>
          <w:rFonts w:ascii="微软雅黑" w:hAnsi="微软雅黑" w:hint="eastAsia"/>
          <w:sz w:val="72"/>
          <w:szCs w:val="72"/>
        </w:rPr>
        <w:t>软件</w:t>
      </w:r>
      <w:r w:rsidR="005459DB">
        <w:rPr>
          <w:rFonts w:ascii="微软雅黑" w:hAnsi="微软雅黑" w:hint="eastAsia"/>
          <w:sz w:val="72"/>
          <w:szCs w:val="72"/>
        </w:rPr>
        <w:t>测试说明</w:t>
      </w:r>
    </w:p>
    <w:p w14:paraId="36E0EDFE" w14:textId="77777777" w:rsidR="00FB69D3" w:rsidRPr="00583459" w:rsidRDefault="00FB69D3" w:rsidP="00FB69D3">
      <w:pPr>
        <w:jc w:val="center"/>
        <w:rPr>
          <w:rFonts w:ascii="微软雅黑" w:hAnsi="微软雅黑"/>
        </w:rPr>
      </w:pPr>
    </w:p>
    <w:p w14:paraId="6E16F5D9" w14:textId="77777777" w:rsidR="00FB69D3" w:rsidRPr="00583459" w:rsidRDefault="00FB69D3" w:rsidP="00FB69D3">
      <w:pPr>
        <w:jc w:val="center"/>
        <w:rPr>
          <w:rFonts w:ascii="微软雅黑" w:hAnsi="微软雅黑"/>
        </w:rPr>
      </w:pPr>
    </w:p>
    <w:p w14:paraId="01E2781A" w14:textId="77777777" w:rsidR="00FB69D3" w:rsidRDefault="00FB69D3" w:rsidP="00FB69D3">
      <w:pPr>
        <w:rPr>
          <w:rFonts w:ascii="微软雅黑" w:hAnsi="微软雅黑"/>
        </w:rPr>
      </w:pPr>
    </w:p>
    <w:p w14:paraId="68263112" w14:textId="77777777" w:rsidR="00FB69D3" w:rsidRPr="00583459" w:rsidRDefault="00FB69D3" w:rsidP="00FB69D3">
      <w:pPr>
        <w:rPr>
          <w:rFonts w:ascii="微软雅黑" w:hAnsi="微软雅黑"/>
        </w:rPr>
      </w:pPr>
    </w:p>
    <w:p w14:paraId="058D148F" w14:textId="45DCDC71" w:rsidR="00360F46" w:rsidRDefault="00FB69D3" w:rsidP="00360F46">
      <w:pPr>
        <w:spacing w:line="240" w:lineRule="atLeast"/>
        <w:ind w:firstLineChars="400" w:firstLine="1120"/>
        <w:rPr>
          <w:rFonts w:ascii="微软雅黑" w:hAnsi="微软雅黑"/>
          <w:sz w:val="28"/>
          <w:szCs w:val="28"/>
          <w:u w:val="single"/>
        </w:rPr>
      </w:pPr>
      <w:r w:rsidRPr="00583459">
        <w:rPr>
          <w:rFonts w:ascii="微软雅黑" w:hAnsi="微软雅黑" w:hint="eastAsia"/>
          <w:sz w:val="28"/>
          <w:szCs w:val="28"/>
        </w:rPr>
        <w:t>编写</w:t>
      </w:r>
      <w:r>
        <w:rPr>
          <w:rFonts w:ascii="微软雅黑" w:hAnsi="微软雅黑" w:hint="eastAsia"/>
          <w:sz w:val="28"/>
          <w:szCs w:val="28"/>
        </w:rPr>
        <w:t>人员</w:t>
      </w:r>
      <w:r w:rsidRPr="00583459">
        <w:rPr>
          <w:rFonts w:ascii="微软雅黑" w:hAnsi="微软雅黑" w:hint="eastAsia"/>
          <w:sz w:val="28"/>
          <w:szCs w:val="28"/>
        </w:rPr>
        <w:t>：</w:t>
      </w:r>
      <w:r w:rsidR="00360F46">
        <w:rPr>
          <w:rFonts w:ascii="微软雅黑" w:hAnsi="微软雅黑" w:hint="eastAsia"/>
          <w:sz w:val="28"/>
          <w:szCs w:val="28"/>
          <w:u w:val="single"/>
        </w:rPr>
        <w:t xml:space="preserve"> </w:t>
      </w:r>
      <w:r w:rsidR="00360F46">
        <w:rPr>
          <w:rFonts w:ascii="微软雅黑" w:hAnsi="微软雅黑"/>
          <w:sz w:val="28"/>
          <w:szCs w:val="28"/>
          <w:u w:val="single"/>
        </w:rPr>
        <w:t xml:space="preserve">           </w:t>
      </w:r>
      <w:r w:rsidR="00360F46">
        <w:rPr>
          <w:rFonts w:ascii="微软雅黑" w:hAnsi="微软雅黑" w:hint="eastAsia"/>
          <w:sz w:val="28"/>
          <w:szCs w:val="28"/>
          <w:u w:val="single"/>
        </w:rPr>
        <w:t>苏畅、王泽</w:t>
      </w:r>
      <w:proofErr w:type="gramStart"/>
      <w:r w:rsidR="00360F46">
        <w:rPr>
          <w:rFonts w:ascii="微软雅黑" w:hAnsi="微软雅黑" w:hint="eastAsia"/>
          <w:sz w:val="28"/>
          <w:szCs w:val="28"/>
          <w:u w:val="single"/>
        </w:rPr>
        <w:t>堃</w:t>
      </w:r>
      <w:proofErr w:type="gramEnd"/>
      <w:r w:rsidR="00360F46">
        <w:rPr>
          <w:rFonts w:ascii="微软雅黑" w:hAnsi="微软雅黑" w:hint="eastAsia"/>
          <w:sz w:val="28"/>
          <w:szCs w:val="28"/>
          <w:u w:val="single"/>
        </w:rPr>
        <w:t xml:space="preserve"> </w:t>
      </w:r>
      <w:r w:rsidR="00360F46">
        <w:rPr>
          <w:rFonts w:ascii="微软雅黑" w:hAnsi="微软雅黑"/>
          <w:sz w:val="28"/>
          <w:szCs w:val="28"/>
          <w:u w:val="single"/>
        </w:rPr>
        <w:t xml:space="preserve">           </w:t>
      </w:r>
    </w:p>
    <w:p w14:paraId="46901CF4" w14:textId="4501AFF2" w:rsidR="00FB69D3" w:rsidRPr="00666D41" w:rsidRDefault="00FB69D3" w:rsidP="00360F46">
      <w:pPr>
        <w:spacing w:line="240" w:lineRule="atLeast"/>
        <w:ind w:firstLineChars="400" w:firstLine="1120"/>
        <w:rPr>
          <w:rFonts w:ascii="微软雅黑" w:hAnsi="微软雅黑"/>
          <w:sz w:val="28"/>
          <w:szCs w:val="28"/>
          <w:u w:val="single"/>
        </w:rPr>
      </w:pPr>
      <w:r>
        <w:rPr>
          <w:rFonts w:ascii="微软雅黑" w:hAnsi="微软雅黑" w:hint="eastAsia"/>
          <w:sz w:val="28"/>
          <w:szCs w:val="28"/>
        </w:rPr>
        <w:t>校对人员</w:t>
      </w:r>
      <w:r w:rsidRPr="00583459">
        <w:rPr>
          <w:rFonts w:ascii="微软雅黑" w:hAnsi="微软雅黑" w:hint="eastAsia"/>
          <w:sz w:val="28"/>
          <w:szCs w:val="28"/>
        </w:rPr>
        <w:t>：</w:t>
      </w:r>
      <w:r w:rsidR="00360F46">
        <w:rPr>
          <w:rFonts w:ascii="微软雅黑" w:hAnsi="微软雅黑"/>
          <w:sz w:val="28"/>
          <w:szCs w:val="28"/>
          <w:u w:val="single"/>
        </w:rPr>
        <w:t xml:space="preserve">               </w:t>
      </w:r>
      <w:r w:rsidR="00360F46">
        <w:rPr>
          <w:rFonts w:ascii="微软雅黑" w:hAnsi="微软雅黑" w:hint="eastAsia"/>
          <w:sz w:val="28"/>
          <w:szCs w:val="28"/>
          <w:u w:val="single"/>
        </w:rPr>
        <w:t>刘龙涛</w:t>
      </w:r>
      <w:r w:rsidR="00360F46">
        <w:rPr>
          <w:rFonts w:ascii="微软雅黑" w:hAnsi="微软雅黑"/>
          <w:sz w:val="28"/>
          <w:szCs w:val="28"/>
          <w:u w:val="single"/>
        </w:rPr>
        <w:t xml:space="preserve">               </w:t>
      </w:r>
    </w:p>
    <w:p w14:paraId="21B3A8EA" w14:textId="7CA45808" w:rsidR="00FB69D3" w:rsidRPr="00583459" w:rsidRDefault="00FB69D3" w:rsidP="00FB69D3">
      <w:pPr>
        <w:spacing w:line="240" w:lineRule="atLeast"/>
        <w:ind w:firstLineChars="400" w:firstLine="1120"/>
        <w:rPr>
          <w:rFonts w:ascii="微软雅黑" w:hAnsi="微软雅黑"/>
          <w:sz w:val="28"/>
          <w:szCs w:val="28"/>
          <w:u w:val="single"/>
        </w:rPr>
      </w:pPr>
      <w:r w:rsidRPr="00583459">
        <w:rPr>
          <w:rFonts w:ascii="微软雅黑" w:hAnsi="微软雅黑" w:hint="eastAsia"/>
          <w:sz w:val="28"/>
          <w:szCs w:val="28"/>
        </w:rPr>
        <w:t>编写</w:t>
      </w:r>
      <w:r>
        <w:rPr>
          <w:rFonts w:ascii="微软雅黑" w:hAnsi="微软雅黑" w:hint="eastAsia"/>
          <w:sz w:val="28"/>
          <w:szCs w:val="28"/>
        </w:rPr>
        <w:t>日期</w:t>
      </w:r>
      <w:r w:rsidRPr="00583459">
        <w:rPr>
          <w:rFonts w:ascii="微软雅黑" w:hAnsi="微软雅黑" w:hint="eastAsia"/>
          <w:sz w:val="28"/>
          <w:szCs w:val="28"/>
        </w:rPr>
        <w:t>：</w:t>
      </w:r>
      <w:r>
        <w:rPr>
          <w:rFonts w:ascii="微软雅黑" w:hAnsi="微软雅黑"/>
          <w:sz w:val="28"/>
          <w:szCs w:val="28"/>
          <w:u w:val="single"/>
        </w:rPr>
        <w:t xml:space="preserve">        </w:t>
      </w:r>
      <w:r>
        <w:rPr>
          <w:rFonts w:ascii="微软雅黑" w:hAnsi="微软雅黑" w:hint="eastAsia"/>
          <w:sz w:val="28"/>
          <w:szCs w:val="28"/>
          <w:u w:val="single"/>
        </w:rPr>
        <w:t>2</w:t>
      </w:r>
      <w:r>
        <w:rPr>
          <w:rFonts w:ascii="微软雅黑" w:hAnsi="微软雅黑"/>
          <w:sz w:val="28"/>
          <w:szCs w:val="28"/>
          <w:u w:val="single"/>
        </w:rPr>
        <w:t>019</w:t>
      </w:r>
      <w:r>
        <w:rPr>
          <w:rFonts w:ascii="微软雅黑" w:hAnsi="微软雅黑"/>
          <w:sz w:val="28"/>
          <w:szCs w:val="28"/>
          <w:u w:val="single"/>
        </w:rPr>
        <w:t>年</w:t>
      </w:r>
      <w:r>
        <w:rPr>
          <w:rFonts w:ascii="微软雅黑" w:hAnsi="微软雅黑"/>
          <w:sz w:val="28"/>
          <w:szCs w:val="28"/>
          <w:u w:val="single"/>
        </w:rPr>
        <w:t>7</w:t>
      </w:r>
      <w:r>
        <w:rPr>
          <w:rFonts w:ascii="微软雅黑" w:hAnsi="微软雅黑"/>
          <w:sz w:val="28"/>
          <w:szCs w:val="28"/>
          <w:u w:val="single"/>
        </w:rPr>
        <w:t>月</w:t>
      </w:r>
      <w:r w:rsidR="00A074BD">
        <w:rPr>
          <w:rFonts w:ascii="微软雅黑" w:hAnsi="微软雅黑" w:hint="eastAsia"/>
          <w:sz w:val="28"/>
          <w:szCs w:val="28"/>
          <w:u w:val="single"/>
        </w:rPr>
        <w:t>1</w:t>
      </w:r>
      <w:r w:rsidR="00CF2D70">
        <w:rPr>
          <w:rFonts w:ascii="微软雅黑" w:hAnsi="微软雅黑" w:hint="eastAsia"/>
          <w:sz w:val="28"/>
          <w:szCs w:val="28"/>
          <w:u w:val="single"/>
        </w:rPr>
        <w:t>0</w:t>
      </w:r>
      <w:r>
        <w:rPr>
          <w:rFonts w:ascii="微软雅黑" w:hAnsi="微软雅黑" w:hint="eastAsia"/>
          <w:sz w:val="28"/>
          <w:szCs w:val="28"/>
          <w:u w:val="single"/>
        </w:rPr>
        <w:t>日</w:t>
      </w:r>
      <w:r>
        <w:rPr>
          <w:rFonts w:ascii="微软雅黑" w:hAnsi="微软雅黑"/>
          <w:sz w:val="28"/>
          <w:szCs w:val="28"/>
          <w:u w:val="single"/>
        </w:rPr>
        <w:t xml:space="preserve">            </w:t>
      </w:r>
    </w:p>
    <w:p w14:paraId="0463DE8C" w14:textId="20361D0C" w:rsidR="00FB69D3" w:rsidRDefault="00FB69D3" w:rsidP="00FB69D3">
      <w:pPr>
        <w:spacing w:line="240" w:lineRule="atLeast"/>
        <w:ind w:firstLineChars="400" w:firstLine="1120"/>
        <w:rPr>
          <w:rFonts w:ascii="微软雅黑" w:hAnsi="微软雅黑"/>
          <w:sz w:val="28"/>
          <w:szCs w:val="28"/>
          <w:u w:val="single"/>
        </w:rPr>
      </w:pPr>
      <w:r>
        <w:rPr>
          <w:rFonts w:ascii="微软雅黑" w:hAnsi="微软雅黑" w:hint="eastAsia"/>
          <w:sz w:val="28"/>
          <w:szCs w:val="28"/>
        </w:rPr>
        <w:t>文档版本</w:t>
      </w:r>
      <w:r w:rsidRPr="00583459">
        <w:rPr>
          <w:rFonts w:ascii="微软雅黑" w:hAnsi="微软雅黑" w:hint="eastAsia"/>
          <w:sz w:val="28"/>
          <w:szCs w:val="28"/>
        </w:rPr>
        <w:t>：</w:t>
      </w:r>
      <w:r w:rsidRPr="0039524F">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1.0</w:t>
      </w:r>
      <w:r>
        <w:rPr>
          <w:rFonts w:ascii="微软雅黑" w:hAnsi="微软雅黑" w:hint="eastAsia"/>
          <w:sz w:val="28"/>
          <w:szCs w:val="28"/>
          <w:u w:val="single"/>
        </w:rPr>
        <w:t>版</w:t>
      </w:r>
      <w:r>
        <w:rPr>
          <w:rFonts w:ascii="微软雅黑" w:hAnsi="微软雅黑" w:hint="eastAsia"/>
          <w:sz w:val="28"/>
          <w:szCs w:val="28"/>
          <w:u w:val="single"/>
        </w:rPr>
        <w:t xml:space="preserve"> </w:t>
      </w:r>
      <w:r>
        <w:rPr>
          <w:rFonts w:ascii="微软雅黑" w:hAnsi="微软雅黑"/>
          <w:sz w:val="28"/>
          <w:szCs w:val="28"/>
          <w:u w:val="single"/>
        </w:rPr>
        <w:t xml:space="preserve">               </w:t>
      </w:r>
    </w:p>
    <w:p w14:paraId="57052216" w14:textId="77777777" w:rsidR="00B63F46" w:rsidRPr="00583459" w:rsidRDefault="00B63F46" w:rsidP="00FB69D3">
      <w:pPr>
        <w:spacing w:line="240" w:lineRule="atLeast"/>
        <w:ind w:firstLineChars="400" w:firstLine="1120"/>
        <w:rPr>
          <w:rFonts w:ascii="微软雅黑" w:hAnsi="微软雅黑"/>
          <w:sz w:val="28"/>
          <w:szCs w:val="28"/>
          <w:u w:val="single"/>
        </w:rPr>
      </w:pPr>
    </w:p>
    <w:p w14:paraId="21D1B7A1" w14:textId="0C7DB5CB" w:rsidR="00B14549" w:rsidRDefault="00B14549">
      <w:pPr>
        <w:widowControl/>
        <w:jc w:val="left"/>
        <w:rPr>
          <w:b/>
          <w:sz w:val="40"/>
        </w:rPr>
      </w:pPr>
      <w:r w:rsidRPr="00B14549">
        <w:rPr>
          <w:rFonts w:hint="eastAsia"/>
          <w:b/>
          <w:sz w:val="40"/>
        </w:rPr>
        <w:lastRenderedPageBreak/>
        <w:t>目录</w:t>
      </w:r>
    </w:p>
    <w:p w14:paraId="4DB3EC23" w14:textId="77777777" w:rsidR="00B14549" w:rsidRPr="00B14549" w:rsidRDefault="00B14549">
      <w:pPr>
        <w:widowControl/>
        <w:jc w:val="left"/>
        <w:rPr>
          <w:b/>
          <w:sz w:val="40"/>
        </w:rPr>
      </w:pPr>
    </w:p>
    <w:p w14:paraId="1271F625" w14:textId="5478A902" w:rsidR="00B14549" w:rsidRPr="00B14549" w:rsidRDefault="00B14549" w:rsidP="00B14549">
      <w:pPr>
        <w:pStyle w:val="TOC1"/>
        <w:tabs>
          <w:tab w:val="right" w:leader="dot" w:pos="8296"/>
        </w:tabs>
        <w:spacing w:line="360" w:lineRule="auto"/>
        <w:rPr>
          <w:rFonts w:ascii="宋体" w:hAnsi="宋体"/>
          <w:noProof/>
          <w:sz w:val="24"/>
        </w:rPr>
      </w:pPr>
      <w:r w:rsidRPr="00B14549">
        <w:rPr>
          <w:rFonts w:ascii="宋体" w:hAnsi="宋体"/>
          <w:sz w:val="24"/>
        </w:rPr>
        <w:fldChar w:fldCharType="begin"/>
      </w:r>
      <w:r w:rsidRPr="00B14549">
        <w:rPr>
          <w:rFonts w:ascii="宋体" w:hAnsi="宋体"/>
          <w:sz w:val="24"/>
        </w:rPr>
        <w:instrText xml:space="preserve"> TOC \o "1-3" \h \z \u </w:instrText>
      </w:r>
      <w:r w:rsidRPr="00B14549">
        <w:rPr>
          <w:rFonts w:ascii="宋体" w:hAnsi="宋体"/>
          <w:sz w:val="24"/>
        </w:rPr>
        <w:fldChar w:fldCharType="separate"/>
      </w:r>
      <w:hyperlink w:anchor="_Toc13728147" w:history="1">
        <w:r w:rsidRPr="00B14549">
          <w:rPr>
            <w:rStyle w:val="a9"/>
            <w:rFonts w:ascii="宋体" w:hAnsi="宋体"/>
            <w:noProof/>
            <w:sz w:val="24"/>
          </w:rPr>
          <w:t>1.引言</w:t>
        </w:r>
        <w:r w:rsidRPr="00B14549">
          <w:rPr>
            <w:rFonts w:ascii="宋体" w:hAnsi="宋体"/>
            <w:noProof/>
            <w:webHidden/>
            <w:sz w:val="24"/>
          </w:rPr>
          <w:tab/>
        </w:r>
        <w:r w:rsidRPr="00B14549">
          <w:rPr>
            <w:rFonts w:ascii="宋体" w:hAnsi="宋体"/>
            <w:noProof/>
            <w:webHidden/>
            <w:sz w:val="24"/>
          </w:rPr>
          <w:fldChar w:fldCharType="begin"/>
        </w:r>
        <w:r w:rsidRPr="00B14549">
          <w:rPr>
            <w:rFonts w:ascii="宋体" w:hAnsi="宋体"/>
            <w:noProof/>
            <w:webHidden/>
            <w:sz w:val="24"/>
          </w:rPr>
          <w:instrText xml:space="preserve"> PAGEREF _Toc13728147 \h </w:instrText>
        </w:r>
        <w:r w:rsidRPr="00B14549">
          <w:rPr>
            <w:rFonts w:ascii="宋体" w:hAnsi="宋体"/>
            <w:noProof/>
            <w:webHidden/>
            <w:sz w:val="24"/>
          </w:rPr>
        </w:r>
        <w:r w:rsidRPr="00B14549">
          <w:rPr>
            <w:rFonts w:ascii="宋体" w:hAnsi="宋体"/>
            <w:noProof/>
            <w:webHidden/>
            <w:sz w:val="24"/>
          </w:rPr>
          <w:fldChar w:fldCharType="separate"/>
        </w:r>
        <w:r w:rsidRPr="00B14549">
          <w:rPr>
            <w:rFonts w:ascii="宋体" w:hAnsi="宋体"/>
            <w:noProof/>
            <w:webHidden/>
            <w:sz w:val="24"/>
          </w:rPr>
          <w:t>3</w:t>
        </w:r>
        <w:r w:rsidRPr="00B14549">
          <w:rPr>
            <w:rFonts w:ascii="宋体" w:hAnsi="宋体"/>
            <w:noProof/>
            <w:webHidden/>
            <w:sz w:val="24"/>
          </w:rPr>
          <w:fldChar w:fldCharType="end"/>
        </w:r>
      </w:hyperlink>
    </w:p>
    <w:p w14:paraId="38FCA60F" w14:textId="4472359D" w:rsidR="00B14549" w:rsidRPr="00B14549" w:rsidRDefault="00EF7A82" w:rsidP="00B14549">
      <w:pPr>
        <w:pStyle w:val="TOC2"/>
        <w:tabs>
          <w:tab w:val="right" w:leader="dot" w:pos="8296"/>
        </w:tabs>
        <w:spacing w:line="360" w:lineRule="auto"/>
        <w:rPr>
          <w:rFonts w:ascii="宋体" w:hAnsi="宋体"/>
          <w:noProof/>
          <w:sz w:val="24"/>
        </w:rPr>
      </w:pPr>
      <w:hyperlink w:anchor="_Toc13728148" w:history="1">
        <w:r w:rsidR="00B14549" w:rsidRPr="00B14549">
          <w:rPr>
            <w:rStyle w:val="a9"/>
            <w:rFonts w:ascii="宋体" w:hAnsi="宋体"/>
            <w:noProof/>
            <w:sz w:val="24"/>
          </w:rPr>
          <w:t>1.1标识</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_Toc13728148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3</w:t>
        </w:r>
        <w:r w:rsidR="00B14549" w:rsidRPr="00B14549">
          <w:rPr>
            <w:rFonts w:ascii="宋体" w:hAnsi="宋体"/>
            <w:noProof/>
            <w:webHidden/>
            <w:sz w:val="24"/>
          </w:rPr>
          <w:fldChar w:fldCharType="end"/>
        </w:r>
      </w:hyperlink>
    </w:p>
    <w:p w14:paraId="4F7B6544" w14:textId="30376D7B" w:rsidR="00B14549" w:rsidRPr="00B14549" w:rsidRDefault="00EF7A82" w:rsidP="00B14549">
      <w:pPr>
        <w:pStyle w:val="TOC2"/>
        <w:tabs>
          <w:tab w:val="right" w:leader="dot" w:pos="8296"/>
        </w:tabs>
        <w:spacing w:line="360" w:lineRule="auto"/>
        <w:rPr>
          <w:rFonts w:ascii="宋体" w:hAnsi="宋体"/>
          <w:noProof/>
          <w:sz w:val="24"/>
        </w:rPr>
      </w:pPr>
      <w:hyperlink w:anchor="_Toc13728149" w:history="1">
        <w:r w:rsidR="00B14549" w:rsidRPr="00B14549">
          <w:rPr>
            <w:rStyle w:val="a9"/>
            <w:rFonts w:ascii="宋体" w:hAnsi="宋体"/>
            <w:noProof/>
            <w:sz w:val="24"/>
          </w:rPr>
          <w:t>1.2系统概述</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_Toc13728149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3</w:t>
        </w:r>
        <w:r w:rsidR="00B14549" w:rsidRPr="00B14549">
          <w:rPr>
            <w:rFonts w:ascii="宋体" w:hAnsi="宋体"/>
            <w:noProof/>
            <w:webHidden/>
            <w:sz w:val="24"/>
          </w:rPr>
          <w:fldChar w:fldCharType="end"/>
        </w:r>
      </w:hyperlink>
    </w:p>
    <w:p w14:paraId="4BE8B70C" w14:textId="2E853178" w:rsidR="00B14549" w:rsidRPr="00B14549" w:rsidRDefault="00EF7A82" w:rsidP="00B14549">
      <w:pPr>
        <w:pStyle w:val="TOC2"/>
        <w:tabs>
          <w:tab w:val="right" w:leader="dot" w:pos="8296"/>
        </w:tabs>
        <w:spacing w:line="360" w:lineRule="auto"/>
        <w:rPr>
          <w:rFonts w:ascii="宋体" w:hAnsi="宋体"/>
          <w:noProof/>
          <w:sz w:val="24"/>
        </w:rPr>
      </w:pPr>
      <w:hyperlink w:anchor="_Toc13728150" w:history="1">
        <w:r w:rsidR="00B14549" w:rsidRPr="00B14549">
          <w:rPr>
            <w:rStyle w:val="a9"/>
            <w:rFonts w:ascii="宋体" w:hAnsi="宋体"/>
            <w:noProof/>
            <w:sz w:val="24"/>
          </w:rPr>
          <w:t>1.3文档概述</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_Toc13728150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4</w:t>
        </w:r>
        <w:r w:rsidR="00B14549" w:rsidRPr="00B14549">
          <w:rPr>
            <w:rFonts w:ascii="宋体" w:hAnsi="宋体"/>
            <w:noProof/>
            <w:webHidden/>
            <w:sz w:val="24"/>
          </w:rPr>
          <w:fldChar w:fldCharType="end"/>
        </w:r>
      </w:hyperlink>
    </w:p>
    <w:p w14:paraId="39C31CEE" w14:textId="211D1A7D" w:rsidR="00B14549" w:rsidRPr="00B14549" w:rsidRDefault="00EF7A82" w:rsidP="00B14549">
      <w:pPr>
        <w:pStyle w:val="TOC1"/>
        <w:tabs>
          <w:tab w:val="right" w:leader="dot" w:pos="8296"/>
        </w:tabs>
        <w:spacing w:line="360" w:lineRule="auto"/>
        <w:rPr>
          <w:rFonts w:ascii="宋体" w:hAnsi="宋体"/>
          <w:noProof/>
          <w:sz w:val="24"/>
        </w:rPr>
      </w:pPr>
      <w:hyperlink w:anchor="_Toc13728151" w:history="1">
        <w:r w:rsidR="00B14549" w:rsidRPr="00B14549">
          <w:rPr>
            <w:rStyle w:val="a9"/>
            <w:rFonts w:ascii="宋体" w:hAnsi="宋体"/>
            <w:noProof/>
            <w:sz w:val="24"/>
            <w:shd w:val="clear" w:color="auto" w:fill="FFFFFF"/>
          </w:rPr>
          <w:t>2.引用文件</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_Toc13728151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4</w:t>
        </w:r>
        <w:r w:rsidR="00B14549" w:rsidRPr="00B14549">
          <w:rPr>
            <w:rFonts w:ascii="宋体" w:hAnsi="宋体"/>
            <w:noProof/>
            <w:webHidden/>
            <w:sz w:val="24"/>
          </w:rPr>
          <w:fldChar w:fldCharType="end"/>
        </w:r>
      </w:hyperlink>
    </w:p>
    <w:p w14:paraId="0D399A93" w14:textId="20C2DE22" w:rsidR="00B14549" w:rsidRPr="00B14549" w:rsidRDefault="00EF7A82" w:rsidP="00B14549">
      <w:pPr>
        <w:pStyle w:val="TOC1"/>
        <w:tabs>
          <w:tab w:val="right" w:leader="dot" w:pos="8296"/>
        </w:tabs>
        <w:spacing w:line="360" w:lineRule="auto"/>
        <w:rPr>
          <w:rFonts w:ascii="宋体" w:hAnsi="宋体"/>
          <w:noProof/>
          <w:sz w:val="24"/>
        </w:rPr>
      </w:pPr>
      <w:hyperlink w:anchor="_Toc13728152" w:history="1">
        <w:r w:rsidR="00B14549" w:rsidRPr="00B14549">
          <w:rPr>
            <w:rStyle w:val="a9"/>
            <w:rFonts w:ascii="宋体" w:hAnsi="宋体" w:cs="宋体"/>
            <w:noProof/>
            <w:sz w:val="24"/>
          </w:rPr>
          <w:t>《计算机软件文档编制规范GBT85672006》</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_Toc13728152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4</w:t>
        </w:r>
        <w:r w:rsidR="00B14549" w:rsidRPr="00B14549">
          <w:rPr>
            <w:rFonts w:ascii="宋体" w:hAnsi="宋体"/>
            <w:noProof/>
            <w:webHidden/>
            <w:sz w:val="24"/>
          </w:rPr>
          <w:fldChar w:fldCharType="end"/>
        </w:r>
      </w:hyperlink>
    </w:p>
    <w:p w14:paraId="75EBB125" w14:textId="7F90342B" w:rsidR="00B14549" w:rsidRPr="00B14549" w:rsidRDefault="00EF7A82" w:rsidP="00B14549">
      <w:pPr>
        <w:pStyle w:val="TOC1"/>
        <w:tabs>
          <w:tab w:val="right" w:leader="dot" w:pos="8296"/>
        </w:tabs>
        <w:spacing w:line="360" w:lineRule="auto"/>
        <w:rPr>
          <w:rFonts w:ascii="宋体" w:hAnsi="宋体"/>
          <w:noProof/>
          <w:sz w:val="24"/>
        </w:rPr>
      </w:pPr>
      <w:hyperlink w:anchor="_Toc13728153" w:history="1">
        <w:r w:rsidR="00B14549" w:rsidRPr="00B14549">
          <w:rPr>
            <w:rStyle w:val="a9"/>
            <w:rFonts w:ascii="宋体" w:hAnsi="宋体" w:cs="宋体"/>
            <w:noProof/>
            <w:sz w:val="24"/>
          </w:rPr>
          <w:t>《西北工业大学学生手册》</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_Toc13728153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4</w:t>
        </w:r>
        <w:r w:rsidR="00B14549" w:rsidRPr="00B14549">
          <w:rPr>
            <w:rFonts w:ascii="宋体" w:hAnsi="宋体"/>
            <w:noProof/>
            <w:webHidden/>
            <w:sz w:val="24"/>
          </w:rPr>
          <w:fldChar w:fldCharType="end"/>
        </w:r>
      </w:hyperlink>
    </w:p>
    <w:p w14:paraId="6DF7DE09" w14:textId="1B97690A" w:rsidR="00B14549" w:rsidRPr="00B14549" w:rsidRDefault="00EF7A82" w:rsidP="00B14549">
      <w:pPr>
        <w:pStyle w:val="TOC1"/>
        <w:tabs>
          <w:tab w:val="right" w:leader="dot" w:pos="8296"/>
        </w:tabs>
        <w:spacing w:line="360" w:lineRule="auto"/>
        <w:rPr>
          <w:rFonts w:ascii="宋体" w:hAnsi="宋体"/>
          <w:noProof/>
          <w:sz w:val="24"/>
        </w:rPr>
      </w:pPr>
      <w:hyperlink w:anchor="_Toc13728154" w:history="1">
        <w:r w:rsidR="00B14549" w:rsidRPr="00B14549">
          <w:rPr>
            <w:rStyle w:val="a9"/>
            <w:rFonts w:ascii="宋体" w:hAnsi="宋体"/>
            <w:noProof/>
            <w:sz w:val="24"/>
          </w:rPr>
          <w:t>3测试准备</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_Toc13728154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4</w:t>
        </w:r>
        <w:r w:rsidR="00B14549" w:rsidRPr="00B14549">
          <w:rPr>
            <w:rFonts w:ascii="宋体" w:hAnsi="宋体"/>
            <w:noProof/>
            <w:webHidden/>
            <w:sz w:val="24"/>
          </w:rPr>
          <w:fldChar w:fldCharType="end"/>
        </w:r>
      </w:hyperlink>
    </w:p>
    <w:p w14:paraId="590DFA60" w14:textId="4EBC07E9" w:rsidR="00B14549" w:rsidRPr="00B14549" w:rsidRDefault="00EF7A82" w:rsidP="00B14549">
      <w:pPr>
        <w:pStyle w:val="TOC2"/>
        <w:tabs>
          <w:tab w:val="right" w:leader="dot" w:pos="8296"/>
        </w:tabs>
        <w:spacing w:line="360" w:lineRule="auto"/>
        <w:rPr>
          <w:rFonts w:ascii="宋体" w:hAnsi="宋体"/>
          <w:noProof/>
          <w:sz w:val="24"/>
        </w:rPr>
      </w:pPr>
      <w:hyperlink w:anchor="_Toc13728155" w:history="1">
        <w:r w:rsidR="00B14549" w:rsidRPr="00B14549">
          <w:rPr>
            <w:rStyle w:val="a9"/>
            <w:rFonts w:ascii="宋体" w:hAnsi="宋体"/>
            <w:noProof/>
            <w:sz w:val="24"/>
          </w:rPr>
          <w:t>3.x(测试的项目唯一标识符)</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_Toc13728155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4</w:t>
        </w:r>
        <w:r w:rsidR="00B14549" w:rsidRPr="00B14549">
          <w:rPr>
            <w:rFonts w:ascii="宋体" w:hAnsi="宋体"/>
            <w:noProof/>
            <w:webHidden/>
            <w:sz w:val="24"/>
          </w:rPr>
          <w:fldChar w:fldCharType="end"/>
        </w:r>
      </w:hyperlink>
    </w:p>
    <w:p w14:paraId="084B1F80" w14:textId="360F718B" w:rsidR="00B14549" w:rsidRPr="00B14549" w:rsidRDefault="00EF7A82" w:rsidP="00B14549">
      <w:pPr>
        <w:pStyle w:val="TOC2"/>
        <w:tabs>
          <w:tab w:val="right" w:leader="dot" w:pos="8296"/>
        </w:tabs>
        <w:spacing w:line="360" w:lineRule="auto"/>
        <w:rPr>
          <w:rFonts w:ascii="宋体" w:hAnsi="宋体"/>
          <w:noProof/>
          <w:sz w:val="24"/>
        </w:rPr>
      </w:pPr>
      <w:hyperlink w:anchor="_Toc13728156" w:history="1">
        <w:r w:rsidR="00B14549" w:rsidRPr="00B14549">
          <w:rPr>
            <w:rStyle w:val="a9"/>
            <w:rFonts w:ascii="宋体" w:hAnsi="宋体"/>
            <w:noProof/>
            <w:sz w:val="24"/>
          </w:rPr>
          <w:t>3.x.1硬件准备</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_Toc13728156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6</w:t>
        </w:r>
        <w:r w:rsidR="00B14549" w:rsidRPr="00B14549">
          <w:rPr>
            <w:rFonts w:ascii="宋体" w:hAnsi="宋体"/>
            <w:noProof/>
            <w:webHidden/>
            <w:sz w:val="24"/>
          </w:rPr>
          <w:fldChar w:fldCharType="end"/>
        </w:r>
      </w:hyperlink>
    </w:p>
    <w:p w14:paraId="4504372F" w14:textId="564C0675" w:rsidR="00B14549" w:rsidRPr="00B14549" w:rsidRDefault="00EF7A82" w:rsidP="00B14549">
      <w:pPr>
        <w:pStyle w:val="TOC2"/>
        <w:tabs>
          <w:tab w:val="right" w:leader="dot" w:pos="8296"/>
        </w:tabs>
        <w:spacing w:line="360" w:lineRule="auto"/>
        <w:rPr>
          <w:rFonts w:ascii="宋体" w:hAnsi="宋体"/>
          <w:noProof/>
          <w:sz w:val="24"/>
        </w:rPr>
      </w:pPr>
      <w:hyperlink w:anchor="_Toc13728157" w:history="1">
        <w:r w:rsidR="00B14549" w:rsidRPr="00B14549">
          <w:rPr>
            <w:rStyle w:val="a9"/>
            <w:rFonts w:ascii="宋体" w:hAnsi="宋体"/>
            <w:noProof/>
            <w:sz w:val="24"/>
          </w:rPr>
          <w:t>3.x.2软件准备</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_Toc13728157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8</w:t>
        </w:r>
        <w:r w:rsidR="00B14549" w:rsidRPr="00B14549">
          <w:rPr>
            <w:rFonts w:ascii="宋体" w:hAnsi="宋体"/>
            <w:noProof/>
            <w:webHidden/>
            <w:sz w:val="24"/>
          </w:rPr>
          <w:fldChar w:fldCharType="end"/>
        </w:r>
      </w:hyperlink>
    </w:p>
    <w:p w14:paraId="4DC5DD11" w14:textId="1FB02899" w:rsidR="00B14549" w:rsidRPr="00B14549" w:rsidRDefault="00EF7A82" w:rsidP="00B14549">
      <w:pPr>
        <w:pStyle w:val="TOC2"/>
        <w:tabs>
          <w:tab w:val="right" w:leader="dot" w:pos="8296"/>
        </w:tabs>
        <w:spacing w:line="360" w:lineRule="auto"/>
        <w:rPr>
          <w:rFonts w:ascii="宋体" w:hAnsi="宋体"/>
          <w:noProof/>
          <w:sz w:val="24"/>
        </w:rPr>
      </w:pPr>
      <w:hyperlink w:anchor="_Toc13728158" w:history="1">
        <w:r w:rsidR="00B14549" w:rsidRPr="00B14549">
          <w:rPr>
            <w:rStyle w:val="a9"/>
            <w:rFonts w:ascii="宋体" w:hAnsi="宋体"/>
            <w:noProof/>
            <w:sz w:val="24"/>
          </w:rPr>
          <w:t>3.x.3其他测试前准备</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_Toc13728158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10</w:t>
        </w:r>
        <w:r w:rsidR="00B14549" w:rsidRPr="00B14549">
          <w:rPr>
            <w:rFonts w:ascii="宋体" w:hAnsi="宋体"/>
            <w:noProof/>
            <w:webHidden/>
            <w:sz w:val="24"/>
          </w:rPr>
          <w:fldChar w:fldCharType="end"/>
        </w:r>
      </w:hyperlink>
    </w:p>
    <w:p w14:paraId="3ABEAA98" w14:textId="460393E8" w:rsidR="00B14549" w:rsidRPr="00B14549" w:rsidRDefault="00EF7A82" w:rsidP="00B14549">
      <w:pPr>
        <w:pStyle w:val="TOC1"/>
        <w:tabs>
          <w:tab w:val="right" w:leader="dot" w:pos="8296"/>
        </w:tabs>
        <w:spacing w:line="360" w:lineRule="auto"/>
        <w:rPr>
          <w:rFonts w:ascii="宋体" w:hAnsi="宋体"/>
          <w:noProof/>
          <w:sz w:val="24"/>
        </w:rPr>
      </w:pPr>
      <w:hyperlink w:anchor="_Toc13728159" w:history="1">
        <w:r w:rsidR="00B14549" w:rsidRPr="00B14549">
          <w:rPr>
            <w:rStyle w:val="a9"/>
            <w:rFonts w:ascii="宋体" w:hAnsi="宋体"/>
            <w:noProof/>
            <w:sz w:val="24"/>
          </w:rPr>
          <w:t>4测试说明</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_Toc13728159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10</w:t>
        </w:r>
        <w:r w:rsidR="00B14549" w:rsidRPr="00B14549">
          <w:rPr>
            <w:rFonts w:ascii="宋体" w:hAnsi="宋体"/>
            <w:noProof/>
            <w:webHidden/>
            <w:sz w:val="24"/>
          </w:rPr>
          <w:fldChar w:fldCharType="end"/>
        </w:r>
      </w:hyperlink>
    </w:p>
    <w:p w14:paraId="3FA365C1" w14:textId="6170D9D6" w:rsidR="00B14549" w:rsidRPr="00B14549" w:rsidRDefault="00EF7A82" w:rsidP="00B14549">
      <w:pPr>
        <w:pStyle w:val="TOC2"/>
        <w:tabs>
          <w:tab w:val="right" w:leader="dot" w:pos="8296"/>
        </w:tabs>
        <w:spacing w:line="360" w:lineRule="auto"/>
        <w:rPr>
          <w:rFonts w:ascii="宋体" w:hAnsi="宋体"/>
          <w:noProof/>
          <w:sz w:val="24"/>
        </w:rPr>
      </w:pPr>
      <w:hyperlink w:anchor="_Toc13728160" w:history="1">
        <w:r w:rsidR="00B14549" w:rsidRPr="00B14549">
          <w:rPr>
            <w:rStyle w:val="a9"/>
            <w:rFonts w:ascii="宋体" w:hAnsi="宋体"/>
            <w:noProof/>
            <w:sz w:val="24"/>
          </w:rPr>
          <w:t>4.x(测试的项目唯一标识符)</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_Toc13728160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11</w:t>
        </w:r>
        <w:r w:rsidR="00B14549" w:rsidRPr="00B14549">
          <w:rPr>
            <w:rFonts w:ascii="宋体" w:hAnsi="宋体"/>
            <w:noProof/>
            <w:webHidden/>
            <w:sz w:val="24"/>
          </w:rPr>
          <w:fldChar w:fldCharType="end"/>
        </w:r>
      </w:hyperlink>
    </w:p>
    <w:p w14:paraId="7A838376" w14:textId="35F0262B" w:rsidR="00B14549" w:rsidRPr="00B14549" w:rsidRDefault="00EF7A82" w:rsidP="00B14549">
      <w:pPr>
        <w:pStyle w:val="TOC3"/>
        <w:tabs>
          <w:tab w:val="right" w:leader="dot" w:pos="8296"/>
        </w:tabs>
        <w:spacing w:line="360" w:lineRule="auto"/>
        <w:rPr>
          <w:rFonts w:ascii="宋体" w:hAnsi="宋体"/>
          <w:noProof/>
          <w:sz w:val="24"/>
        </w:rPr>
      </w:pPr>
      <w:hyperlink w:anchor="_Toc13728161" w:history="1">
        <w:r w:rsidR="00B14549" w:rsidRPr="00B14549">
          <w:rPr>
            <w:rStyle w:val="a9"/>
            <w:rFonts w:ascii="宋体" w:hAnsi="宋体"/>
            <w:noProof/>
            <w:sz w:val="24"/>
          </w:rPr>
          <w:t>4.x.y(测试用例的项目唯一标识符)</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_Toc13728161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11</w:t>
        </w:r>
        <w:r w:rsidR="00B14549" w:rsidRPr="00B14549">
          <w:rPr>
            <w:rFonts w:ascii="宋体" w:hAnsi="宋体"/>
            <w:noProof/>
            <w:webHidden/>
            <w:sz w:val="24"/>
          </w:rPr>
          <w:fldChar w:fldCharType="end"/>
        </w:r>
      </w:hyperlink>
    </w:p>
    <w:p w14:paraId="22574AB8" w14:textId="4867B5B0" w:rsidR="00B14549" w:rsidRPr="00B14549" w:rsidRDefault="00EF7A82" w:rsidP="00B14549">
      <w:pPr>
        <w:pStyle w:val="TOC3"/>
        <w:tabs>
          <w:tab w:val="right" w:leader="dot" w:pos="8296"/>
        </w:tabs>
        <w:spacing w:line="360" w:lineRule="auto"/>
        <w:rPr>
          <w:rFonts w:ascii="宋体" w:hAnsi="宋体"/>
          <w:noProof/>
          <w:sz w:val="24"/>
        </w:rPr>
      </w:pPr>
      <w:hyperlink w:anchor="_Toc13728162" w:history="1">
        <w:r w:rsidR="00B14549" w:rsidRPr="00B14549">
          <w:rPr>
            <w:rStyle w:val="a9"/>
            <w:rFonts w:ascii="宋体" w:hAnsi="宋体"/>
            <w:noProof/>
            <w:sz w:val="24"/>
          </w:rPr>
          <w:t>4.x.y.1涉及的需求</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_Toc13728162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12</w:t>
        </w:r>
        <w:r w:rsidR="00B14549" w:rsidRPr="00B14549">
          <w:rPr>
            <w:rFonts w:ascii="宋体" w:hAnsi="宋体"/>
            <w:noProof/>
            <w:webHidden/>
            <w:sz w:val="24"/>
          </w:rPr>
          <w:fldChar w:fldCharType="end"/>
        </w:r>
      </w:hyperlink>
    </w:p>
    <w:p w14:paraId="09DA2A45" w14:textId="5492EC0C" w:rsidR="00B14549" w:rsidRPr="00B14549" w:rsidRDefault="00EF7A82" w:rsidP="00B14549">
      <w:pPr>
        <w:pStyle w:val="TOC3"/>
        <w:tabs>
          <w:tab w:val="right" w:leader="dot" w:pos="8296"/>
        </w:tabs>
        <w:spacing w:line="360" w:lineRule="auto"/>
        <w:rPr>
          <w:rFonts w:ascii="宋体" w:hAnsi="宋体"/>
          <w:noProof/>
          <w:sz w:val="24"/>
        </w:rPr>
      </w:pPr>
      <w:hyperlink w:anchor="_Toc13728163" w:history="1">
        <w:r w:rsidR="00B14549" w:rsidRPr="00B14549">
          <w:rPr>
            <w:rStyle w:val="a9"/>
            <w:rFonts w:ascii="宋体" w:hAnsi="宋体"/>
            <w:noProof/>
            <w:sz w:val="24"/>
          </w:rPr>
          <w:t>4.x.y.2先决条件</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_Toc13728163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13</w:t>
        </w:r>
        <w:r w:rsidR="00B14549" w:rsidRPr="00B14549">
          <w:rPr>
            <w:rFonts w:ascii="宋体" w:hAnsi="宋体"/>
            <w:noProof/>
            <w:webHidden/>
            <w:sz w:val="24"/>
          </w:rPr>
          <w:fldChar w:fldCharType="end"/>
        </w:r>
      </w:hyperlink>
    </w:p>
    <w:p w14:paraId="1194601A" w14:textId="1263BA4A" w:rsidR="00B14549" w:rsidRPr="00B14549" w:rsidRDefault="00EF7A82" w:rsidP="00B14549">
      <w:pPr>
        <w:pStyle w:val="TOC3"/>
        <w:tabs>
          <w:tab w:val="right" w:leader="dot" w:pos="8296"/>
        </w:tabs>
        <w:spacing w:line="360" w:lineRule="auto"/>
        <w:rPr>
          <w:rFonts w:ascii="宋体" w:hAnsi="宋体"/>
          <w:noProof/>
          <w:sz w:val="24"/>
        </w:rPr>
      </w:pPr>
      <w:hyperlink w:anchor="_Toc13728164" w:history="1">
        <w:r w:rsidR="00B14549" w:rsidRPr="00B14549">
          <w:rPr>
            <w:rStyle w:val="a9"/>
            <w:rFonts w:ascii="宋体" w:hAnsi="宋体"/>
            <w:noProof/>
            <w:sz w:val="24"/>
          </w:rPr>
          <w:t>4.x.y.3测试方法</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_Toc13728164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13</w:t>
        </w:r>
        <w:r w:rsidR="00B14549" w:rsidRPr="00B14549">
          <w:rPr>
            <w:rFonts w:ascii="宋体" w:hAnsi="宋体"/>
            <w:noProof/>
            <w:webHidden/>
            <w:sz w:val="24"/>
          </w:rPr>
          <w:fldChar w:fldCharType="end"/>
        </w:r>
      </w:hyperlink>
    </w:p>
    <w:p w14:paraId="0437806B" w14:textId="282ACAC1" w:rsidR="00B14549" w:rsidRPr="00B14549" w:rsidRDefault="00EF7A82" w:rsidP="00B14549">
      <w:pPr>
        <w:pStyle w:val="TOC3"/>
        <w:tabs>
          <w:tab w:val="right" w:leader="dot" w:pos="8296"/>
        </w:tabs>
        <w:spacing w:line="360" w:lineRule="auto"/>
        <w:rPr>
          <w:rFonts w:ascii="宋体" w:hAnsi="宋体"/>
          <w:noProof/>
          <w:sz w:val="24"/>
        </w:rPr>
      </w:pPr>
      <w:hyperlink w:anchor="_Toc13728165" w:history="1">
        <w:r w:rsidR="00B14549" w:rsidRPr="00B14549">
          <w:rPr>
            <w:rStyle w:val="a9"/>
            <w:rFonts w:ascii="宋体" w:hAnsi="宋体"/>
            <w:noProof/>
            <w:sz w:val="24"/>
          </w:rPr>
          <w:t>4.x.y.4结果分析</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_Toc13728165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16</w:t>
        </w:r>
        <w:r w:rsidR="00B14549" w:rsidRPr="00B14549">
          <w:rPr>
            <w:rFonts w:ascii="宋体" w:hAnsi="宋体"/>
            <w:noProof/>
            <w:webHidden/>
            <w:sz w:val="24"/>
          </w:rPr>
          <w:fldChar w:fldCharType="end"/>
        </w:r>
      </w:hyperlink>
    </w:p>
    <w:p w14:paraId="60463A79" w14:textId="4768A145" w:rsidR="00B14549" w:rsidRPr="00B14549" w:rsidRDefault="00EF7A82" w:rsidP="00B14549">
      <w:pPr>
        <w:pStyle w:val="TOC3"/>
        <w:tabs>
          <w:tab w:val="right" w:leader="dot" w:pos="8296"/>
        </w:tabs>
        <w:spacing w:line="360" w:lineRule="auto"/>
        <w:rPr>
          <w:rFonts w:ascii="宋体" w:hAnsi="宋体"/>
          <w:noProof/>
          <w:sz w:val="24"/>
        </w:rPr>
      </w:pPr>
      <w:hyperlink w:anchor="_Toc13728166" w:history="1">
        <w:r w:rsidR="00B14549" w:rsidRPr="00B14549">
          <w:rPr>
            <w:rStyle w:val="a9"/>
            <w:rFonts w:ascii="宋体" w:hAnsi="宋体"/>
            <w:noProof/>
            <w:sz w:val="24"/>
          </w:rPr>
          <w:t>4.x.y.5评价结果的准则</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_Toc13728166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16</w:t>
        </w:r>
        <w:r w:rsidR="00B14549" w:rsidRPr="00B14549">
          <w:rPr>
            <w:rFonts w:ascii="宋体" w:hAnsi="宋体"/>
            <w:noProof/>
            <w:webHidden/>
            <w:sz w:val="24"/>
          </w:rPr>
          <w:fldChar w:fldCharType="end"/>
        </w:r>
      </w:hyperlink>
    </w:p>
    <w:p w14:paraId="013E173E" w14:textId="1CB5604B" w:rsidR="00B14549" w:rsidRPr="00B14549" w:rsidRDefault="00EF7A82" w:rsidP="00B14549">
      <w:pPr>
        <w:pStyle w:val="TOC3"/>
        <w:tabs>
          <w:tab w:val="right" w:leader="dot" w:pos="8296"/>
        </w:tabs>
        <w:spacing w:line="360" w:lineRule="auto"/>
        <w:rPr>
          <w:rFonts w:ascii="宋体" w:hAnsi="宋体"/>
          <w:noProof/>
          <w:sz w:val="24"/>
        </w:rPr>
      </w:pPr>
      <w:hyperlink w:anchor="_Toc13728167" w:history="1">
        <w:r w:rsidR="00B14549" w:rsidRPr="00B14549">
          <w:rPr>
            <w:rStyle w:val="a9"/>
            <w:rFonts w:ascii="宋体" w:hAnsi="宋体"/>
            <w:noProof/>
            <w:sz w:val="24"/>
          </w:rPr>
          <w:t>4.x.y.6测试结果</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_Toc13728167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18</w:t>
        </w:r>
        <w:r w:rsidR="00B14549" w:rsidRPr="00B14549">
          <w:rPr>
            <w:rFonts w:ascii="宋体" w:hAnsi="宋体"/>
            <w:noProof/>
            <w:webHidden/>
            <w:sz w:val="24"/>
          </w:rPr>
          <w:fldChar w:fldCharType="end"/>
        </w:r>
      </w:hyperlink>
    </w:p>
    <w:p w14:paraId="460E4C7C" w14:textId="071BF193" w:rsidR="00B14549" w:rsidRPr="00B14549" w:rsidRDefault="00EF7A82" w:rsidP="00B14549">
      <w:pPr>
        <w:pStyle w:val="TOC3"/>
        <w:tabs>
          <w:tab w:val="right" w:leader="dot" w:pos="8296"/>
        </w:tabs>
        <w:spacing w:line="360" w:lineRule="auto"/>
        <w:rPr>
          <w:rFonts w:ascii="宋体" w:hAnsi="宋体"/>
          <w:noProof/>
          <w:sz w:val="24"/>
        </w:rPr>
      </w:pPr>
      <w:hyperlink w:anchor="_Toc13728168" w:history="1">
        <w:r w:rsidR="00B14549" w:rsidRPr="00B14549">
          <w:rPr>
            <w:rStyle w:val="a9"/>
            <w:rFonts w:ascii="宋体" w:hAnsi="宋体"/>
            <w:noProof/>
            <w:sz w:val="24"/>
          </w:rPr>
          <w:t>4.x.y.7假设和约束</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_Toc13728168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18</w:t>
        </w:r>
        <w:r w:rsidR="00B14549" w:rsidRPr="00B14549">
          <w:rPr>
            <w:rFonts w:ascii="宋体" w:hAnsi="宋体"/>
            <w:noProof/>
            <w:webHidden/>
            <w:sz w:val="24"/>
          </w:rPr>
          <w:fldChar w:fldCharType="end"/>
        </w:r>
      </w:hyperlink>
    </w:p>
    <w:p w14:paraId="2D991C46" w14:textId="47AEB481" w:rsidR="00B14549" w:rsidRPr="00B14549" w:rsidRDefault="00EF7A82" w:rsidP="00B14549">
      <w:pPr>
        <w:pStyle w:val="TOC1"/>
        <w:tabs>
          <w:tab w:val="right" w:leader="dot" w:pos="8296"/>
        </w:tabs>
        <w:spacing w:line="360" w:lineRule="auto"/>
        <w:rPr>
          <w:rFonts w:ascii="宋体" w:hAnsi="宋体"/>
          <w:noProof/>
          <w:sz w:val="24"/>
        </w:rPr>
      </w:pPr>
      <w:hyperlink w:anchor="_Toc13728169" w:history="1">
        <w:r w:rsidR="00B14549" w:rsidRPr="00B14549">
          <w:rPr>
            <w:rStyle w:val="a9"/>
            <w:rFonts w:ascii="宋体" w:hAnsi="宋体"/>
            <w:noProof/>
            <w:sz w:val="24"/>
          </w:rPr>
          <w:t>5需求的可追踪性</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_Toc13728169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19</w:t>
        </w:r>
        <w:r w:rsidR="00B14549" w:rsidRPr="00B14549">
          <w:rPr>
            <w:rFonts w:ascii="宋体" w:hAnsi="宋体"/>
            <w:noProof/>
            <w:webHidden/>
            <w:sz w:val="24"/>
          </w:rPr>
          <w:fldChar w:fldCharType="end"/>
        </w:r>
      </w:hyperlink>
    </w:p>
    <w:p w14:paraId="65DE6598" w14:textId="42023B19" w:rsidR="00B14549" w:rsidRPr="00B14549" w:rsidRDefault="00EF7A82" w:rsidP="00B14549">
      <w:pPr>
        <w:pStyle w:val="TOC1"/>
        <w:tabs>
          <w:tab w:val="right" w:leader="dot" w:pos="8296"/>
        </w:tabs>
        <w:spacing w:line="360" w:lineRule="auto"/>
        <w:rPr>
          <w:rFonts w:ascii="宋体" w:hAnsi="宋体"/>
          <w:noProof/>
          <w:sz w:val="24"/>
        </w:rPr>
      </w:pPr>
      <w:hyperlink w:anchor="_Toc13728170" w:history="1">
        <w:r w:rsidR="00B14549" w:rsidRPr="00B14549">
          <w:rPr>
            <w:rStyle w:val="a9"/>
            <w:rFonts w:ascii="宋体" w:hAnsi="宋体"/>
            <w:noProof/>
            <w:sz w:val="24"/>
          </w:rPr>
          <w:t>6注解</w:t>
        </w:r>
        <w:r w:rsidR="00B14549" w:rsidRPr="00B14549">
          <w:rPr>
            <w:rFonts w:ascii="宋体" w:hAnsi="宋体"/>
            <w:noProof/>
            <w:webHidden/>
            <w:sz w:val="24"/>
          </w:rPr>
          <w:tab/>
        </w:r>
        <w:r w:rsidR="00B14549" w:rsidRPr="00B14549">
          <w:rPr>
            <w:rFonts w:ascii="宋体" w:hAnsi="宋体"/>
            <w:noProof/>
            <w:webHidden/>
            <w:sz w:val="24"/>
          </w:rPr>
          <w:fldChar w:fldCharType="begin"/>
        </w:r>
        <w:r w:rsidR="00B14549" w:rsidRPr="00B14549">
          <w:rPr>
            <w:rFonts w:ascii="宋体" w:hAnsi="宋体"/>
            <w:noProof/>
            <w:webHidden/>
            <w:sz w:val="24"/>
          </w:rPr>
          <w:instrText xml:space="preserve"> PAGEREF _Toc13728170 \h </w:instrText>
        </w:r>
        <w:r w:rsidR="00B14549" w:rsidRPr="00B14549">
          <w:rPr>
            <w:rFonts w:ascii="宋体" w:hAnsi="宋体"/>
            <w:noProof/>
            <w:webHidden/>
            <w:sz w:val="24"/>
          </w:rPr>
        </w:r>
        <w:r w:rsidR="00B14549" w:rsidRPr="00B14549">
          <w:rPr>
            <w:rFonts w:ascii="宋体" w:hAnsi="宋体"/>
            <w:noProof/>
            <w:webHidden/>
            <w:sz w:val="24"/>
          </w:rPr>
          <w:fldChar w:fldCharType="separate"/>
        </w:r>
        <w:r w:rsidR="00B14549" w:rsidRPr="00B14549">
          <w:rPr>
            <w:rFonts w:ascii="宋体" w:hAnsi="宋体"/>
            <w:noProof/>
            <w:webHidden/>
            <w:sz w:val="24"/>
          </w:rPr>
          <w:t>20</w:t>
        </w:r>
        <w:r w:rsidR="00B14549" w:rsidRPr="00B14549">
          <w:rPr>
            <w:rFonts w:ascii="宋体" w:hAnsi="宋体"/>
            <w:noProof/>
            <w:webHidden/>
            <w:sz w:val="24"/>
          </w:rPr>
          <w:fldChar w:fldCharType="end"/>
        </w:r>
      </w:hyperlink>
    </w:p>
    <w:p w14:paraId="281F1383" w14:textId="0A770AB3" w:rsidR="00B14549" w:rsidRPr="00B14549" w:rsidRDefault="00B14549" w:rsidP="00B14549">
      <w:pPr>
        <w:widowControl/>
        <w:spacing w:line="360" w:lineRule="auto"/>
        <w:jc w:val="left"/>
        <w:rPr>
          <w:rFonts w:ascii="宋体" w:hAnsi="宋体"/>
          <w:sz w:val="24"/>
        </w:rPr>
      </w:pPr>
      <w:r w:rsidRPr="00B14549">
        <w:rPr>
          <w:rFonts w:ascii="宋体" w:hAnsi="宋体"/>
          <w:sz w:val="24"/>
        </w:rPr>
        <w:fldChar w:fldCharType="end"/>
      </w:r>
    </w:p>
    <w:p w14:paraId="5C2C0E6F" w14:textId="41DE0CEE" w:rsidR="00B14549" w:rsidRDefault="00B14549">
      <w:pPr>
        <w:widowControl/>
        <w:jc w:val="left"/>
        <w:rPr>
          <w:rFonts w:asciiTheme="minorHAnsi" w:eastAsiaTheme="minorEastAsia" w:hAnsiTheme="minorHAnsi" w:cstheme="minorBidi"/>
          <w:b/>
          <w:bCs/>
          <w:kern w:val="44"/>
          <w:sz w:val="44"/>
          <w:szCs w:val="44"/>
        </w:rPr>
      </w:pPr>
      <w:r>
        <w:rPr>
          <w:rFonts w:asciiTheme="minorHAnsi" w:eastAsiaTheme="minorEastAsia" w:hAnsiTheme="minorHAnsi" w:cstheme="minorBidi"/>
          <w:b/>
          <w:bCs/>
          <w:kern w:val="44"/>
          <w:sz w:val="44"/>
          <w:szCs w:val="44"/>
        </w:rPr>
        <w:br w:type="page"/>
      </w:r>
    </w:p>
    <w:p w14:paraId="7EA2E16C" w14:textId="77777777" w:rsidR="00B14549" w:rsidRDefault="00B14549">
      <w:pPr>
        <w:widowControl/>
        <w:jc w:val="left"/>
        <w:rPr>
          <w:rFonts w:asciiTheme="minorHAnsi" w:eastAsiaTheme="minorEastAsia" w:hAnsiTheme="minorHAnsi" w:cstheme="minorBidi"/>
          <w:b/>
          <w:bCs/>
          <w:kern w:val="44"/>
          <w:sz w:val="44"/>
          <w:szCs w:val="44"/>
        </w:rPr>
      </w:pPr>
    </w:p>
    <w:p w14:paraId="12EB6F6E" w14:textId="7DC24B5A" w:rsidR="000D102B" w:rsidRPr="00B14549" w:rsidRDefault="000D102B" w:rsidP="00B14549">
      <w:pPr>
        <w:pStyle w:val="1"/>
      </w:pPr>
      <w:bookmarkStart w:id="1" w:name="_Toc13728147"/>
      <w:r w:rsidRPr="00B14549">
        <w:rPr>
          <w:rFonts w:hint="eastAsia"/>
        </w:rPr>
        <w:t>1.引言</w:t>
      </w:r>
      <w:bookmarkEnd w:id="0"/>
      <w:bookmarkEnd w:id="1"/>
    </w:p>
    <w:p w14:paraId="6D1E783E" w14:textId="77777777" w:rsidR="000D102B" w:rsidRPr="00B14549" w:rsidRDefault="000D102B" w:rsidP="00B14549">
      <w:pPr>
        <w:pStyle w:val="2"/>
      </w:pPr>
      <w:bookmarkStart w:id="2" w:name="_Toc13069057"/>
      <w:bookmarkStart w:id="3" w:name="_Toc13728148"/>
      <w:r w:rsidRPr="00B14549">
        <w:rPr>
          <w:rFonts w:hint="eastAsia"/>
        </w:rPr>
        <w:t>1.1标识</w:t>
      </w:r>
      <w:bookmarkEnd w:id="2"/>
      <w:bookmarkEnd w:id="3"/>
    </w:p>
    <w:p w14:paraId="44F7E5F3" w14:textId="5FD62180"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中文名称：</w:t>
      </w:r>
      <w:r w:rsidR="00F04634">
        <w:rPr>
          <w:rFonts w:ascii="宋体" w:hAnsi="宋体" w:cs="宋体" w:hint="eastAsia"/>
          <w:sz w:val="24"/>
        </w:rPr>
        <w:t>软件测试说明</w:t>
      </w:r>
    </w:p>
    <w:p w14:paraId="753D65D4" w14:textId="530FDE18"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 xml:space="preserve">英文名称：“ </w:t>
      </w:r>
      <w:r w:rsidR="00F04634" w:rsidRPr="00F04634">
        <w:rPr>
          <w:rFonts w:ascii="宋体" w:hAnsi="宋体" w:cs="宋体"/>
          <w:sz w:val="24"/>
        </w:rPr>
        <w:t xml:space="preserve">Software Testing </w:t>
      </w:r>
      <w:r w:rsidR="00F04634">
        <w:rPr>
          <w:rFonts w:ascii="宋体" w:hAnsi="宋体" w:cs="宋体" w:hint="eastAsia"/>
          <w:sz w:val="24"/>
        </w:rPr>
        <w:t>Document（STD）”</w:t>
      </w:r>
    </w:p>
    <w:p w14:paraId="4F786BF4"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文档版本：“</w:t>
      </w:r>
      <w:sdt>
        <w:sdtPr>
          <w:rPr>
            <w:rFonts w:ascii="宋体" w:hAnsi="宋体" w:cs="宋体" w:hint="eastAsia"/>
            <w:sz w:val="24"/>
          </w:rPr>
          <w:alias w:val="请选择版本号"/>
          <w:tag w:val="请选择版本号"/>
          <w:id w:val="-2027780130"/>
          <w:placeholder>
            <w:docPart w:val="1AA765A686E80140807BEAB30936ACF0"/>
          </w:placeholder>
          <w:dropDownList>
            <w:listItem w:displayText="1.0" w:value="1.0"/>
            <w:listItem w:displayText="0.1" w:value="0.1"/>
            <w:listItem w:displayText="0.2" w:value="0.2"/>
            <w:listItem w:displayText="0.3" w:value="0.3"/>
          </w:dropDownList>
        </w:sdtPr>
        <w:sdtEndPr/>
        <w:sdtContent>
          <w:r w:rsidRPr="00B14549">
            <w:rPr>
              <w:rFonts w:ascii="宋体" w:hAnsi="宋体" w:cs="宋体" w:hint="eastAsia"/>
              <w:sz w:val="24"/>
            </w:rPr>
            <w:t>0.1</w:t>
          </w:r>
        </w:sdtContent>
      </w:sdt>
      <w:r w:rsidRPr="00B14549">
        <w:rPr>
          <w:rFonts w:ascii="宋体" w:hAnsi="宋体" w:cs="宋体" w:hint="eastAsia"/>
          <w:sz w:val="24"/>
        </w:rPr>
        <w:t>”。</w:t>
      </w:r>
    </w:p>
    <w:p w14:paraId="59D245E2" w14:textId="5683849C"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文档编号：NPU-BUS-</w:t>
      </w:r>
      <w:r w:rsidR="00EA777C" w:rsidRPr="00EA777C">
        <w:rPr>
          <w:rFonts w:ascii="宋体" w:hAnsi="宋体" w:cs="宋体" w:hint="eastAsia"/>
          <w:sz w:val="24"/>
        </w:rPr>
        <w:t xml:space="preserve"> </w:t>
      </w:r>
      <w:r w:rsidR="00EA777C">
        <w:rPr>
          <w:rFonts w:ascii="宋体" w:hAnsi="宋体" w:cs="宋体" w:hint="eastAsia"/>
          <w:sz w:val="24"/>
        </w:rPr>
        <w:t>STD</w:t>
      </w:r>
      <w:r w:rsidRPr="00B14549">
        <w:rPr>
          <w:rFonts w:ascii="宋体" w:hAnsi="宋体" w:cs="宋体" w:hint="eastAsia"/>
          <w:sz w:val="24"/>
        </w:rPr>
        <w:t xml:space="preserve">-0.1 </w:t>
      </w:r>
      <w:bookmarkStart w:id="4" w:name="_GoBack"/>
      <w:bookmarkEnd w:id="4"/>
    </w:p>
    <w:p w14:paraId="72CFCB8F" w14:textId="77777777" w:rsidR="000D102B" w:rsidRPr="00B14549" w:rsidRDefault="000D102B" w:rsidP="00B14549">
      <w:pPr>
        <w:pStyle w:val="2"/>
      </w:pPr>
      <w:bookmarkStart w:id="5" w:name="_Toc13069058"/>
      <w:bookmarkStart w:id="6" w:name="_Toc12975005"/>
      <w:bookmarkStart w:id="7" w:name="_Toc13728149"/>
      <w:r w:rsidRPr="00B14549">
        <w:rPr>
          <w:rFonts w:hint="eastAsia"/>
        </w:rPr>
        <w:t>1.2系统概述</w:t>
      </w:r>
      <w:bookmarkEnd w:id="5"/>
      <w:bookmarkEnd w:id="6"/>
      <w:bookmarkEnd w:id="7"/>
    </w:p>
    <w:p w14:paraId="28C132B3"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本文档适用于“西北工业大学校车管理开发”项目（以下简称“NPUBUS项目”）的开发过程。NPUBUS项目，由本小组负责实施，该项目标识号为“NPU-BUS”，其软件产品版本号为“1.0”，包括三个内部版本，分别是0.1版、0.2版和0.3版。</w:t>
      </w:r>
    </w:p>
    <w:p w14:paraId="16C2B959"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项目内容为：</w:t>
      </w:r>
    </w:p>
    <w:p w14:paraId="474D4746"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本产品是一款校车服务平台，分为管理层面和用户层面。目的是为了解决近年来，随着</w:t>
      </w:r>
    </w:p>
    <w:p w14:paraId="7AB42E41" w14:textId="77777777" w:rsidR="000D102B" w:rsidRPr="00B14549" w:rsidRDefault="000D102B" w:rsidP="00B14549">
      <w:pPr>
        <w:spacing w:line="360" w:lineRule="auto"/>
        <w:rPr>
          <w:rFonts w:ascii="宋体" w:hAnsi="宋体" w:cs="宋体"/>
          <w:sz w:val="24"/>
        </w:rPr>
      </w:pPr>
      <w:r w:rsidRPr="00B14549">
        <w:rPr>
          <w:rFonts w:ascii="宋体" w:hAnsi="宋体" w:cs="宋体" w:hint="eastAsia"/>
          <w:sz w:val="24"/>
        </w:rPr>
        <w:t>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数量之间出现了矛盾，资源未能充分利用好、学生和老师权利不得已</w:t>
      </w:r>
      <w:proofErr w:type="gramStart"/>
      <w:r w:rsidRPr="00B14549">
        <w:rPr>
          <w:rFonts w:ascii="宋体" w:hAnsi="宋体" w:cs="宋体" w:hint="eastAsia"/>
          <w:sz w:val="24"/>
        </w:rPr>
        <w:t>正常落实</w:t>
      </w:r>
      <w:proofErr w:type="gramEnd"/>
      <w:r w:rsidRPr="00B14549">
        <w:rPr>
          <w:rFonts w:ascii="宋体" w:hAnsi="宋体" w:cs="宋体" w:hint="eastAsia"/>
          <w:sz w:val="24"/>
        </w:rPr>
        <w:t>的情况等现实问题。这个平台可以实现给校车工作方提供准确的人数大数据，校车工作方能根据实时情况智能调度学校班车；能够让学生免去苦苦等待校车却上不了校车的情况。</w:t>
      </w:r>
    </w:p>
    <w:p w14:paraId="6D5F6E0B" w14:textId="77777777" w:rsidR="000D102B" w:rsidRPr="00B14549" w:rsidRDefault="000D102B" w:rsidP="00B14549">
      <w:pPr>
        <w:pStyle w:val="2"/>
      </w:pPr>
      <w:bookmarkStart w:id="8" w:name="_Toc13069059"/>
      <w:bookmarkStart w:id="9" w:name="_Toc13728150"/>
      <w:r w:rsidRPr="00B14549">
        <w:rPr>
          <w:rFonts w:hint="eastAsia"/>
        </w:rPr>
        <w:lastRenderedPageBreak/>
        <w:t>1.3文档概述</w:t>
      </w:r>
      <w:bookmarkEnd w:id="8"/>
      <w:bookmarkEnd w:id="9"/>
    </w:p>
    <w:p w14:paraId="010D94B6"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本文阐述了软件的开发需求，用于指导项目的开发人员进行设计、开发和测试，以及客户对项目情况进行更具体的了解，是整个项目后续工作的基础。</w:t>
      </w:r>
    </w:p>
    <w:p w14:paraId="010EAF36" w14:textId="77777777" w:rsidR="000D102B" w:rsidRPr="00B14549" w:rsidRDefault="000D102B" w:rsidP="00B14549">
      <w:pPr>
        <w:spacing w:line="360" w:lineRule="auto"/>
        <w:ind w:firstLineChars="200" w:firstLine="480"/>
        <w:rPr>
          <w:rFonts w:ascii="宋体" w:hAnsi="宋体" w:cs="宋体"/>
          <w:sz w:val="24"/>
          <w:shd w:val="clear" w:color="auto" w:fill="FFFFFF"/>
        </w:rPr>
      </w:pPr>
      <w:r w:rsidRPr="00B14549">
        <w:rPr>
          <w:rFonts w:ascii="宋体" w:hAnsi="宋体" w:cs="宋体" w:hint="eastAsia"/>
          <w:sz w:val="24"/>
          <w:shd w:val="clear" w:color="auto" w:fill="FFFFFF"/>
        </w:rPr>
        <w:t>它描述了系统展现给用户的行为和执行的操作等。它包括产品必须遵从的标准、规范和合约；外部界面的具体细节；性能要求；设计或实现的约束条件及质量属性。所谓约束是指对开发人员在软件产品设计和构造上的限制。质量属性是通过多种角度对产品的特点进行描述，从而反映产品功能。用户解决问题或达到目标所需条件或权能(Capability)。 (2)系统或系统部件要满足合同、标准、规范或其它正式规定文档所需具有的条件或权能。 (3)一种反映上面或所述条件或权能的文档说明。它包括功能性非功能性需求，非功能性需求对设计和实现提出了限制，比如性能要求，质量标准，或者设计限制。</w:t>
      </w:r>
    </w:p>
    <w:p w14:paraId="2B645AB9" w14:textId="77777777" w:rsidR="000D102B" w:rsidRPr="00B14549" w:rsidRDefault="000D102B" w:rsidP="00B14549">
      <w:pPr>
        <w:pStyle w:val="1"/>
        <w:rPr>
          <w:shd w:val="clear" w:color="auto" w:fill="FFFFFF"/>
        </w:rPr>
      </w:pPr>
      <w:bookmarkStart w:id="10" w:name="_Toc13728151"/>
      <w:r w:rsidRPr="00B14549">
        <w:rPr>
          <w:rFonts w:hint="eastAsia"/>
          <w:shd w:val="clear" w:color="auto" w:fill="FFFFFF"/>
        </w:rPr>
        <w:t>2.引用文件</w:t>
      </w:r>
      <w:bookmarkEnd w:id="10"/>
    </w:p>
    <w:p w14:paraId="43F941B6" w14:textId="77777777" w:rsidR="000D102B" w:rsidRPr="00B14549" w:rsidRDefault="000D102B" w:rsidP="00B14549">
      <w:pPr>
        <w:pStyle w:val="1"/>
        <w:keepNext w:val="0"/>
        <w:keepLines w:val="0"/>
        <w:widowControl/>
        <w:spacing w:before="0" w:after="0" w:line="360" w:lineRule="auto"/>
        <w:rPr>
          <w:rStyle w:val="doc"/>
          <w:rFonts w:ascii="宋体" w:eastAsia="宋体" w:hAnsi="宋体" w:cs="宋体"/>
          <w:b w:val="0"/>
          <w:bCs w:val="0"/>
          <w:sz w:val="24"/>
          <w:szCs w:val="24"/>
        </w:rPr>
      </w:pPr>
      <w:bookmarkStart w:id="11" w:name="_Toc13069062"/>
      <w:bookmarkStart w:id="12" w:name="_Toc13728152"/>
      <w:r w:rsidRPr="00B14549">
        <w:rPr>
          <w:rStyle w:val="doc"/>
          <w:rFonts w:ascii="宋体" w:eastAsia="宋体" w:hAnsi="宋体" w:cs="宋体" w:hint="eastAsia"/>
          <w:b w:val="0"/>
          <w:bCs w:val="0"/>
          <w:sz w:val="24"/>
          <w:szCs w:val="24"/>
        </w:rPr>
        <w:t>《计算机软件文档编制规范GBT85672006》</w:t>
      </w:r>
      <w:bookmarkEnd w:id="11"/>
      <w:bookmarkEnd w:id="12"/>
    </w:p>
    <w:p w14:paraId="4C5AADC8" w14:textId="77777777" w:rsidR="000D102B" w:rsidRPr="00B14549" w:rsidRDefault="000D102B" w:rsidP="00B14549">
      <w:pPr>
        <w:pStyle w:val="1"/>
        <w:keepNext w:val="0"/>
        <w:keepLines w:val="0"/>
        <w:widowControl/>
        <w:spacing w:before="0" w:after="0" w:line="360" w:lineRule="auto"/>
        <w:rPr>
          <w:rStyle w:val="doc"/>
          <w:rFonts w:ascii="宋体" w:eastAsia="宋体" w:hAnsi="宋体" w:cs="宋体"/>
          <w:b w:val="0"/>
          <w:bCs w:val="0"/>
          <w:sz w:val="24"/>
          <w:szCs w:val="24"/>
        </w:rPr>
      </w:pPr>
      <w:bookmarkStart w:id="13" w:name="_Toc13069063"/>
      <w:bookmarkStart w:id="14" w:name="_Toc13728153"/>
      <w:r w:rsidRPr="00B14549">
        <w:rPr>
          <w:rStyle w:val="doc"/>
          <w:rFonts w:ascii="宋体" w:eastAsia="宋体" w:hAnsi="宋体" w:cs="宋体" w:hint="eastAsia"/>
          <w:b w:val="0"/>
          <w:bCs w:val="0"/>
          <w:sz w:val="24"/>
          <w:szCs w:val="24"/>
        </w:rPr>
        <w:t>《西北工业大学学生手册》</w:t>
      </w:r>
      <w:bookmarkEnd w:id="13"/>
      <w:bookmarkEnd w:id="14"/>
    </w:p>
    <w:p w14:paraId="4DC9BEE7" w14:textId="77777777" w:rsidR="000D102B" w:rsidRPr="00B14549" w:rsidRDefault="000D102B" w:rsidP="00B14549">
      <w:pPr>
        <w:spacing w:line="360" w:lineRule="auto"/>
        <w:rPr>
          <w:rFonts w:ascii="宋体" w:hAnsi="宋体" w:cs="宋体"/>
          <w:sz w:val="24"/>
        </w:rPr>
      </w:pPr>
      <w:r w:rsidRPr="00B14549">
        <w:rPr>
          <w:rFonts w:ascii="宋体" w:hAnsi="宋体" w:cs="宋体" w:hint="eastAsia"/>
          <w:sz w:val="24"/>
        </w:rPr>
        <w:t>《软件开发计划（SDP）.Docx》</w:t>
      </w:r>
    </w:p>
    <w:p w14:paraId="4FAD7750" w14:textId="77777777" w:rsidR="000D102B" w:rsidRPr="00B14549" w:rsidRDefault="000D102B" w:rsidP="00B14549">
      <w:pPr>
        <w:spacing w:line="360" w:lineRule="auto"/>
        <w:rPr>
          <w:rFonts w:ascii="宋体" w:hAnsi="宋体" w:cs="宋体"/>
          <w:sz w:val="24"/>
        </w:rPr>
      </w:pPr>
      <w:r w:rsidRPr="00B14549">
        <w:rPr>
          <w:rFonts w:ascii="宋体" w:hAnsi="宋体" w:cs="宋体" w:hint="eastAsia"/>
          <w:sz w:val="24"/>
        </w:rPr>
        <w:t>《软件配置管理计划（SCMP）.Docx》</w:t>
      </w:r>
    </w:p>
    <w:p w14:paraId="4CC71845" w14:textId="77777777" w:rsidR="000D102B" w:rsidRPr="00B14549" w:rsidRDefault="000D102B" w:rsidP="00B14549">
      <w:pPr>
        <w:spacing w:line="360" w:lineRule="auto"/>
        <w:rPr>
          <w:rFonts w:ascii="宋体" w:hAnsi="宋体" w:cs="宋体"/>
          <w:sz w:val="24"/>
        </w:rPr>
      </w:pPr>
      <w:r w:rsidRPr="00B14549">
        <w:rPr>
          <w:rFonts w:ascii="宋体" w:hAnsi="宋体" w:cs="宋体" w:hint="eastAsia"/>
          <w:sz w:val="24"/>
        </w:rPr>
        <w:t>《结构设计说明.docx》</w:t>
      </w:r>
    </w:p>
    <w:p w14:paraId="0CFAF19A" w14:textId="77777777" w:rsidR="000D102B" w:rsidRPr="00B14549" w:rsidRDefault="000D102B" w:rsidP="00B14549">
      <w:pPr>
        <w:spacing w:line="360" w:lineRule="auto"/>
        <w:rPr>
          <w:rFonts w:ascii="宋体" w:hAnsi="宋体" w:cs="宋体"/>
          <w:sz w:val="24"/>
        </w:rPr>
      </w:pPr>
      <w:r w:rsidRPr="00B14549">
        <w:rPr>
          <w:rFonts w:ascii="宋体" w:hAnsi="宋体" w:cs="宋体" w:hint="eastAsia"/>
          <w:sz w:val="24"/>
        </w:rPr>
        <w:t>《可行性分析报告（FAR）.Docx》</w:t>
      </w:r>
    </w:p>
    <w:p w14:paraId="12134EF4" w14:textId="77777777" w:rsidR="000D102B" w:rsidRPr="00B14549" w:rsidRDefault="000D102B" w:rsidP="00B14549">
      <w:pPr>
        <w:pStyle w:val="1"/>
      </w:pPr>
      <w:bookmarkStart w:id="15" w:name="_Toc13728154"/>
      <w:r w:rsidRPr="00B14549">
        <w:rPr>
          <w:rFonts w:hint="eastAsia"/>
        </w:rPr>
        <w:t>3测试准备</w:t>
      </w:r>
      <w:bookmarkEnd w:id="15"/>
    </w:p>
    <w:p w14:paraId="09C8AE5A"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本章应分以下几条，(若适用)应包括用“警告”或“注意”标记的安全提示和保密性与私密性考虑。</w:t>
      </w:r>
    </w:p>
    <w:p w14:paraId="72D55FA6" w14:textId="77777777" w:rsidR="000D102B" w:rsidRPr="00B14549" w:rsidRDefault="000D102B" w:rsidP="00B14549">
      <w:pPr>
        <w:pStyle w:val="2"/>
      </w:pPr>
      <w:bookmarkStart w:id="16" w:name="_Toc13728155"/>
      <w:bookmarkStart w:id="17" w:name="OLE_LINK3"/>
      <w:bookmarkStart w:id="18" w:name="OLE_LINK4"/>
      <w:r w:rsidRPr="00B14549">
        <w:rPr>
          <w:rFonts w:hint="eastAsia"/>
        </w:rPr>
        <w:t>3.x(测试的项目唯一标识符)</w:t>
      </w:r>
      <w:bookmarkEnd w:id="16"/>
    </w:p>
    <w:p w14:paraId="7EC362E7"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本条应用项目唯一标识符标识一个测试并提供简要说明，应分为以下几条。</w:t>
      </w:r>
      <w:r w:rsidRPr="00B14549">
        <w:rPr>
          <w:rFonts w:ascii="宋体" w:hAnsi="宋体" w:cs="宋体" w:hint="eastAsia"/>
          <w:sz w:val="24"/>
        </w:rPr>
        <w:lastRenderedPageBreak/>
        <w:t>当所需信息与前面为另一测试所指出的信息重复时，此处可作引用而无需重复。</w:t>
      </w:r>
    </w:p>
    <w:p w14:paraId="28B64502" w14:textId="77777777" w:rsidR="000D102B" w:rsidRPr="00B14549" w:rsidRDefault="000D102B" w:rsidP="00B14549">
      <w:pPr>
        <w:widowControl/>
        <w:shd w:val="clear" w:color="auto" w:fill="FFFFFF"/>
        <w:spacing w:after="225" w:line="360" w:lineRule="auto"/>
        <w:ind w:firstLine="420"/>
        <w:jc w:val="left"/>
        <w:rPr>
          <w:rFonts w:ascii="宋体" w:hAnsi="宋体" w:cs="宋体"/>
          <w:sz w:val="24"/>
        </w:rPr>
      </w:pPr>
      <w:r w:rsidRPr="00B14549">
        <w:rPr>
          <w:rFonts w:ascii="宋体" w:hAnsi="宋体" w:cs="宋体" w:hint="eastAsia"/>
          <w:b/>
          <w:kern w:val="0"/>
          <w:sz w:val="24"/>
          <w:shd w:val="clear" w:color="auto" w:fill="FFFFFF"/>
          <w:lang w:bidi="ar"/>
        </w:rPr>
        <w:t>内建关建字</w:t>
      </w:r>
    </w:p>
    <w:tbl>
      <w:tblPr>
        <w:tblW w:w="850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835"/>
        <w:gridCol w:w="2835"/>
        <w:gridCol w:w="2835"/>
      </w:tblGrid>
      <w:tr w:rsidR="000D102B" w:rsidRPr="00B14549" w14:paraId="206F5C6C"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38238C3"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as</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5C88547"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break</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58ADD91F"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case</w:t>
            </w:r>
          </w:p>
        </w:tc>
      </w:tr>
      <w:tr w:rsidR="000D102B" w:rsidRPr="00B14549" w14:paraId="460BCFE2"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B394CC2"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catch</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042B128"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class</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992F69D"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const</w:t>
            </w:r>
          </w:p>
        </w:tc>
      </w:tr>
      <w:tr w:rsidR="000D102B" w:rsidRPr="00B14549" w14:paraId="36563C56"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4E32EBB0"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continue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288AFEF"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default</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20D21401"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delete</w:t>
            </w:r>
          </w:p>
        </w:tc>
      </w:tr>
      <w:tr w:rsidR="000D102B" w:rsidRPr="00B14549" w14:paraId="7ABA9367"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25557E25"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do</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5BD50F2E"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else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7B44B54"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extends</w:t>
            </w:r>
          </w:p>
        </w:tc>
      </w:tr>
      <w:tr w:rsidR="000D102B" w:rsidRPr="00B14549" w14:paraId="5617B23F"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2B5D7F8" w14:textId="77777777" w:rsidR="000D102B" w:rsidRPr="00B14549" w:rsidRDefault="000D102B" w:rsidP="00B14549">
            <w:pPr>
              <w:widowControl/>
              <w:spacing w:line="360" w:lineRule="auto"/>
              <w:jc w:val="left"/>
              <w:rPr>
                <w:rFonts w:ascii="宋体" w:hAnsi="宋体" w:cs="宋体"/>
                <w:sz w:val="24"/>
              </w:rPr>
            </w:pPr>
            <w:proofErr w:type="spellStart"/>
            <w:r w:rsidRPr="00B14549">
              <w:rPr>
                <w:rFonts w:ascii="宋体" w:hAnsi="宋体" w:cs="宋体" w:hint="eastAsia"/>
                <w:kern w:val="0"/>
                <w:sz w:val="24"/>
                <w:lang w:bidi="ar"/>
              </w:rPr>
              <w:t>typeof</w:t>
            </w:r>
            <w:proofErr w:type="spellEnd"/>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52B212D" w14:textId="77777777" w:rsidR="000D102B" w:rsidRPr="00B14549" w:rsidRDefault="000D102B" w:rsidP="00B14549">
            <w:pPr>
              <w:widowControl/>
              <w:spacing w:line="360" w:lineRule="auto"/>
              <w:jc w:val="left"/>
              <w:rPr>
                <w:rFonts w:ascii="宋体" w:hAnsi="宋体" w:cs="宋体"/>
                <w:sz w:val="24"/>
              </w:rPr>
            </w:pPr>
            <w:proofErr w:type="gramStart"/>
            <w:r w:rsidRPr="00B14549">
              <w:rPr>
                <w:rFonts w:ascii="宋体" w:hAnsi="宋体" w:cs="宋体" w:hint="eastAsia"/>
                <w:kern w:val="0"/>
                <w:sz w:val="24"/>
                <w:lang w:bidi="ar"/>
              </w:rPr>
              <w:t>finally</w:t>
            </w:r>
            <w:proofErr w:type="gramEnd"/>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2A4C49F"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for</w:t>
            </w:r>
          </w:p>
        </w:tc>
      </w:tr>
      <w:tr w:rsidR="000D102B" w:rsidRPr="00B14549" w14:paraId="18C4C239"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61DF459"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function</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2633F5E4"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if</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26CF376"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implements</w:t>
            </w:r>
          </w:p>
        </w:tc>
      </w:tr>
      <w:tr w:rsidR="000D102B" w:rsidRPr="00B14549" w14:paraId="289C460D"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4F5BBBB4"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import</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D3CCEAC"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in</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0D14DA2" w14:textId="77777777" w:rsidR="000D102B" w:rsidRPr="00B14549" w:rsidRDefault="000D102B" w:rsidP="00B14549">
            <w:pPr>
              <w:widowControl/>
              <w:spacing w:line="360" w:lineRule="auto"/>
              <w:jc w:val="left"/>
              <w:rPr>
                <w:rFonts w:ascii="宋体" w:hAnsi="宋体" w:cs="宋体"/>
                <w:sz w:val="24"/>
              </w:rPr>
            </w:pPr>
            <w:proofErr w:type="spellStart"/>
            <w:r w:rsidRPr="00B14549">
              <w:rPr>
                <w:rFonts w:ascii="宋体" w:hAnsi="宋体" w:cs="宋体" w:hint="eastAsia"/>
                <w:kern w:val="0"/>
                <w:sz w:val="24"/>
                <w:lang w:bidi="ar"/>
              </w:rPr>
              <w:t>instanceof</w:t>
            </w:r>
            <w:proofErr w:type="spellEnd"/>
          </w:p>
        </w:tc>
      </w:tr>
      <w:tr w:rsidR="000D102B" w:rsidRPr="00B14549" w14:paraId="13F9D9DA"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E38207D"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interface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A4324FE"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internal</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CEEE5FD"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is</w:t>
            </w:r>
          </w:p>
        </w:tc>
      </w:tr>
      <w:tr w:rsidR="000D102B" w:rsidRPr="00B14549" w14:paraId="2D5619B9"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32749D9"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native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4548F8E0"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new</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B808AB6"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null</w:t>
            </w:r>
          </w:p>
        </w:tc>
      </w:tr>
      <w:tr w:rsidR="000D102B" w:rsidRPr="00B14549" w14:paraId="2205F592"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5B258B1F"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package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4A5717F3"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private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A3EB081"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protected</w:t>
            </w:r>
          </w:p>
        </w:tc>
      </w:tr>
      <w:tr w:rsidR="000D102B" w:rsidRPr="00B14549" w14:paraId="373FEE13"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59AA9810"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public</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098763B"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return</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3FC75CB"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super</w:t>
            </w:r>
          </w:p>
        </w:tc>
      </w:tr>
      <w:tr w:rsidR="000D102B" w:rsidRPr="00B14549" w14:paraId="330F63D9"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2A9D218D"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switch</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91CDF1C"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this</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3A81A8E"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throw</w:t>
            </w:r>
          </w:p>
        </w:tc>
      </w:tr>
      <w:tr w:rsidR="000D102B" w:rsidRPr="00B14549" w14:paraId="7F8C0E1D"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0764064"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to</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3911DE4"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true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134541F"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try</w:t>
            </w:r>
          </w:p>
        </w:tc>
      </w:tr>
      <w:tr w:rsidR="000D102B" w:rsidRPr="00B14549" w14:paraId="3A5D029D"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B065B42"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use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DE7BC07"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var</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E255C91"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void</w:t>
            </w:r>
          </w:p>
        </w:tc>
      </w:tr>
      <w:tr w:rsidR="000D102B" w:rsidRPr="00B14549" w14:paraId="1D8E64CC"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D3A1602"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while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586AFD74"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with</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B8A23DC"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false</w:t>
            </w:r>
          </w:p>
        </w:tc>
      </w:tr>
    </w:tbl>
    <w:p w14:paraId="7ABDB096" w14:textId="04472069" w:rsidR="000D102B" w:rsidRPr="00B14549" w:rsidRDefault="000D102B" w:rsidP="00B14549">
      <w:pPr>
        <w:widowControl/>
        <w:shd w:val="clear" w:color="auto" w:fill="FFFFFF"/>
        <w:spacing w:after="225" w:line="360" w:lineRule="auto"/>
        <w:ind w:firstLine="420"/>
        <w:jc w:val="left"/>
        <w:rPr>
          <w:rFonts w:ascii="宋体" w:hAnsi="宋体" w:cs="宋体"/>
          <w:sz w:val="24"/>
        </w:rPr>
      </w:pPr>
      <w:r w:rsidRPr="00B14549">
        <w:rPr>
          <w:rFonts w:ascii="宋体" w:hAnsi="宋体" w:cs="宋体" w:hint="eastAsia"/>
          <w:b/>
          <w:kern w:val="0"/>
          <w:sz w:val="24"/>
          <w:shd w:val="clear" w:color="auto" w:fill="FFFFFF"/>
          <w:lang w:bidi="ar"/>
        </w:rPr>
        <w:t>应避免合用的</w:t>
      </w:r>
      <w:r w:rsidRPr="00B14549">
        <w:rPr>
          <w:rFonts w:ascii="宋体" w:hAnsi="宋体" w:cs="宋体" w:hint="eastAsia"/>
          <w:sz w:val="24"/>
          <w:shd w:val="clear" w:color="auto" w:fill="FFFFFF"/>
        </w:rPr>
        <w:t>关键字</w:t>
      </w:r>
    </w:p>
    <w:tbl>
      <w:tblPr>
        <w:tblW w:w="850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835"/>
        <w:gridCol w:w="2835"/>
        <w:gridCol w:w="2835"/>
      </w:tblGrid>
      <w:tr w:rsidR="000D102B" w:rsidRPr="00B14549" w14:paraId="0CD2BC56"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5A2C5976"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each</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270DE27"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get</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F0779A6"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set</w:t>
            </w:r>
          </w:p>
        </w:tc>
      </w:tr>
      <w:tr w:rsidR="000D102B" w:rsidRPr="00B14549" w14:paraId="5DCD900D"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B8FD96E"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namespace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28950E8E"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include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95C1CE6"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dynamic</w:t>
            </w:r>
          </w:p>
        </w:tc>
      </w:tr>
      <w:tr w:rsidR="000D102B" w:rsidRPr="00B14549" w14:paraId="2C1CCC1C"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21C1D2A"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final</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B9790F2"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native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0A09911"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override</w:t>
            </w:r>
          </w:p>
        </w:tc>
      </w:tr>
      <w:tr w:rsidR="000D102B" w:rsidRPr="00B14549" w14:paraId="7967221F"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7CF2B15"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static</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1B4B2F7" w14:textId="77777777" w:rsidR="000D102B" w:rsidRPr="00B14549" w:rsidRDefault="000D102B" w:rsidP="00B14549">
            <w:pPr>
              <w:spacing w:line="360" w:lineRule="auto"/>
              <w:jc w:val="left"/>
              <w:rPr>
                <w:rFonts w:ascii="宋体" w:hAnsi="宋体" w:cs="宋体"/>
                <w:sz w:val="24"/>
              </w:rPr>
            </w:pP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5C425FEE" w14:textId="77777777" w:rsidR="000D102B" w:rsidRPr="00B14549" w:rsidRDefault="000D102B" w:rsidP="00B14549">
            <w:pPr>
              <w:spacing w:line="360" w:lineRule="auto"/>
              <w:jc w:val="left"/>
              <w:rPr>
                <w:rFonts w:ascii="宋体" w:hAnsi="宋体" w:cs="宋体"/>
                <w:sz w:val="24"/>
              </w:rPr>
            </w:pPr>
          </w:p>
        </w:tc>
      </w:tr>
    </w:tbl>
    <w:p w14:paraId="0494F85A" w14:textId="0D375875" w:rsidR="000D102B" w:rsidRPr="00B14549" w:rsidRDefault="000D102B" w:rsidP="00B14549">
      <w:pPr>
        <w:widowControl/>
        <w:shd w:val="clear" w:color="auto" w:fill="FFFFFF"/>
        <w:spacing w:after="225" w:line="360" w:lineRule="auto"/>
        <w:ind w:firstLine="420"/>
        <w:jc w:val="left"/>
        <w:rPr>
          <w:rFonts w:ascii="宋体" w:hAnsi="宋体" w:cs="宋体"/>
          <w:sz w:val="24"/>
        </w:rPr>
      </w:pPr>
      <w:r w:rsidRPr="00B14549">
        <w:rPr>
          <w:rFonts w:ascii="宋体" w:hAnsi="宋体" w:cs="宋体" w:hint="eastAsia"/>
          <w:kern w:val="0"/>
          <w:sz w:val="24"/>
          <w:shd w:val="clear" w:color="auto" w:fill="FFFFFF"/>
          <w:lang w:bidi="ar"/>
        </w:rPr>
        <w:t>（5） 尽量避免使用</w:t>
      </w:r>
      <w:r w:rsidRPr="00B14549">
        <w:rPr>
          <w:rFonts w:ascii="宋体" w:hAnsi="宋体" w:cs="宋体" w:hint="eastAsia"/>
          <w:sz w:val="24"/>
          <w:shd w:val="clear" w:color="auto" w:fill="FFFFFF"/>
        </w:rPr>
        <w:t>保留字</w:t>
      </w:r>
      <w:r w:rsidRPr="00B14549">
        <w:rPr>
          <w:rFonts w:ascii="宋体" w:hAnsi="宋体" w:cs="宋体" w:hint="eastAsia"/>
          <w:kern w:val="0"/>
          <w:sz w:val="24"/>
          <w:shd w:val="clear" w:color="auto" w:fill="FFFFFF"/>
          <w:lang w:bidi="ar"/>
        </w:rPr>
        <w:t>保留</w:t>
      </w:r>
      <w:r w:rsidRPr="00B14549">
        <w:rPr>
          <w:rFonts w:ascii="宋体" w:hAnsi="宋体" w:cs="宋体" w:hint="eastAsia"/>
          <w:sz w:val="24"/>
          <w:shd w:val="clear" w:color="auto" w:fill="FFFFFF"/>
        </w:rPr>
        <w:t>关键字</w:t>
      </w:r>
    </w:p>
    <w:tbl>
      <w:tblPr>
        <w:tblW w:w="850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835"/>
        <w:gridCol w:w="2835"/>
        <w:gridCol w:w="2835"/>
      </w:tblGrid>
      <w:tr w:rsidR="000D102B" w:rsidRPr="00B14549" w14:paraId="2D71D3DF"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2083630"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abstract</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013B0B1" w14:textId="77777777" w:rsidR="000D102B" w:rsidRPr="00B14549" w:rsidRDefault="000D102B" w:rsidP="00B14549">
            <w:pPr>
              <w:widowControl/>
              <w:spacing w:line="360" w:lineRule="auto"/>
              <w:jc w:val="left"/>
              <w:rPr>
                <w:rFonts w:ascii="宋体" w:hAnsi="宋体" w:cs="宋体"/>
                <w:sz w:val="24"/>
              </w:rPr>
            </w:pPr>
            <w:proofErr w:type="spellStart"/>
            <w:r w:rsidRPr="00B14549">
              <w:rPr>
                <w:rFonts w:ascii="宋体" w:hAnsi="宋体" w:cs="宋体" w:hint="eastAsia"/>
                <w:kern w:val="0"/>
                <w:sz w:val="24"/>
                <w:lang w:bidi="ar"/>
              </w:rPr>
              <w:t>boolean</w:t>
            </w:r>
            <w:proofErr w:type="spellEnd"/>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E6E6DA9"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byte</w:t>
            </w:r>
          </w:p>
        </w:tc>
      </w:tr>
      <w:tr w:rsidR="000D102B" w:rsidRPr="00B14549" w14:paraId="3CD27DEB"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2D9E5EF"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lastRenderedPageBreak/>
              <w:t>cast</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C56C615"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char</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27F9FFAE"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debugger</w:t>
            </w:r>
          </w:p>
        </w:tc>
      </w:tr>
      <w:tr w:rsidR="000D102B" w:rsidRPr="00B14549" w14:paraId="7C486CE2"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23573B0"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double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7A4268B" w14:textId="77777777" w:rsidR="000D102B" w:rsidRPr="00B14549" w:rsidRDefault="000D102B" w:rsidP="00B14549">
            <w:pPr>
              <w:widowControl/>
              <w:spacing w:line="360" w:lineRule="auto"/>
              <w:jc w:val="left"/>
              <w:rPr>
                <w:rFonts w:ascii="宋体" w:hAnsi="宋体" w:cs="宋体"/>
                <w:sz w:val="24"/>
              </w:rPr>
            </w:pPr>
            <w:proofErr w:type="spellStart"/>
            <w:r w:rsidRPr="00B14549">
              <w:rPr>
                <w:rFonts w:ascii="宋体" w:hAnsi="宋体" w:cs="宋体" w:hint="eastAsia"/>
                <w:kern w:val="0"/>
                <w:sz w:val="24"/>
                <w:lang w:bidi="ar"/>
              </w:rPr>
              <w:t>enum</w:t>
            </w:r>
            <w:proofErr w:type="spellEnd"/>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F6762DC"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export</w:t>
            </w:r>
          </w:p>
        </w:tc>
      </w:tr>
      <w:tr w:rsidR="000D102B" w:rsidRPr="00B14549" w14:paraId="2E62D1D3"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1860793"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float</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DDD546B" w14:textId="77777777" w:rsidR="000D102B" w:rsidRPr="00B14549" w:rsidRDefault="000D102B" w:rsidP="00B14549">
            <w:pPr>
              <w:widowControl/>
              <w:spacing w:line="360" w:lineRule="auto"/>
              <w:jc w:val="left"/>
              <w:rPr>
                <w:rFonts w:ascii="宋体" w:hAnsi="宋体" w:cs="宋体"/>
                <w:sz w:val="24"/>
              </w:rPr>
            </w:pPr>
            <w:proofErr w:type="spellStart"/>
            <w:r w:rsidRPr="00B14549">
              <w:rPr>
                <w:rFonts w:ascii="宋体" w:hAnsi="宋体" w:cs="宋体" w:hint="eastAsia"/>
                <w:kern w:val="0"/>
                <w:sz w:val="24"/>
                <w:lang w:bidi="ar"/>
              </w:rPr>
              <w:t>goto</w:t>
            </w:r>
            <w:proofErr w:type="spellEnd"/>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EFC4152"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intrinsic</w:t>
            </w:r>
          </w:p>
        </w:tc>
      </w:tr>
      <w:tr w:rsidR="000D102B" w:rsidRPr="00B14549" w14:paraId="6D37E4A0"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20186498"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long</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2D7E5FF"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prototype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F9F4C1E"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short</w:t>
            </w:r>
          </w:p>
        </w:tc>
      </w:tr>
      <w:tr w:rsidR="000D102B" w:rsidRPr="00B14549" w14:paraId="59CCB18E"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44AC424"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synchronized</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3534FDB"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throws</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E2B2F90"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to</w:t>
            </w:r>
          </w:p>
        </w:tc>
      </w:tr>
      <w:tr w:rsidR="000D102B" w:rsidRPr="00B14549" w14:paraId="55CC391C"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CC4735F"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transient</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78AD4BC"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type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410063D"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virtual</w:t>
            </w:r>
          </w:p>
        </w:tc>
      </w:tr>
      <w:tr w:rsidR="000D102B" w:rsidRPr="00B14549" w14:paraId="59AB7445" w14:textId="77777777" w:rsidTr="00CC5BAA">
        <w:trPr>
          <w:trHeight w:val="330"/>
        </w:trPr>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6B7D70B"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volatile</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25C17BBE"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dim</w:t>
            </w:r>
          </w:p>
        </w:tc>
        <w:tc>
          <w:tcPr>
            <w:tcW w:w="283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AB4EB16"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mx</w:t>
            </w:r>
          </w:p>
        </w:tc>
      </w:tr>
    </w:tbl>
    <w:p w14:paraId="21986DA2" w14:textId="56929366" w:rsidR="000D102B" w:rsidRPr="00B14549" w:rsidRDefault="000D102B" w:rsidP="00B14549">
      <w:pPr>
        <w:widowControl/>
        <w:shd w:val="clear" w:color="auto" w:fill="FFFFFF"/>
        <w:spacing w:after="225" w:line="360" w:lineRule="auto"/>
        <w:ind w:firstLine="420"/>
        <w:jc w:val="left"/>
        <w:rPr>
          <w:rFonts w:ascii="宋体" w:hAnsi="宋体" w:cs="宋体"/>
          <w:sz w:val="24"/>
        </w:rPr>
      </w:pPr>
      <w:r w:rsidRPr="00B14549">
        <w:rPr>
          <w:rFonts w:ascii="宋体" w:hAnsi="宋体" w:cs="宋体" w:hint="eastAsia"/>
          <w:b/>
          <w:kern w:val="0"/>
          <w:sz w:val="24"/>
          <w:shd w:val="clear" w:color="auto" w:fill="FFFFFF"/>
          <w:lang w:bidi="ar"/>
        </w:rPr>
        <w:t>常见的</w:t>
      </w:r>
      <w:r w:rsidRPr="00B14549">
        <w:rPr>
          <w:rFonts w:ascii="宋体" w:hAnsi="宋体" w:cs="宋体" w:hint="eastAsia"/>
          <w:sz w:val="24"/>
          <w:shd w:val="clear" w:color="auto" w:fill="FFFFFF"/>
        </w:rPr>
        <w:t>标识符命名</w:t>
      </w:r>
      <w:r w:rsidRPr="00B14549">
        <w:rPr>
          <w:rFonts w:ascii="宋体" w:hAnsi="宋体" w:cs="宋体" w:hint="eastAsia"/>
          <w:kern w:val="0"/>
          <w:sz w:val="24"/>
          <w:shd w:val="clear" w:color="auto" w:fill="FFFFFF"/>
          <w:lang w:bidi="ar"/>
        </w:rPr>
        <w:t>错误</w:t>
      </w:r>
    </w:p>
    <w:tbl>
      <w:tblPr>
        <w:tblW w:w="85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0"/>
        <w:gridCol w:w="1560"/>
        <w:gridCol w:w="5430"/>
      </w:tblGrid>
      <w:tr w:rsidR="000D102B" w:rsidRPr="00B14549" w14:paraId="343377BF" w14:textId="77777777" w:rsidTr="00CC5BAA">
        <w:trPr>
          <w:trHeight w:val="330"/>
        </w:trPr>
        <w:tc>
          <w:tcPr>
            <w:tcW w:w="15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FB2AF46"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合法标识符</w:t>
            </w:r>
          </w:p>
        </w:tc>
        <w:tc>
          <w:tcPr>
            <w:tcW w:w="15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4FAFEF3"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非法标识符</w:t>
            </w:r>
          </w:p>
        </w:tc>
        <w:tc>
          <w:tcPr>
            <w:tcW w:w="54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1C13871F"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注释</w:t>
            </w:r>
          </w:p>
        </w:tc>
      </w:tr>
      <w:tr w:rsidR="000D102B" w:rsidRPr="00B14549" w14:paraId="634A6685" w14:textId="77777777" w:rsidTr="00CC5BAA">
        <w:trPr>
          <w:trHeight w:val="330"/>
        </w:trPr>
        <w:tc>
          <w:tcPr>
            <w:tcW w:w="15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58598CE"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fromNo12</w:t>
            </w:r>
          </w:p>
        </w:tc>
        <w:tc>
          <w:tcPr>
            <w:tcW w:w="15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143D613"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from#12</w:t>
            </w:r>
          </w:p>
        </w:tc>
        <w:tc>
          <w:tcPr>
            <w:tcW w:w="54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2787C6F"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标识符中不能使用#符号</w:t>
            </w:r>
          </w:p>
        </w:tc>
      </w:tr>
      <w:tr w:rsidR="000D102B" w:rsidRPr="00B14549" w14:paraId="558D9EBE" w14:textId="77777777" w:rsidTr="00CC5BAA">
        <w:trPr>
          <w:trHeight w:val="330"/>
        </w:trPr>
        <w:tc>
          <w:tcPr>
            <w:tcW w:w="15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84BDF00" w14:textId="77777777" w:rsidR="000D102B" w:rsidRPr="00B14549" w:rsidRDefault="000D102B" w:rsidP="00B14549">
            <w:pPr>
              <w:widowControl/>
              <w:spacing w:line="360" w:lineRule="auto"/>
              <w:jc w:val="left"/>
              <w:rPr>
                <w:rFonts w:ascii="宋体" w:hAnsi="宋体" w:cs="宋体"/>
                <w:sz w:val="24"/>
              </w:rPr>
            </w:pPr>
            <w:proofErr w:type="spellStart"/>
            <w:r w:rsidRPr="00B14549">
              <w:rPr>
                <w:rFonts w:ascii="宋体" w:hAnsi="宋体" w:cs="宋体" w:hint="eastAsia"/>
                <w:kern w:val="0"/>
                <w:sz w:val="24"/>
                <w:lang w:bidi="ar"/>
              </w:rPr>
              <w:t>my_Boolean</w:t>
            </w:r>
            <w:proofErr w:type="spellEnd"/>
          </w:p>
        </w:tc>
        <w:tc>
          <w:tcPr>
            <w:tcW w:w="15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51B6D5F2"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my-Boolean</w:t>
            </w:r>
          </w:p>
        </w:tc>
        <w:tc>
          <w:tcPr>
            <w:tcW w:w="54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E3A81AC"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标识符中不能使用“-”符号，应使用“_”代替</w:t>
            </w:r>
          </w:p>
        </w:tc>
      </w:tr>
      <w:tr w:rsidR="000D102B" w:rsidRPr="00B14549" w14:paraId="11A78B3D" w14:textId="77777777" w:rsidTr="00CC5BAA">
        <w:trPr>
          <w:trHeight w:val="330"/>
        </w:trPr>
        <w:tc>
          <w:tcPr>
            <w:tcW w:w="15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50FB139"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Obj2</w:t>
            </w:r>
          </w:p>
        </w:tc>
        <w:tc>
          <w:tcPr>
            <w:tcW w:w="15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60E9526"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2ndObj</w:t>
            </w:r>
          </w:p>
        </w:tc>
        <w:tc>
          <w:tcPr>
            <w:tcW w:w="54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87CAA8B"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标识符不能使用数字开头</w:t>
            </w:r>
          </w:p>
        </w:tc>
      </w:tr>
      <w:tr w:rsidR="000D102B" w:rsidRPr="00B14549" w14:paraId="7987A473" w14:textId="77777777" w:rsidTr="00CC5BAA">
        <w:trPr>
          <w:trHeight w:val="330"/>
        </w:trPr>
        <w:tc>
          <w:tcPr>
            <w:tcW w:w="15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395567C" w14:textId="77777777" w:rsidR="000D102B" w:rsidRPr="00B14549" w:rsidRDefault="000D102B" w:rsidP="00B14549">
            <w:pPr>
              <w:widowControl/>
              <w:spacing w:line="360" w:lineRule="auto"/>
              <w:jc w:val="left"/>
              <w:rPr>
                <w:rFonts w:ascii="宋体" w:hAnsi="宋体" w:cs="宋体"/>
                <w:sz w:val="24"/>
              </w:rPr>
            </w:pPr>
            <w:proofErr w:type="spellStart"/>
            <w:r w:rsidRPr="00B14549">
              <w:rPr>
                <w:rFonts w:ascii="宋体" w:hAnsi="宋体" w:cs="宋体" w:hint="eastAsia"/>
                <w:kern w:val="0"/>
                <w:sz w:val="24"/>
                <w:lang w:bidi="ar"/>
              </w:rPr>
              <w:t>myclass</w:t>
            </w:r>
            <w:proofErr w:type="spellEnd"/>
          </w:p>
        </w:tc>
        <w:tc>
          <w:tcPr>
            <w:tcW w:w="15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323BD24"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class</w:t>
            </w:r>
          </w:p>
        </w:tc>
        <w:tc>
          <w:tcPr>
            <w:tcW w:w="54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D1C1613"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“class”是内建关键字</w:t>
            </w:r>
          </w:p>
        </w:tc>
      </w:tr>
      <w:tr w:rsidR="000D102B" w:rsidRPr="00B14549" w14:paraId="547AE715" w14:textId="77777777" w:rsidTr="00CC5BAA">
        <w:trPr>
          <w:trHeight w:val="330"/>
        </w:trPr>
        <w:tc>
          <w:tcPr>
            <w:tcW w:w="15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63BCCFE7" w14:textId="77777777" w:rsidR="000D102B" w:rsidRPr="00B14549" w:rsidRDefault="000D102B" w:rsidP="00B14549">
            <w:pPr>
              <w:widowControl/>
              <w:spacing w:line="360" w:lineRule="auto"/>
              <w:jc w:val="left"/>
              <w:rPr>
                <w:rFonts w:ascii="宋体" w:hAnsi="宋体" w:cs="宋体"/>
                <w:sz w:val="24"/>
              </w:rPr>
            </w:pPr>
            <w:proofErr w:type="spellStart"/>
            <w:r w:rsidRPr="00B14549">
              <w:rPr>
                <w:rFonts w:ascii="宋体" w:hAnsi="宋体" w:cs="宋体" w:hint="eastAsia"/>
                <w:kern w:val="0"/>
                <w:sz w:val="24"/>
                <w:lang w:bidi="ar"/>
              </w:rPr>
              <w:t>jack_rose</w:t>
            </w:r>
            <w:proofErr w:type="spellEnd"/>
          </w:p>
        </w:tc>
        <w:tc>
          <w:tcPr>
            <w:tcW w:w="15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5D80C222" w14:textId="77777777" w:rsidR="000D102B" w:rsidRPr="00B14549" w:rsidRDefault="000D102B" w:rsidP="00B14549">
            <w:pPr>
              <w:widowControl/>
              <w:spacing w:line="360" w:lineRule="auto"/>
              <w:jc w:val="left"/>
              <w:rPr>
                <w:rFonts w:ascii="宋体" w:hAnsi="宋体" w:cs="宋体"/>
                <w:sz w:val="24"/>
              </w:rPr>
            </w:pPr>
            <w:proofErr w:type="spellStart"/>
            <w:r w:rsidRPr="00B14549">
              <w:rPr>
                <w:rFonts w:ascii="宋体" w:hAnsi="宋体" w:cs="宋体" w:hint="eastAsia"/>
                <w:kern w:val="0"/>
                <w:sz w:val="24"/>
                <w:lang w:bidi="ar"/>
              </w:rPr>
              <w:t>jack&amp;rose</w:t>
            </w:r>
            <w:proofErr w:type="spellEnd"/>
          </w:p>
        </w:tc>
        <w:tc>
          <w:tcPr>
            <w:tcW w:w="54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2FA47DCD"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符号“&amp;”不能在标识符中使用</w:t>
            </w:r>
          </w:p>
        </w:tc>
      </w:tr>
      <w:tr w:rsidR="000D102B" w:rsidRPr="00B14549" w14:paraId="28358562" w14:textId="77777777" w:rsidTr="00CC5BAA">
        <w:trPr>
          <w:trHeight w:val="330"/>
        </w:trPr>
        <w:tc>
          <w:tcPr>
            <w:tcW w:w="15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09FFE0A8"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GUI</w:t>
            </w:r>
          </w:p>
        </w:tc>
        <w:tc>
          <w:tcPr>
            <w:tcW w:w="15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385A4035"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G.</w:t>
            </w:r>
            <w:proofErr w:type="gramStart"/>
            <w:r w:rsidRPr="00B14549">
              <w:rPr>
                <w:rFonts w:ascii="宋体" w:hAnsi="宋体" w:cs="宋体" w:hint="eastAsia"/>
                <w:kern w:val="0"/>
                <w:sz w:val="24"/>
                <w:lang w:bidi="ar"/>
              </w:rPr>
              <w:t>U.I</w:t>
            </w:r>
            <w:proofErr w:type="gramEnd"/>
          </w:p>
        </w:tc>
        <w:tc>
          <w:tcPr>
            <w:tcW w:w="54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95E0D6A"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标识符内部不能出现“.”分隔符</w:t>
            </w:r>
          </w:p>
        </w:tc>
      </w:tr>
      <w:tr w:rsidR="000D102B" w:rsidRPr="00B14549" w14:paraId="33904487" w14:textId="77777777" w:rsidTr="00CC5BAA">
        <w:trPr>
          <w:trHeight w:val="330"/>
        </w:trPr>
        <w:tc>
          <w:tcPr>
            <w:tcW w:w="15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284ACD68" w14:textId="77777777" w:rsidR="000D102B" w:rsidRPr="00B14549" w:rsidRDefault="000D102B" w:rsidP="00B14549">
            <w:pPr>
              <w:widowControl/>
              <w:spacing w:line="360" w:lineRule="auto"/>
              <w:jc w:val="left"/>
              <w:rPr>
                <w:rFonts w:ascii="宋体" w:hAnsi="宋体" w:cs="宋体"/>
                <w:sz w:val="24"/>
              </w:rPr>
            </w:pPr>
            <w:proofErr w:type="spellStart"/>
            <w:proofErr w:type="gramStart"/>
            <w:r w:rsidRPr="00B14549">
              <w:rPr>
                <w:rFonts w:ascii="宋体" w:hAnsi="宋体" w:cs="宋体" w:hint="eastAsia"/>
                <w:kern w:val="0"/>
                <w:sz w:val="24"/>
                <w:lang w:bidi="ar"/>
              </w:rPr>
              <w:t>mybreak</w:t>
            </w:r>
            <w:proofErr w:type="spellEnd"/>
            <w:r w:rsidRPr="00B14549">
              <w:rPr>
                <w:rFonts w:ascii="宋体" w:hAnsi="宋体" w:cs="宋体" w:hint="eastAsia"/>
                <w:kern w:val="0"/>
                <w:sz w:val="24"/>
                <w:lang w:bidi="ar"/>
              </w:rPr>
              <w:t>(</w:t>
            </w:r>
            <w:proofErr w:type="gramEnd"/>
            <w:r w:rsidRPr="00B14549">
              <w:rPr>
                <w:rFonts w:ascii="宋体" w:hAnsi="宋体" w:cs="宋体" w:hint="eastAsia"/>
                <w:kern w:val="0"/>
                <w:sz w:val="24"/>
                <w:lang w:bidi="ar"/>
              </w:rPr>
              <w:t>)</w:t>
            </w:r>
          </w:p>
        </w:tc>
        <w:tc>
          <w:tcPr>
            <w:tcW w:w="156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58B6C939" w14:textId="77777777" w:rsidR="000D102B" w:rsidRPr="00B14549" w:rsidRDefault="000D102B" w:rsidP="00B14549">
            <w:pPr>
              <w:widowControl/>
              <w:spacing w:line="360" w:lineRule="auto"/>
              <w:jc w:val="left"/>
              <w:rPr>
                <w:rFonts w:ascii="宋体" w:hAnsi="宋体" w:cs="宋体"/>
                <w:sz w:val="24"/>
              </w:rPr>
            </w:pPr>
            <w:proofErr w:type="gramStart"/>
            <w:r w:rsidRPr="00B14549">
              <w:rPr>
                <w:rFonts w:ascii="宋体" w:hAnsi="宋体" w:cs="宋体" w:hint="eastAsia"/>
                <w:kern w:val="0"/>
                <w:sz w:val="24"/>
                <w:lang w:bidi="ar"/>
              </w:rPr>
              <w:t>break(</w:t>
            </w:r>
            <w:proofErr w:type="gramEnd"/>
            <w:r w:rsidRPr="00B14549">
              <w:rPr>
                <w:rFonts w:ascii="宋体" w:hAnsi="宋体" w:cs="宋体" w:hint="eastAsia"/>
                <w:kern w:val="0"/>
                <w:sz w:val="24"/>
                <w:lang w:bidi="ar"/>
              </w:rPr>
              <w:t>)</w:t>
            </w:r>
          </w:p>
        </w:tc>
        <w:tc>
          <w:tcPr>
            <w:tcW w:w="543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tcPr>
          <w:p w14:paraId="7752839E"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“break”是内建关建字不能用于自定义函数名</w:t>
            </w:r>
          </w:p>
        </w:tc>
      </w:tr>
      <w:bookmarkEnd w:id="17"/>
      <w:bookmarkEnd w:id="18"/>
    </w:tbl>
    <w:p w14:paraId="40A1B9E6" w14:textId="77777777" w:rsidR="000D102B" w:rsidRPr="00B14549" w:rsidRDefault="000D102B" w:rsidP="00B14549">
      <w:pPr>
        <w:spacing w:line="360" w:lineRule="auto"/>
        <w:ind w:firstLine="435"/>
        <w:rPr>
          <w:rFonts w:ascii="宋体" w:hAnsi="宋体" w:cs="宋体"/>
          <w:sz w:val="24"/>
        </w:rPr>
      </w:pPr>
    </w:p>
    <w:p w14:paraId="176571A4" w14:textId="77777777" w:rsidR="000D102B" w:rsidRPr="00B14549" w:rsidRDefault="000D102B" w:rsidP="00B14549">
      <w:pPr>
        <w:pStyle w:val="2"/>
      </w:pPr>
      <w:bookmarkStart w:id="19" w:name="_Toc13728156"/>
      <w:r w:rsidRPr="00B14549">
        <w:rPr>
          <w:rFonts w:hint="eastAsia"/>
        </w:rPr>
        <w:t>3.x.1硬件准备</w:t>
      </w:r>
      <w:bookmarkEnd w:id="19"/>
    </w:p>
    <w:p w14:paraId="29C56630"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本条应描述为进行测试工作需要做的硬件准备过程。有关这些过程可以引用已出版的操作手册。(若适用)应提供以下内容：</w:t>
      </w:r>
    </w:p>
    <w:p w14:paraId="14EE0F77"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a.要使用的特定硬件，用名字和(若适用)编号标识；</w:t>
      </w:r>
    </w:p>
    <w:p w14:paraId="0BD3FB69"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b.任何用于连接硬件的开关设置和电缆；</w:t>
      </w:r>
    </w:p>
    <w:p w14:paraId="5E60A0F1"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c.说明硬件、互联控制和数据路径的一个或多个图示；</w:t>
      </w:r>
    </w:p>
    <w:p w14:paraId="3C0B276D"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d.使硬件处于就绪状态的分步指令。</w:t>
      </w:r>
    </w:p>
    <w:p w14:paraId="12F44D54"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需要能够运行Windows 7/8/10操作系统的计算机，安装并配置软件</w:t>
      </w:r>
      <w:r w:rsidRPr="00B14549">
        <w:rPr>
          <w:rFonts w:ascii="宋体" w:hAnsi="宋体" w:cs="宋体" w:hint="eastAsia"/>
          <w:sz w:val="24"/>
        </w:rPr>
        <w:lastRenderedPageBreak/>
        <w:t>Microsoft  Office  Access数据库管理系统。</w:t>
      </w:r>
    </w:p>
    <w:p w14:paraId="414742FE"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最低配置:</w:t>
      </w:r>
    </w:p>
    <w:p w14:paraId="65E1DBF1"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操作系统: Windows 7 64 Bit</w:t>
      </w:r>
    </w:p>
    <w:p w14:paraId="24BFAC4E"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处理器: Intel Core 2 Duo 3.00Ghz</w:t>
      </w:r>
    </w:p>
    <w:p w14:paraId="6841FA8F"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内存: 4 GB RAM</w:t>
      </w:r>
    </w:p>
    <w:p w14:paraId="46363211"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 xml:space="preserve">图形: GTX 650 </w:t>
      </w:r>
      <w:proofErr w:type="spellStart"/>
      <w:r w:rsidRPr="00B14549">
        <w:rPr>
          <w:rFonts w:ascii="宋体" w:hAnsi="宋体" w:cs="宋体" w:hint="eastAsia"/>
          <w:sz w:val="24"/>
        </w:rPr>
        <w:t>Ti</w:t>
      </w:r>
      <w:proofErr w:type="spellEnd"/>
      <w:r w:rsidRPr="00B14549">
        <w:rPr>
          <w:rFonts w:ascii="宋体" w:hAnsi="宋体" w:cs="宋体" w:hint="eastAsia"/>
          <w:sz w:val="24"/>
        </w:rPr>
        <w:t xml:space="preserve"> 1GB|HD 7850 1GB|Intel UHD Graphics 620</w:t>
      </w:r>
    </w:p>
    <w:p w14:paraId="282B8228"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DirectX 版本: 11</w:t>
      </w:r>
    </w:p>
    <w:p w14:paraId="282CF30D"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存储空间: 需要 60 GB 可用空间</w:t>
      </w:r>
    </w:p>
    <w:p w14:paraId="5F750E3D"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附注事项: 6GB Memory if using integrated GPU</w:t>
      </w:r>
    </w:p>
    <w:p w14:paraId="28B0362B"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推荐配置:</w:t>
      </w:r>
    </w:p>
    <w:p w14:paraId="0B1ADAB4"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操作系统: Windows 10 64 Bit</w:t>
      </w:r>
    </w:p>
    <w:p w14:paraId="2044DF05"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处理器: Intel i5-6600 | Ryzen 5 2600X</w:t>
      </w:r>
    </w:p>
    <w:p w14:paraId="0D2C7C11"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内存: 8 GB RAM</w:t>
      </w:r>
    </w:p>
    <w:p w14:paraId="7EA042F5"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图形: GTX 970 | R9 Fury X 4GB VRAM</w:t>
      </w:r>
    </w:p>
    <w:p w14:paraId="6535A657"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DirectX 版本: 11</w:t>
      </w:r>
    </w:p>
    <w:p w14:paraId="563B42D4"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存储空间: 需要 60 GB 可用空间</w:t>
      </w:r>
    </w:p>
    <w:p w14:paraId="3A7F9615" w14:textId="77777777" w:rsidR="000D102B" w:rsidRPr="00B14549" w:rsidRDefault="000D102B" w:rsidP="00B14549">
      <w:pPr>
        <w:widowControl/>
        <w:spacing w:before="30" w:after="30" w:line="360" w:lineRule="auto"/>
        <w:ind w:left="-240"/>
        <w:rPr>
          <w:rFonts w:ascii="宋体" w:hAnsi="宋体" w:cs="宋体"/>
          <w:sz w:val="24"/>
        </w:rPr>
      </w:pPr>
      <w:r w:rsidRPr="00B14549">
        <w:rPr>
          <w:rFonts w:ascii="宋体" w:hAnsi="宋体" w:cs="宋体" w:hint="eastAsia"/>
          <w:sz w:val="24"/>
        </w:rPr>
        <w:t>最低配置:</w:t>
      </w:r>
    </w:p>
    <w:p w14:paraId="4BAD8004" w14:textId="77777777" w:rsidR="000D102B" w:rsidRPr="00B14549" w:rsidRDefault="000D102B" w:rsidP="00B14549">
      <w:pPr>
        <w:widowControl/>
        <w:spacing w:before="30" w:after="30" w:line="360" w:lineRule="auto"/>
        <w:ind w:left="-360"/>
        <w:rPr>
          <w:rFonts w:ascii="宋体" w:hAnsi="宋体" w:cs="宋体"/>
          <w:sz w:val="24"/>
        </w:rPr>
      </w:pPr>
      <w:r w:rsidRPr="00B14549">
        <w:rPr>
          <w:rFonts w:ascii="宋体" w:hAnsi="宋体" w:cs="宋体" w:hint="eastAsia"/>
          <w:sz w:val="24"/>
        </w:rPr>
        <w:t>操作系统: macOS 10.14.4</w:t>
      </w:r>
    </w:p>
    <w:p w14:paraId="5A14F1DE" w14:textId="77777777" w:rsidR="000D102B" w:rsidRPr="00B14549" w:rsidRDefault="000D102B" w:rsidP="00B14549">
      <w:pPr>
        <w:widowControl/>
        <w:spacing w:before="30" w:after="30" w:line="360" w:lineRule="auto"/>
        <w:ind w:left="-360"/>
        <w:rPr>
          <w:rFonts w:ascii="宋体" w:hAnsi="宋体" w:cs="宋体"/>
          <w:sz w:val="24"/>
        </w:rPr>
      </w:pPr>
      <w:r w:rsidRPr="00B14549">
        <w:rPr>
          <w:rFonts w:ascii="宋体" w:hAnsi="宋体" w:cs="宋体" w:hint="eastAsia"/>
          <w:sz w:val="24"/>
        </w:rPr>
        <w:t>处理器: 2GHz Intel Core i5</w:t>
      </w:r>
    </w:p>
    <w:p w14:paraId="708FB85F" w14:textId="77777777" w:rsidR="000D102B" w:rsidRPr="00B14549" w:rsidRDefault="000D102B" w:rsidP="00B14549">
      <w:pPr>
        <w:widowControl/>
        <w:spacing w:before="30" w:after="30" w:line="360" w:lineRule="auto"/>
        <w:ind w:left="-360"/>
        <w:rPr>
          <w:rFonts w:ascii="宋体" w:hAnsi="宋体" w:cs="宋体"/>
          <w:sz w:val="24"/>
        </w:rPr>
      </w:pPr>
      <w:r w:rsidRPr="00B14549">
        <w:rPr>
          <w:rFonts w:ascii="宋体" w:hAnsi="宋体" w:cs="宋体" w:hint="eastAsia"/>
          <w:sz w:val="24"/>
        </w:rPr>
        <w:t>内存: 8 GB RAM</w:t>
      </w:r>
    </w:p>
    <w:p w14:paraId="54A115D6" w14:textId="77777777" w:rsidR="000D102B" w:rsidRPr="00B14549" w:rsidRDefault="000D102B" w:rsidP="00B14549">
      <w:pPr>
        <w:widowControl/>
        <w:spacing w:before="30" w:after="30" w:line="360" w:lineRule="auto"/>
        <w:ind w:left="-360"/>
        <w:rPr>
          <w:rFonts w:ascii="宋体" w:hAnsi="宋体" w:cs="宋体"/>
          <w:sz w:val="24"/>
        </w:rPr>
      </w:pPr>
      <w:r w:rsidRPr="00B14549">
        <w:rPr>
          <w:rFonts w:ascii="宋体" w:hAnsi="宋体" w:cs="宋体" w:hint="eastAsia"/>
          <w:sz w:val="24"/>
        </w:rPr>
        <w:t>图形: 2GB Nvidia 680MX, 2GB AMD R9 M290, 1.5GB Intel Iris Graphics 540 or better (see notes for more details)</w:t>
      </w:r>
    </w:p>
    <w:p w14:paraId="42CFA05D" w14:textId="77777777" w:rsidR="000D102B" w:rsidRPr="00B14549" w:rsidRDefault="000D102B" w:rsidP="00B14549">
      <w:pPr>
        <w:widowControl/>
        <w:spacing w:before="30" w:after="30" w:line="360" w:lineRule="auto"/>
        <w:ind w:left="-360"/>
        <w:rPr>
          <w:rFonts w:ascii="宋体" w:hAnsi="宋体" w:cs="宋体"/>
          <w:sz w:val="24"/>
        </w:rPr>
      </w:pPr>
      <w:r w:rsidRPr="00B14549">
        <w:rPr>
          <w:rFonts w:ascii="宋体" w:hAnsi="宋体" w:cs="宋体" w:hint="eastAsia"/>
          <w:sz w:val="24"/>
        </w:rPr>
        <w:t>存储空间: 需要 52 GB 可用空间</w:t>
      </w:r>
    </w:p>
    <w:p w14:paraId="3247DFA9" w14:textId="77777777" w:rsidR="000D102B" w:rsidRPr="00B14549" w:rsidRDefault="000D102B" w:rsidP="00B14549">
      <w:pPr>
        <w:widowControl/>
        <w:spacing w:before="30" w:after="30" w:line="360" w:lineRule="auto"/>
        <w:ind w:left="-360"/>
        <w:rPr>
          <w:rFonts w:ascii="宋体" w:hAnsi="宋体" w:cs="宋体"/>
          <w:sz w:val="24"/>
        </w:rPr>
      </w:pPr>
      <w:r w:rsidRPr="00B14549">
        <w:rPr>
          <w:rFonts w:ascii="宋体" w:hAnsi="宋体" w:cs="宋体" w:hint="eastAsia"/>
          <w:sz w:val="24"/>
        </w:rPr>
        <w:t>附注事项: The game is officially supported on the following Macs. To check your Mac model and when it was released, select About This Mac from the Apple menu on your menu bar.</w:t>
      </w:r>
    </w:p>
    <w:p w14:paraId="0A5C2200" w14:textId="77777777" w:rsidR="000D102B" w:rsidRPr="00B14549" w:rsidRDefault="000D102B" w:rsidP="00B14549">
      <w:pPr>
        <w:widowControl/>
        <w:spacing w:before="30" w:after="30" w:line="360" w:lineRule="auto"/>
        <w:ind w:left="-360"/>
        <w:rPr>
          <w:rFonts w:ascii="宋体" w:hAnsi="宋体" w:cs="宋体"/>
          <w:sz w:val="24"/>
        </w:rPr>
      </w:pPr>
      <w:r w:rsidRPr="00B14549">
        <w:rPr>
          <w:rFonts w:ascii="宋体" w:hAnsi="宋体" w:cs="宋体" w:hint="eastAsia"/>
          <w:sz w:val="24"/>
        </w:rPr>
        <w:t>* All 13" MacBook Pros released since 2016</w:t>
      </w:r>
    </w:p>
    <w:p w14:paraId="0B91180B" w14:textId="77777777" w:rsidR="000D102B" w:rsidRPr="00B14549" w:rsidRDefault="000D102B" w:rsidP="00B14549">
      <w:pPr>
        <w:widowControl/>
        <w:spacing w:before="30" w:after="30" w:line="360" w:lineRule="auto"/>
        <w:ind w:left="-360"/>
        <w:rPr>
          <w:rFonts w:ascii="宋体" w:hAnsi="宋体" w:cs="宋体"/>
          <w:sz w:val="24"/>
        </w:rPr>
      </w:pPr>
      <w:r w:rsidRPr="00B14549">
        <w:rPr>
          <w:rFonts w:ascii="宋体" w:hAnsi="宋体" w:cs="宋体" w:hint="eastAsia"/>
          <w:sz w:val="24"/>
        </w:rPr>
        <w:t>* All 15" MacBook Pros released since Late 2013 with a 2GB graphics card or better</w:t>
      </w:r>
    </w:p>
    <w:p w14:paraId="585420C2" w14:textId="77777777" w:rsidR="000D102B" w:rsidRPr="00B14549" w:rsidRDefault="000D102B" w:rsidP="00B14549">
      <w:pPr>
        <w:widowControl/>
        <w:spacing w:before="30" w:after="30" w:line="360" w:lineRule="auto"/>
        <w:ind w:left="-360"/>
        <w:rPr>
          <w:rFonts w:ascii="宋体" w:hAnsi="宋体" w:cs="宋体"/>
          <w:sz w:val="24"/>
        </w:rPr>
      </w:pPr>
      <w:r w:rsidRPr="00B14549">
        <w:rPr>
          <w:rFonts w:ascii="宋体" w:hAnsi="宋体" w:cs="宋体" w:hint="eastAsia"/>
          <w:sz w:val="24"/>
        </w:rPr>
        <w:lastRenderedPageBreak/>
        <w:t>* All 21.5" iMacs released since 2017</w:t>
      </w:r>
    </w:p>
    <w:p w14:paraId="2E79863F" w14:textId="77777777" w:rsidR="000D102B" w:rsidRPr="00B14549" w:rsidRDefault="000D102B" w:rsidP="00B14549">
      <w:pPr>
        <w:widowControl/>
        <w:spacing w:before="30" w:after="30" w:line="360" w:lineRule="auto"/>
        <w:ind w:left="-360"/>
        <w:rPr>
          <w:rFonts w:ascii="宋体" w:hAnsi="宋体" w:cs="宋体"/>
          <w:sz w:val="24"/>
        </w:rPr>
      </w:pPr>
      <w:r w:rsidRPr="00B14549">
        <w:rPr>
          <w:rFonts w:ascii="宋体" w:hAnsi="宋体" w:cs="宋体" w:hint="eastAsia"/>
          <w:sz w:val="24"/>
        </w:rPr>
        <w:t>* All 27" iMacs released since Late 2012 with a 2GB graphics card or better</w:t>
      </w:r>
    </w:p>
    <w:p w14:paraId="071FFB94" w14:textId="77777777" w:rsidR="000D102B" w:rsidRPr="00B14549" w:rsidRDefault="000D102B" w:rsidP="00B14549">
      <w:pPr>
        <w:widowControl/>
        <w:spacing w:before="30" w:after="30" w:line="360" w:lineRule="auto"/>
        <w:ind w:left="-360"/>
        <w:rPr>
          <w:rFonts w:ascii="宋体" w:hAnsi="宋体" w:cs="宋体"/>
          <w:sz w:val="24"/>
        </w:rPr>
      </w:pPr>
      <w:r w:rsidRPr="00B14549">
        <w:rPr>
          <w:rFonts w:ascii="宋体" w:hAnsi="宋体" w:cs="宋体" w:hint="eastAsia"/>
          <w:sz w:val="24"/>
        </w:rPr>
        <w:t>* All 27" iMac Pros released since 2017</w:t>
      </w:r>
    </w:p>
    <w:p w14:paraId="71030453" w14:textId="77777777" w:rsidR="000D102B" w:rsidRPr="00B14549" w:rsidRDefault="000D102B" w:rsidP="00B14549">
      <w:pPr>
        <w:widowControl/>
        <w:spacing w:before="30" w:after="30" w:line="360" w:lineRule="auto"/>
        <w:ind w:left="-360"/>
        <w:rPr>
          <w:rFonts w:ascii="宋体" w:hAnsi="宋体" w:cs="宋体"/>
          <w:sz w:val="24"/>
        </w:rPr>
      </w:pPr>
      <w:r w:rsidRPr="00B14549">
        <w:rPr>
          <w:rFonts w:ascii="宋体" w:hAnsi="宋体" w:cs="宋体" w:hint="eastAsia"/>
          <w:sz w:val="24"/>
        </w:rPr>
        <w:t>* All Mac Pros released since Late 2013</w:t>
      </w:r>
    </w:p>
    <w:p w14:paraId="1BC9E0C3"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最低配置:</w:t>
      </w:r>
    </w:p>
    <w:p w14:paraId="2AC04F04"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操作系统: Ubuntu 18.04 64-bit</w:t>
      </w:r>
    </w:p>
    <w:p w14:paraId="2EA40C71"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处理器: 3.4GHz Intel Core i3-4130</w:t>
      </w:r>
    </w:p>
    <w:p w14:paraId="667E2989"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内存: 6 GB RAM</w:t>
      </w:r>
    </w:p>
    <w:p w14:paraId="110C487C"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图形: 2GB AMD R9 285 (GCN 3rd Generation), 2GB Nvidia GTX 680</w:t>
      </w:r>
    </w:p>
    <w:p w14:paraId="1F457D1D"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存储空间: 需要 60 GB 可用空间</w:t>
      </w:r>
    </w:p>
    <w:p w14:paraId="47DD80A0"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附注事项:</w:t>
      </w:r>
    </w:p>
    <w:p w14:paraId="179C51B8"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 Requires Vulkan</w:t>
      </w:r>
    </w:p>
    <w:p w14:paraId="62F7C048"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 Nvidia requires 418.56 or newer drivers.</w:t>
      </w:r>
    </w:p>
    <w:p w14:paraId="55986C16"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 xml:space="preserve">* AMD requires Mesa 19.0.1. </w:t>
      </w:r>
      <w:r w:rsidRPr="00B14549">
        <w:rPr>
          <w:sz w:val="24"/>
        </w:rPr>
        <w:t>​</w:t>
      </w:r>
    </w:p>
    <w:p w14:paraId="53777157"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 AMD GCN 3rd Gen GPU's include the R9 285, 380, 380X, Fury, Nano, Fury X.</w:t>
      </w:r>
    </w:p>
    <w:p w14:paraId="2843FF48"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 Intel GPUs are not supported at time of release.</w:t>
      </w:r>
    </w:p>
    <w:p w14:paraId="53A53D7A" w14:textId="77777777" w:rsidR="000D102B" w:rsidRPr="00B14549" w:rsidRDefault="000D102B" w:rsidP="00B14549">
      <w:pPr>
        <w:spacing w:line="360" w:lineRule="auto"/>
        <w:ind w:firstLineChars="200" w:firstLine="480"/>
        <w:rPr>
          <w:rFonts w:ascii="宋体" w:hAnsi="宋体" w:cs="宋体"/>
          <w:sz w:val="24"/>
        </w:rPr>
      </w:pPr>
      <w:r w:rsidRPr="00B14549">
        <w:rPr>
          <w:rFonts w:ascii="宋体" w:hAnsi="宋体" w:cs="宋体" w:hint="eastAsia"/>
          <w:sz w:val="24"/>
        </w:rPr>
        <w:t>* Other modern drivers and distributions are expected to work but are not officially supported.</w:t>
      </w:r>
    </w:p>
    <w:p w14:paraId="053466BD" w14:textId="77777777" w:rsidR="000D102B" w:rsidRPr="00B14549" w:rsidRDefault="000D102B" w:rsidP="00B14549">
      <w:pPr>
        <w:spacing w:line="360" w:lineRule="auto"/>
        <w:ind w:firstLine="435"/>
        <w:rPr>
          <w:rFonts w:ascii="宋体" w:hAnsi="宋体" w:cs="宋体"/>
          <w:sz w:val="24"/>
        </w:rPr>
      </w:pPr>
    </w:p>
    <w:p w14:paraId="465605F9" w14:textId="77777777" w:rsidR="000D102B" w:rsidRPr="00B14549" w:rsidRDefault="000D102B" w:rsidP="00B14549">
      <w:pPr>
        <w:pStyle w:val="2"/>
      </w:pPr>
      <w:bookmarkStart w:id="20" w:name="_Toc13728157"/>
      <w:r w:rsidRPr="00B14549">
        <w:rPr>
          <w:rFonts w:hint="eastAsia"/>
        </w:rPr>
        <w:t>3.x.2软件准备</w:t>
      </w:r>
      <w:bookmarkEnd w:id="20"/>
    </w:p>
    <w:p w14:paraId="6D300CD4"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本条应描述为测试准备被测项和其他有关软件，包括用于测试的数据的必要过程。有关这些过程，可以引用已出版的软件手册。(若适用)应提供下述信息：</w:t>
      </w:r>
    </w:p>
    <w:p w14:paraId="67690604"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a.测试中要使用的特定软件；</w:t>
      </w:r>
    </w:p>
    <w:p w14:paraId="4318C1F6"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b.被测项的存储媒体(如磁带、盘)；</w:t>
      </w:r>
    </w:p>
    <w:p w14:paraId="27D5D389"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c.任何相关软件(如模拟器、测试驱动程序、数据库)的存储媒体；</w:t>
      </w:r>
    </w:p>
    <w:p w14:paraId="5120E817"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d.加载软件的指令，包括所需的顺序；</w:t>
      </w:r>
    </w:p>
    <w:p w14:paraId="76749278"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lastRenderedPageBreak/>
        <w:t>e.多个测试用例共同使用的软件初始化指令。</w:t>
      </w:r>
    </w:p>
    <w:p w14:paraId="7123F6CF"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开源测试管理工具：</w:t>
      </w:r>
      <w:proofErr w:type="spellStart"/>
      <w:r w:rsidRPr="00B14549">
        <w:rPr>
          <w:rFonts w:ascii="宋体" w:hAnsi="宋体" w:cs="宋体" w:hint="eastAsia"/>
          <w:sz w:val="24"/>
        </w:rPr>
        <w:t>Bugfree</w:t>
      </w:r>
      <w:proofErr w:type="spellEnd"/>
      <w:r w:rsidRPr="00B14549">
        <w:rPr>
          <w:rFonts w:ascii="宋体" w:hAnsi="宋体" w:cs="宋体" w:hint="eastAsia"/>
          <w:sz w:val="24"/>
        </w:rPr>
        <w:t>、Bugzilla、</w:t>
      </w:r>
      <w:proofErr w:type="spellStart"/>
      <w:r w:rsidRPr="00B14549">
        <w:rPr>
          <w:rFonts w:ascii="宋体" w:hAnsi="宋体" w:cs="宋体" w:hint="eastAsia"/>
          <w:sz w:val="24"/>
        </w:rPr>
        <w:t>TestLink</w:t>
      </w:r>
      <w:proofErr w:type="spellEnd"/>
      <w:r w:rsidRPr="00B14549">
        <w:rPr>
          <w:rFonts w:ascii="宋体" w:hAnsi="宋体" w:cs="宋体" w:hint="eastAsia"/>
          <w:sz w:val="24"/>
        </w:rPr>
        <w:t>、mantis 开源功能自动化测试工具：</w:t>
      </w:r>
      <w:proofErr w:type="spellStart"/>
      <w:r w:rsidRPr="00B14549">
        <w:rPr>
          <w:rFonts w:ascii="宋体" w:hAnsi="宋体" w:cs="宋体" w:hint="eastAsia"/>
          <w:sz w:val="24"/>
        </w:rPr>
        <w:t>Watir</w:t>
      </w:r>
      <w:proofErr w:type="spellEnd"/>
      <w:r w:rsidRPr="00B14549">
        <w:rPr>
          <w:rFonts w:ascii="宋体" w:hAnsi="宋体" w:cs="宋体" w:hint="eastAsia"/>
          <w:sz w:val="24"/>
        </w:rPr>
        <w:t>、Selenium、</w:t>
      </w:r>
      <w:proofErr w:type="spellStart"/>
      <w:r w:rsidRPr="00B14549">
        <w:rPr>
          <w:rFonts w:ascii="宋体" w:hAnsi="宋体" w:cs="宋体" w:hint="eastAsia"/>
          <w:sz w:val="24"/>
        </w:rPr>
        <w:t>MaxQ</w:t>
      </w:r>
      <w:proofErr w:type="spellEnd"/>
      <w:r w:rsidRPr="00B14549">
        <w:rPr>
          <w:rFonts w:ascii="宋体" w:hAnsi="宋体" w:cs="宋体" w:hint="eastAsia"/>
          <w:sz w:val="24"/>
        </w:rPr>
        <w:t>、</w:t>
      </w:r>
      <w:proofErr w:type="spellStart"/>
      <w:r w:rsidRPr="00B14549">
        <w:rPr>
          <w:rFonts w:ascii="宋体" w:hAnsi="宋体" w:cs="宋体" w:hint="eastAsia"/>
          <w:sz w:val="24"/>
        </w:rPr>
        <w:t>WebInject</w:t>
      </w:r>
      <w:proofErr w:type="spellEnd"/>
    </w:p>
    <w:p w14:paraId="0BC04EBA" w14:textId="77777777" w:rsidR="000D102B" w:rsidRPr="00B14549" w:rsidRDefault="000D102B" w:rsidP="00B14549">
      <w:pPr>
        <w:spacing w:line="360" w:lineRule="auto"/>
        <w:ind w:firstLine="435"/>
        <w:rPr>
          <w:rFonts w:ascii="宋体" w:hAnsi="宋体" w:cs="宋体"/>
          <w:sz w:val="24"/>
        </w:rPr>
      </w:pPr>
    </w:p>
    <w:p w14:paraId="6B98DBDB"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开源性能自动化测试工具：</w:t>
      </w:r>
      <w:proofErr w:type="spellStart"/>
      <w:r w:rsidRPr="00B14549">
        <w:rPr>
          <w:rFonts w:ascii="宋体" w:hAnsi="宋体" w:cs="宋体" w:hint="eastAsia"/>
          <w:sz w:val="24"/>
        </w:rPr>
        <w:t>Jmeter</w:t>
      </w:r>
      <w:proofErr w:type="spellEnd"/>
      <w:r w:rsidRPr="00B14549">
        <w:rPr>
          <w:rFonts w:ascii="宋体" w:hAnsi="宋体" w:cs="宋体" w:hint="eastAsia"/>
          <w:sz w:val="24"/>
        </w:rPr>
        <w:t>、</w:t>
      </w:r>
      <w:proofErr w:type="spellStart"/>
      <w:r w:rsidRPr="00B14549">
        <w:rPr>
          <w:rFonts w:ascii="宋体" w:hAnsi="宋体" w:cs="宋体" w:hint="eastAsia"/>
          <w:sz w:val="24"/>
        </w:rPr>
        <w:t>OpenSTA</w:t>
      </w:r>
      <w:proofErr w:type="spellEnd"/>
      <w:r w:rsidRPr="00B14549">
        <w:rPr>
          <w:rFonts w:ascii="宋体" w:hAnsi="宋体" w:cs="宋体" w:hint="eastAsia"/>
          <w:sz w:val="24"/>
        </w:rPr>
        <w:t>、</w:t>
      </w:r>
      <w:proofErr w:type="spellStart"/>
      <w:r w:rsidRPr="00B14549">
        <w:rPr>
          <w:rFonts w:ascii="宋体" w:hAnsi="宋体" w:cs="宋体" w:hint="eastAsia"/>
          <w:sz w:val="24"/>
        </w:rPr>
        <w:t>DBMonster</w:t>
      </w:r>
      <w:proofErr w:type="spellEnd"/>
      <w:r w:rsidRPr="00B14549">
        <w:rPr>
          <w:rFonts w:ascii="宋体" w:hAnsi="宋体" w:cs="宋体" w:hint="eastAsia"/>
          <w:sz w:val="24"/>
        </w:rPr>
        <w:t>、TPTEST、Web Application Load Simulator</w:t>
      </w:r>
    </w:p>
    <w:p w14:paraId="623759CA" w14:textId="77777777" w:rsidR="000D102B" w:rsidRPr="00B14549" w:rsidRDefault="000D102B" w:rsidP="00B14549">
      <w:pPr>
        <w:spacing w:line="360" w:lineRule="auto"/>
        <w:ind w:firstLine="435"/>
        <w:rPr>
          <w:rFonts w:ascii="宋体" w:hAnsi="宋体" w:cs="宋体"/>
          <w:sz w:val="24"/>
        </w:rPr>
      </w:pPr>
    </w:p>
    <w:p w14:paraId="007C96B1"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w:t>
      </w:r>
      <w:proofErr w:type="spellStart"/>
      <w:r w:rsidRPr="00B14549">
        <w:rPr>
          <w:rFonts w:ascii="宋体" w:hAnsi="宋体" w:cs="宋体" w:hint="eastAsia"/>
          <w:sz w:val="24"/>
        </w:rPr>
        <w:t>TestDirector</w:t>
      </w:r>
      <w:proofErr w:type="spellEnd"/>
      <w:r w:rsidRPr="00B14549">
        <w:rPr>
          <w:rFonts w:ascii="宋体" w:hAnsi="宋体" w:cs="宋体" w:hint="eastAsia"/>
          <w:sz w:val="24"/>
        </w:rPr>
        <w:t>]：企业级测试管理工具，也是业界第一个基于Web的测试管理系统。</w:t>
      </w:r>
    </w:p>
    <w:p w14:paraId="46ADC4E4" w14:textId="77777777" w:rsidR="000D102B" w:rsidRPr="00B14549" w:rsidRDefault="000D102B" w:rsidP="00B14549">
      <w:pPr>
        <w:spacing w:line="360" w:lineRule="auto"/>
        <w:ind w:firstLine="435"/>
        <w:rPr>
          <w:rFonts w:ascii="宋体" w:hAnsi="宋体" w:cs="宋体"/>
          <w:sz w:val="24"/>
        </w:rPr>
      </w:pPr>
    </w:p>
    <w:p w14:paraId="13672856"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[Quality Center]：基于Web的测试管理工具，可以组织和管理应用程序测试流程的所有阶段，包括指定测试需求、计划测试、执行测试和跟踪缺陷。</w:t>
      </w:r>
    </w:p>
    <w:p w14:paraId="77833172" w14:textId="77777777" w:rsidR="000D102B" w:rsidRPr="00B14549" w:rsidRDefault="000D102B" w:rsidP="00B14549">
      <w:pPr>
        <w:spacing w:line="360" w:lineRule="auto"/>
        <w:ind w:firstLine="435"/>
        <w:rPr>
          <w:rFonts w:ascii="宋体" w:hAnsi="宋体" w:cs="宋体"/>
          <w:sz w:val="24"/>
        </w:rPr>
      </w:pPr>
    </w:p>
    <w:p w14:paraId="7F0CEA2E"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w:t>
      </w:r>
      <w:proofErr w:type="spellStart"/>
      <w:r w:rsidRPr="00B14549">
        <w:rPr>
          <w:rFonts w:ascii="宋体" w:hAnsi="宋体" w:cs="宋体" w:hint="eastAsia"/>
          <w:sz w:val="24"/>
        </w:rPr>
        <w:t>QuickTest</w:t>
      </w:r>
      <w:proofErr w:type="spellEnd"/>
      <w:r w:rsidRPr="00B14549">
        <w:rPr>
          <w:rFonts w:ascii="宋体" w:hAnsi="宋体" w:cs="宋体" w:hint="eastAsia"/>
          <w:sz w:val="24"/>
        </w:rPr>
        <w:t xml:space="preserve"> Professional]：用于创建功能和回归测试。</w:t>
      </w:r>
    </w:p>
    <w:p w14:paraId="2D80EC03" w14:textId="77777777" w:rsidR="000D102B" w:rsidRPr="00B14549" w:rsidRDefault="000D102B" w:rsidP="00B14549">
      <w:pPr>
        <w:spacing w:line="360" w:lineRule="auto"/>
        <w:ind w:firstLine="435"/>
        <w:rPr>
          <w:rFonts w:ascii="宋体" w:hAnsi="宋体" w:cs="宋体"/>
          <w:sz w:val="24"/>
        </w:rPr>
      </w:pPr>
    </w:p>
    <w:p w14:paraId="45EAE7F6"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[LoadRunner]：预测系统行为和性能的负载测试工具。</w:t>
      </w:r>
    </w:p>
    <w:p w14:paraId="5FD19D09" w14:textId="77777777" w:rsidR="000D102B" w:rsidRPr="00B14549" w:rsidRDefault="000D102B" w:rsidP="00B14549">
      <w:pPr>
        <w:spacing w:line="360" w:lineRule="auto"/>
        <w:ind w:firstLine="435"/>
        <w:rPr>
          <w:rFonts w:ascii="宋体" w:hAnsi="宋体" w:cs="宋体"/>
          <w:sz w:val="24"/>
        </w:rPr>
      </w:pPr>
    </w:p>
    <w:p w14:paraId="078245DA"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其他工具与自动化测试框架：Rational Functional Tester、Borland Silk系列工具、WinRunner、Robot等。</w:t>
      </w:r>
    </w:p>
    <w:p w14:paraId="2BBE7F08" w14:textId="77777777" w:rsidR="000D102B" w:rsidRPr="00B14549" w:rsidRDefault="000D102B" w:rsidP="00B14549">
      <w:pPr>
        <w:spacing w:line="360" w:lineRule="auto"/>
        <w:ind w:firstLine="435"/>
        <w:rPr>
          <w:rFonts w:ascii="宋体" w:hAnsi="宋体" w:cs="宋体"/>
          <w:sz w:val="24"/>
        </w:rPr>
      </w:pPr>
    </w:p>
    <w:p w14:paraId="461C30A5"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国内免费软件测试工具有：</w:t>
      </w:r>
      <w:proofErr w:type="spellStart"/>
      <w:r w:rsidRPr="00B14549">
        <w:rPr>
          <w:rFonts w:ascii="宋体" w:hAnsi="宋体" w:cs="宋体" w:hint="eastAsia"/>
          <w:sz w:val="24"/>
        </w:rPr>
        <w:t>AutoRunner</w:t>
      </w:r>
      <w:proofErr w:type="spellEnd"/>
      <w:r w:rsidRPr="00B14549">
        <w:rPr>
          <w:rFonts w:ascii="宋体" w:hAnsi="宋体" w:cs="宋体" w:hint="eastAsia"/>
          <w:sz w:val="24"/>
        </w:rPr>
        <w:t>和</w:t>
      </w:r>
      <w:proofErr w:type="spellStart"/>
      <w:r w:rsidRPr="00B14549">
        <w:rPr>
          <w:rFonts w:ascii="宋体" w:hAnsi="宋体" w:cs="宋体" w:hint="eastAsia"/>
          <w:sz w:val="24"/>
        </w:rPr>
        <w:t>TestCenter</w:t>
      </w:r>
      <w:proofErr w:type="spellEnd"/>
      <w:r w:rsidRPr="00B14549">
        <w:rPr>
          <w:rFonts w:ascii="宋体" w:hAnsi="宋体" w:cs="宋体" w:hint="eastAsia"/>
          <w:sz w:val="24"/>
        </w:rPr>
        <w:t>。</w:t>
      </w:r>
    </w:p>
    <w:p w14:paraId="42830282" w14:textId="77777777" w:rsidR="000D102B" w:rsidRPr="00B14549" w:rsidRDefault="000D102B" w:rsidP="00B14549">
      <w:pPr>
        <w:pStyle w:val="a7"/>
        <w:widowControl/>
        <w:spacing w:before="75" w:beforeAutospacing="0" w:after="75" w:afterAutospacing="0" w:line="360" w:lineRule="auto"/>
        <w:rPr>
          <w:rFonts w:ascii="宋体" w:eastAsia="宋体" w:hAnsi="宋体" w:cs="宋体"/>
        </w:rPr>
      </w:pPr>
      <w:r w:rsidRPr="00B14549">
        <w:rPr>
          <w:rFonts w:ascii="宋体" w:eastAsia="宋体" w:hAnsi="宋体" w:cs="宋体" w:hint="eastAsia"/>
        </w:rPr>
        <w:t>PRQA公司成立于1986年,总部在英国。PRQA被世界范围内的高级软件开发人员、行业专家、标准团体认可为编程标准专家。其一直致力于通过静态分析来自动化地检查编程标准的遵循并发现软件的缺陷。     </w:t>
      </w:r>
    </w:p>
    <w:p w14:paraId="37040387" w14:textId="77777777" w:rsidR="000D102B" w:rsidRPr="00B14549" w:rsidRDefault="000D102B" w:rsidP="00B14549">
      <w:pPr>
        <w:pStyle w:val="a7"/>
        <w:widowControl/>
        <w:spacing w:before="75" w:beforeAutospacing="0" w:after="75" w:afterAutospacing="0" w:line="360" w:lineRule="auto"/>
        <w:rPr>
          <w:rFonts w:ascii="宋体" w:eastAsia="宋体" w:hAnsi="宋体" w:cs="宋体"/>
        </w:rPr>
      </w:pPr>
      <w:r w:rsidRPr="00B14549">
        <w:rPr>
          <w:rFonts w:ascii="宋体" w:eastAsia="宋体" w:hAnsi="宋体" w:cs="宋体" w:hint="eastAsia"/>
        </w:rPr>
        <w:t>   PRQA的主要产品包括： QAC/QAC++，QA.MISRA C/QA.MISRA C++，QA Verify。 </w:t>
      </w:r>
    </w:p>
    <w:p w14:paraId="300824C4" w14:textId="77777777" w:rsidR="000D102B" w:rsidRPr="00B14549" w:rsidRDefault="000D102B" w:rsidP="00B14549">
      <w:pPr>
        <w:pStyle w:val="a7"/>
        <w:widowControl/>
        <w:spacing w:before="75" w:beforeAutospacing="0" w:after="75" w:afterAutospacing="0" w:line="360" w:lineRule="auto"/>
        <w:rPr>
          <w:rFonts w:ascii="宋体" w:eastAsia="宋体" w:hAnsi="宋体" w:cs="宋体"/>
        </w:rPr>
      </w:pPr>
      <w:r w:rsidRPr="00B14549">
        <w:rPr>
          <w:rFonts w:ascii="宋体" w:eastAsia="宋体" w:hAnsi="宋体" w:cs="宋体" w:hint="eastAsia"/>
        </w:rPr>
        <w:t xml:space="preserve">   </w:t>
      </w:r>
      <w:r w:rsidRPr="00B14549">
        <w:rPr>
          <w:rStyle w:val="a8"/>
          <w:rFonts w:ascii="宋体" w:eastAsia="宋体" w:hAnsi="宋体" w:cs="宋体" w:hint="eastAsia"/>
        </w:rPr>
        <w:t>QAC/QAC++是用于代码规则检查的自动化工具，</w:t>
      </w:r>
      <w:r w:rsidRPr="00B14549">
        <w:rPr>
          <w:rFonts w:ascii="宋体" w:eastAsia="宋体" w:hAnsi="宋体" w:cs="宋体" w:hint="eastAsia"/>
        </w:rPr>
        <w:t>代码审查主要检查代码和设计的一致性，代码对标准的遵循、可读性，代码的逻辑表达的正确性，代码结构的合理性等方面；可以发现违背程序编写标准的问题，程序中不安全、不明</w:t>
      </w:r>
      <w:r w:rsidRPr="00B14549">
        <w:rPr>
          <w:rFonts w:ascii="宋体" w:eastAsia="宋体" w:hAnsi="宋体" w:cs="宋体" w:hint="eastAsia"/>
        </w:rPr>
        <w:lastRenderedPageBreak/>
        <w:t>确和模糊的部分，找出程序中不可移植部分、违背程序编程风格的问题，包括变量检查、命名和类型审查、程序逻辑审查、程序语法检查和程序结构检查等内容。 </w:t>
      </w:r>
    </w:p>
    <w:p w14:paraId="43773B0F" w14:textId="77777777" w:rsidR="000D102B" w:rsidRPr="00B14549" w:rsidRDefault="000D102B" w:rsidP="00B14549">
      <w:pPr>
        <w:pStyle w:val="a7"/>
        <w:widowControl/>
        <w:spacing w:before="75" w:beforeAutospacing="0" w:after="75" w:afterAutospacing="0" w:line="360" w:lineRule="auto"/>
        <w:rPr>
          <w:rFonts w:ascii="宋体" w:eastAsia="宋体" w:hAnsi="宋体" w:cs="宋体"/>
        </w:rPr>
      </w:pPr>
      <w:r w:rsidRPr="00B14549">
        <w:rPr>
          <w:rFonts w:ascii="宋体" w:eastAsia="宋体" w:hAnsi="宋体" w:cs="宋体" w:hint="eastAsia"/>
        </w:rPr>
        <w:t xml:space="preserve">  </w:t>
      </w:r>
      <w:r w:rsidRPr="00B14549">
        <w:rPr>
          <w:rStyle w:val="a8"/>
          <w:rFonts w:ascii="宋体" w:eastAsia="宋体" w:hAnsi="宋体" w:cs="宋体" w:hint="eastAsia"/>
        </w:rPr>
        <w:t>MISRA Compliance 模块为QAC可选组件</w:t>
      </w:r>
      <w:r w:rsidRPr="00B14549">
        <w:rPr>
          <w:rFonts w:ascii="宋体" w:eastAsia="宋体" w:hAnsi="宋体" w:cs="宋体" w:hint="eastAsia"/>
        </w:rPr>
        <w:t>，执行MISRA 2004准则检查，在MISRA Compliance 模块的帮助下，分析源代码查找不符合MISRA的结构。QA C的警告信息直接通过HTML连接到被分析的源代码，同时也与MISRA相关规则参考信息连接。这些参考信息包括MISRA兼容代码中解释性的例子和标准描述。 </w:t>
      </w:r>
    </w:p>
    <w:p w14:paraId="50218FB5" w14:textId="77777777" w:rsidR="000D102B" w:rsidRPr="00B14549" w:rsidRDefault="000D102B" w:rsidP="00B14549">
      <w:pPr>
        <w:pStyle w:val="a7"/>
        <w:widowControl/>
        <w:spacing w:before="75" w:beforeAutospacing="0" w:after="75" w:afterAutospacing="0" w:line="360" w:lineRule="auto"/>
        <w:rPr>
          <w:rFonts w:ascii="宋体" w:eastAsia="宋体" w:hAnsi="宋体" w:cs="宋体"/>
        </w:rPr>
      </w:pPr>
      <w:r w:rsidRPr="00B14549">
        <w:rPr>
          <w:rFonts w:ascii="宋体" w:eastAsia="宋体" w:hAnsi="宋体" w:cs="宋体" w:hint="eastAsia"/>
        </w:rPr>
        <w:t>   </w:t>
      </w:r>
      <w:r w:rsidRPr="00B14549">
        <w:rPr>
          <w:rStyle w:val="a8"/>
          <w:rFonts w:ascii="宋体" w:eastAsia="宋体" w:hAnsi="宋体" w:cs="宋体" w:hint="eastAsia"/>
        </w:rPr>
        <w:t>QA Verify</w:t>
      </w:r>
      <w:r w:rsidRPr="00B14549">
        <w:rPr>
          <w:rFonts w:ascii="宋体" w:eastAsia="宋体" w:hAnsi="宋体" w:cs="宋体" w:hint="eastAsia"/>
        </w:rPr>
        <w:t>是集代码静态分析和质量管理于一体的软件代码质量管理平台，利于客户端-服务器的架构方式，无缝地集成到日常的开发流程中，最大化地发挥团队协作部署和管理的效率。</w:t>
      </w:r>
    </w:p>
    <w:p w14:paraId="3292E3C1" w14:textId="77777777" w:rsidR="000D102B" w:rsidRPr="00B14549" w:rsidRDefault="000D102B" w:rsidP="00B14549">
      <w:pPr>
        <w:pStyle w:val="a7"/>
        <w:widowControl/>
        <w:spacing w:before="76" w:beforeAutospacing="0" w:after="76" w:afterAutospacing="0" w:line="360" w:lineRule="auto"/>
        <w:rPr>
          <w:rFonts w:ascii="宋体" w:eastAsia="宋体" w:hAnsi="宋体" w:cs="宋体"/>
        </w:rPr>
      </w:pPr>
      <w:r w:rsidRPr="00B14549">
        <w:rPr>
          <w:rStyle w:val="a8"/>
          <w:rFonts w:ascii="宋体" w:eastAsia="宋体" w:hAnsi="宋体" w:cs="宋体" w:hint="eastAsia"/>
        </w:rPr>
        <w:t>PRQA参与和遵从以下标准指定： </w:t>
      </w:r>
    </w:p>
    <w:p w14:paraId="48382427" w14:textId="77777777" w:rsidR="000D102B" w:rsidRPr="00B14549" w:rsidRDefault="000D102B" w:rsidP="00B14549">
      <w:pPr>
        <w:pStyle w:val="a7"/>
        <w:widowControl/>
        <w:spacing w:before="76" w:beforeAutospacing="0" w:after="76" w:afterAutospacing="0" w:line="360" w:lineRule="auto"/>
        <w:rPr>
          <w:rFonts w:ascii="宋体" w:eastAsia="宋体" w:hAnsi="宋体" w:cs="宋体"/>
        </w:rPr>
      </w:pPr>
      <w:r w:rsidRPr="00B14549">
        <w:rPr>
          <w:rFonts w:ascii="宋体" w:eastAsia="宋体" w:hAnsi="宋体" w:cs="宋体" w:hint="eastAsia"/>
        </w:rPr>
        <w:t>-ISO C委员会成员  </w:t>
      </w:r>
    </w:p>
    <w:p w14:paraId="2CCFB91F" w14:textId="77777777" w:rsidR="000D102B" w:rsidRPr="00B14549" w:rsidRDefault="000D102B" w:rsidP="00B14549">
      <w:pPr>
        <w:pStyle w:val="a7"/>
        <w:widowControl/>
        <w:spacing w:before="76" w:beforeAutospacing="0" w:after="76" w:afterAutospacing="0" w:line="360" w:lineRule="auto"/>
        <w:rPr>
          <w:rFonts w:ascii="宋体" w:eastAsia="宋体" w:hAnsi="宋体" w:cs="宋体"/>
        </w:rPr>
      </w:pPr>
      <w:r w:rsidRPr="00B14549">
        <w:rPr>
          <w:rFonts w:ascii="宋体" w:eastAsia="宋体" w:hAnsi="宋体" w:cs="宋体" w:hint="eastAsia"/>
        </w:rPr>
        <w:t>-ISO C++决策成员  </w:t>
      </w:r>
    </w:p>
    <w:p w14:paraId="37FDA2A5" w14:textId="77777777" w:rsidR="000D102B" w:rsidRPr="00B14549" w:rsidRDefault="000D102B" w:rsidP="00B14549">
      <w:pPr>
        <w:pStyle w:val="a7"/>
        <w:widowControl/>
        <w:spacing w:before="76" w:beforeAutospacing="0" w:after="76" w:afterAutospacing="0" w:line="360" w:lineRule="auto"/>
        <w:rPr>
          <w:rFonts w:ascii="宋体" w:eastAsia="宋体" w:hAnsi="宋体" w:cs="宋体"/>
        </w:rPr>
      </w:pPr>
      <w:r w:rsidRPr="00B14549">
        <w:rPr>
          <w:rFonts w:ascii="宋体" w:eastAsia="宋体" w:hAnsi="宋体" w:cs="宋体" w:hint="eastAsia"/>
        </w:rPr>
        <w:t>-MISRA C创始人  </w:t>
      </w:r>
    </w:p>
    <w:p w14:paraId="18555941" w14:textId="77777777" w:rsidR="000D102B" w:rsidRPr="00B14549" w:rsidRDefault="000D102B" w:rsidP="00B14549">
      <w:pPr>
        <w:pStyle w:val="a7"/>
        <w:widowControl/>
        <w:spacing w:before="76" w:beforeAutospacing="0" w:after="76" w:afterAutospacing="0" w:line="360" w:lineRule="auto"/>
        <w:rPr>
          <w:rFonts w:ascii="宋体" w:eastAsia="宋体" w:hAnsi="宋体" w:cs="宋体"/>
        </w:rPr>
      </w:pPr>
      <w:r w:rsidRPr="00B14549">
        <w:rPr>
          <w:rFonts w:ascii="宋体" w:eastAsia="宋体" w:hAnsi="宋体" w:cs="宋体" w:hint="eastAsia"/>
        </w:rPr>
        <w:t>-MISRA C++创始人 </w:t>
      </w:r>
    </w:p>
    <w:p w14:paraId="1D4DC6C4" w14:textId="77777777" w:rsidR="000D102B" w:rsidRPr="00B14549" w:rsidRDefault="000D102B" w:rsidP="00B14549">
      <w:pPr>
        <w:pStyle w:val="a7"/>
        <w:widowControl/>
        <w:spacing w:before="76" w:beforeAutospacing="0" w:after="76" w:afterAutospacing="0" w:line="360" w:lineRule="auto"/>
        <w:rPr>
          <w:rFonts w:ascii="宋体" w:eastAsia="宋体" w:hAnsi="宋体" w:cs="宋体"/>
        </w:rPr>
      </w:pPr>
      <w:r w:rsidRPr="00B14549">
        <w:rPr>
          <w:rStyle w:val="a8"/>
          <w:rFonts w:ascii="宋体" w:eastAsia="宋体" w:hAnsi="宋体" w:cs="宋体" w:hint="eastAsia"/>
        </w:rPr>
        <w:t>提供的产品和服务的领域包括： </w:t>
      </w:r>
    </w:p>
    <w:p w14:paraId="4BCF10DD" w14:textId="77777777" w:rsidR="000D102B" w:rsidRPr="00B14549" w:rsidRDefault="000D102B" w:rsidP="00B14549">
      <w:pPr>
        <w:pStyle w:val="a7"/>
        <w:widowControl/>
        <w:spacing w:before="76" w:beforeAutospacing="0" w:after="76" w:afterAutospacing="0" w:line="360" w:lineRule="auto"/>
        <w:rPr>
          <w:rFonts w:ascii="宋体" w:eastAsia="宋体" w:hAnsi="宋体" w:cs="宋体"/>
        </w:rPr>
      </w:pPr>
      <w:r w:rsidRPr="00B14549">
        <w:rPr>
          <w:rFonts w:ascii="宋体" w:eastAsia="宋体" w:hAnsi="宋体" w:cs="宋体" w:hint="eastAsia"/>
        </w:rPr>
        <w:t>-航空航天、汽车、国防、半导体、金融、工业应用、医疗设备、通信</w:t>
      </w:r>
    </w:p>
    <w:p w14:paraId="61C6C8F2" w14:textId="77777777" w:rsidR="000D102B" w:rsidRPr="00B14549" w:rsidRDefault="000D102B" w:rsidP="00B14549">
      <w:pPr>
        <w:pStyle w:val="2"/>
      </w:pPr>
      <w:bookmarkStart w:id="21" w:name="_Toc13728158"/>
      <w:r w:rsidRPr="00B14549">
        <w:rPr>
          <w:rFonts w:hint="eastAsia"/>
        </w:rPr>
        <w:t>3.x.3其他测试前准备</w:t>
      </w:r>
      <w:bookmarkEnd w:id="21"/>
    </w:p>
    <w:p w14:paraId="2217E3E0"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本条应描述进行测试前所需的其他人员活动、准备或过程。</w:t>
      </w:r>
    </w:p>
    <w:p w14:paraId="098DDACD" w14:textId="77777777" w:rsidR="000D102B" w:rsidRPr="00B14549" w:rsidRDefault="000D102B" w:rsidP="00B14549">
      <w:pPr>
        <w:pStyle w:val="1"/>
      </w:pPr>
      <w:bookmarkStart w:id="22" w:name="_Toc13728159"/>
      <w:r w:rsidRPr="00B14549">
        <w:rPr>
          <w:rFonts w:hint="eastAsia"/>
        </w:rPr>
        <w:t>4测试说明</w:t>
      </w:r>
      <w:bookmarkEnd w:id="22"/>
    </w:p>
    <w:p w14:paraId="220F9675"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本章应分为以下几条。(若适用)应包括用“警告”或“注意”标记的安全提示和保密性与私密性考虑。</w:t>
      </w:r>
    </w:p>
    <w:p w14:paraId="4B0BD1E2"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JAVA反射API介绍</w:t>
      </w:r>
    </w:p>
    <w:p w14:paraId="1F7F9A9A"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在JDK中，主要由</w:t>
      </w:r>
      <w:proofErr w:type="gramStart"/>
      <w:r w:rsidRPr="00B14549">
        <w:rPr>
          <w:rFonts w:ascii="宋体" w:hAnsi="宋体" w:cs="宋体" w:hint="eastAsia"/>
          <w:sz w:val="24"/>
        </w:rPr>
        <w:t>以下类</w:t>
      </w:r>
      <w:proofErr w:type="gramEnd"/>
      <w:r w:rsidRPr="00B14549">
        <w:rPr>
          <w:rFonts w:ascii="宋体" w:hAnsi="宋体" w:cs="宋体" w:hint="eastAsia"/>
          <w:sz w:val="24"/>
        </w:rPr>
        <w:t>来实现Java反射机制，这些类（除了第一个）都</w:t>
      </w:r>
      <w:r w:rsidRPr="00B14549">
        <w:rPr>
          <w:rFonts w:ascii="宋体" w:hAnsi="宋体" w:cs="宋体" w:hint="eastAsia"/>
          <w:sz w:val="24"/>
        </w:rPr>
        <w:lastRenderedPageBreak/>
        <w:t>位于</w:t>
      </w:r>
      <w:proofErr w:type="spellStart"/>
      <w:r w:rsidRPr="00B14549">
        <w:rPr>
          <w:rFonts w:ascii="宋体" w:hAnsi="宋体" w:cs="宋体" w:hint="eastAsia"/>
          <w:sz w:val="24"/>
        </w:rPr>
        <w:t>java.lang.reflect</w:t>
      </w:r>
      <w:proofErr w:type="spellEnd"/>
      <w:r w:rsidRPr="00B14549">
        <w:rPr>
          <w:rFonts w:ascii="宋体" w:hAnsi="宋体" w:cs="宋体" w:hint="eastAsia"/>
          <w:sz w:val="24"/>
        </w:rPr>
        <w:t>包中</w:t>
      </w:r>
    </w:p>
    <w:p w14:paraId="7D5AD511"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Class类：代表一个类，位于</w:t>
      </w:r>
      <w:proofErr w:type="spellStart"/>
      <w:r w:rsidRPr="00B14549">
        <w:rPr>
          <w:rFonts w:ascii="宋体" w:hAnsi="宋体" w:cs="宋体" w:hint="eastAsia"/>
          <w:sz w:val="24"/>
        </w:rPr>
        <w:t>java.lang</w:t>
      </w:r>
      <w:proofErr w:type="spellEnd"/>
      <w:r w:rsidRPr="00B14549">
        <w:rPr>
          <w:rFonts w:ascii="宋体" w:hAnsi="宋体" w:cs="宋体" w:hint="eastAsia"/>
          <w:sz w:val="24"/>
        </w:rPr>
        <w:t>包下。</w:t>
      </w:r>
    </w:p>
    <w:p w14:paraId="20ACE630"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Field类：代表类的成员变量（成员变量也称为类的属性）。</w:t>
      </w:r>
    </w:p>
    <w:p w14:paraId="24078067"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Method类：代表类的方法。</w:t>
      </w:r>
    </w:p>
    <w:p w14:paraId="4ED5B567"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Constructor类：代表类的构造方法。</w:t>
      </w:r>
    </w:p>
    <w:p w14:paraId="779CFCEB"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Array类：提供了动态创建数组，以及访问数组的元素的静态方法。</w:t>
      </w:r>
    </w:p>
    <w:p w14:paraId="5C9FAEAB" w14:textId="77777777" w:rsidR="000D102B" w:rsidRPr="00B14549" w:rsidRDefault="000D102B" w:rsidP="00B14549">
      <w:pPr>
        <w:pStyle w:val="2"/>
      </w:pPr>
      <w:bookmarkStart w:id="23" w:name="_Toc13728160"/>
      <w:r w:rsidRPr="00B14549">
        <w:rPr>
          <w:rFonts w:hint="eastAsia"/>
        </w:rPr>
        <w:t>4.x(测试的项目唯一标识符)</w:t>
      </w:r>
      <w:bookmarkEnd w:id="23"/>
    </w:p>
    <w:p w14:paraId="74FCB427"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本条应用项目唯一标识符标识一个测试，并分为以下几条。当所需信息与以前提供的信息重复时，此处可作引用而无需重复。</w:t>
      </w:r>
    </w:p>
    <w:p w14:paraId="1D983ACD"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 xml:space="preserve">遥控器输入接口（YKQSR_JK） </w:t>
      </w:r>
    </w:p>
    <w:p w14:paraId="74147D0C"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 xml:space="preserve"> 温度传感器输入接口（CGQSR_JK） </w:t>
      </w:r>
    </w:p>
    <w:p w14:paraId="510E2680" w14:textId="77777777" w:rsidR="000D102B" w:rsidRPr="00B14549" w:rsidRDefault="000D102B" w:rsidP="00B14549">
      <w:pPr>
        <w:widowControl/>
        <w:spacing w:line="360" w:lineRule="auto"/>
        <w:jc w:val="left"/>
        <w:rPr>
          <w:rFonts w:ascii="宋体" w:hAnsi="宋体" w:cs="宋体"/>
          <w:sz w:val="24"/>
        </w:rPr>
      </w:pPr>
      <w:r w:rsidRPr="00B14549">
        <w:rPr>
          <w:rFonts w:ascii="宋体" w:hAnsi="宋体" w:cs="宋体" w:hint="eastAsia"/>
          <w:kern w:val="0"/>
          <w:sz w:val="24"/>
          <w:lang w:bidi="ar"/>
        </w:rPr>
        <w:t xml:space="preserve"> 控制工作电机组输出接口（KZSC_JK） </w:t>
      </w:r>
    </w:p>
    <w:p w14:paraId="26E7E121" w14:textId="77777777" w:rsidR="000D102B" w:rsidRPr="00B14549" w:rsidRDefault="000D102B" w:rsidP="00B14549">
      <w:pPr>
        <w:widowControl/>
        <w:spacing w:line="360" w:lineRule="auto"/>
        <w:jc w:val="left"/>
        <w:rPr>
          <w:rFonts w:ascii="宋体" w:hAnsi="宋体" w:cs="宋体"/>
          <w:kern w:val="0"/>
          <w:sz w:val="24"/>
          <w:lang w:bidi="ar"/>
        </w:rPr>
      </w:pPr>
      <w:r w:rsidRPr="00B14549">
        <w:rPr>
          <w:rFonts w:ascii="宋体" w:hAnsi="宋体" w:cs="宋体" w:hint="eastAsia"/>
          <w:kern w:val="0"/>
          <w:sz w:val="24"/>
          <w:lang w:bidi="ar"/>
        </w:rPr>
        <w:t xml:space="preserve">public class </w:t>
      </w:r>
      <w:proofErr w:type="gramStart"/>
      <w:r w:rsidRPr="00B14549">
        <w:rPr>
          <w:rFonts w:ascii="宋体" w:hAnsi="宋体" w:cs="宋体" w:hint="eastAsia"/>
          <w:kern w:val="0"/>
          <w:sz w:val="24"/>
          <w:lang w:bidi="ar"/>
        </w:rPr>
        <w:t>Welcome{</w:t>
      </w:r>
      <w:proofErr w:type="gramEnd"/>
    </w:p>
    <w:p w14:paraId="28B486A8" w14:textId="77777777" w:rsidR="000D102B" w:rsidRPr="00B14549" w:rsidRDefault="000D102B" w:rsidP="00B14549">
      <w:pPr>
        <w:widowControl/>
        <w:spacing w:line="360" w:lineRule="auto"/>
        <w:jc w:val="left"/>
        <w:rPr>
          <w:rFonts w:ascii="宋体" w:hAnsi="宋体" w:cs="宋体"/>
          <w:kern w:val="0"/>
          <w:sz w:val="24"/>
          <w:lang w:bidi="ar"/>
        </w:rPr>
      </w:pPr>
      <w:r w:rsidRPr="00B14549">
        <w:rPr>
          <w:rFonts w:ascii="宋体" w:hAnsi="宋体" w:cs="宋体" w:hint="eastAsia"/>
          <w:kern w:val="0"/>
          <w:sz w:val="24"/>
          <w:lang w:bidi="ar"/>
        </w:rPr>
        <w:t xml:space="preserve">    public static void </w:t>
      </w:r>
      <w:proofErr w:type="gramStart"/>
      <w:r w:rsidRPr="00B14549">
        <w:rPr>
          <w:rFonts w:ascii="宋体" w:hAnsi="宋体" w:cs="宋体" w:hint="eastAsia"/>
          <w:kern w:val="0"/>
          <w:sz w:val="24"/>
          <w:lang w:bidi="ar"/>
        </w:rPr>
        <w:t>main(</w:t>
      </w:r>
      <w:proofErr w:type="gramEnd"/>
      <w:r w:rsidRPr="00B14549">
        <w:rPr>
          <w:rFonts w:ascii="宋体" w:hAnsi="宋体" w:cs="宋体" w:hint="eastAsia"/>
          <w:kern w:val="0"/>
          <w:sz w:val="24"/>
          <w:lang w:bidi="ar"/>
        </w:rPr>
        <w:t xml:space="preserve">String </w:t>
      </w:r>
      <w:proofErr w:type="spellStart"/>
      <w:r w:rsidRPr="00B14549">
        <w:rPr>
          <w:rFonts w:ascii="宋体" w:hAnsi="宋体" w:cs="宋体" w:hint="eastAsia"/>
          <w:kern w:val="0"/>
          <w:sz w:val="24"/>
          <w:lang w:bidi="ar"/>
        </w:rPr>
        <w:t>args</w:t>
      </w:r>
      <w:proofErr w:type="spellEnd"/>
      <w:r w:rsidRPr="00B14549">
        <w:rPr>
          <w:rFonts w:ascii="宋体" w:hAnsi="宋体" w:cs="宋体" w:hint="eastAsia"/>
          <w:kern w:val="0"/>
          <w:sz w:val="24"/>
          <w:lang w:bidi="ar"/>
        </w:rPr>
        <w:t>[]){</w:t>
      </w:r>
    </w:p>
    <w:p w14:paraId="309EA270" w14:textId="77777777" w:rsidR="000D102B" w:rsidRPr="00B14549" w:rsidRDefault="000D102B" w:rsidP="00B14549">
      <w:pPr>
        <w:widowControl/>
        <w:spacing w:line="360" w:lineRule="auto"/>
        <w:jc w:val="left"/>
        <w:rPr>
          <w:rFonts w:ascii="宋体" w:hAnsi="宋体" w:cs="宋体"/>
          <w:kern w:val="0"/>
          <w:sz w:val="24"/>
          <w:lang w:bidi="ar"/>
        </w:rPr>
      </w:pPr>
      <w:r w:rsidRPr="00B14549">
        <w:rPr>
          <w:rFonts w:ascii="宋体" w:hAnsi="宋体" w:cs="宋体" w:hint="eastAsia"/>
          <w:kern w:val="0"/>
          <w:sz w:val="24"/>
          <w:lang w:bidi="ar"/>
        </w:rPr>
        <w:t xml:space="preserve">        int $ = </w:t>
      </w:r>
      <w:proofErr w:type="gramStart"/>
      <w:r w:rsidRPr="00B14549">
        <w:rPr>
          <w:rFonts w:ascii="宋体" w:hAnsi="宋体" w:cs="宋体" w:hint="eastAsia"/>
          <w:kern w:val="0"/>
          <w:sz w:val="24"/>
          <w:lang w:bidi="ar"/>
        </w:rPr>
        <w:t>3 ;</w:t>
      </w:r>
      <w:proofErr w:type="gramEnd"/>
    </w:p>
    <w:p w14:paraId="50CA807F" w14:textId="77777777" w:rsidR="000D102B" w:rsidRPr="00B14549" w:rsidRDefault="000D102B" w:rsidP="00B14549">
      <w:pPr>
        <w:widowControl/>
        <w:spacing w:line="360" w:lineRule="auto"/>
        <w:jc w:val="left"/>
        <w:rPr>
          <w:rFonts w:ascii="宋体" w:hAnsi="宋体" w:cs="宋体"/>
          <w:kern w:val="0"/>
          <w:sz w:val="24"/>
          <w:lang w:bidi="ar"/>
        </w:rPr>
      </w:pPr>
      <w:r w:rsidRPr="00B14549">
        <w:rPr>
          <w:rFonts w:ascii="宋体" w:hAnsi="宋体" w:cs="宋体" w:hint="eastAsia"/>
          <w:kern w:val="0"/>
          <w:sz w:val="24"/>
          <w:lang w:bidi="ar"/>
        </w:rPr>
        <w:t xml:space="preserve">        int $</w:t>
      </w:r>
      <w:proofErr w:type="spellStart"/>
      <w:r w:rsidRPr="00B14549">
        <w:rPr>
          <w:rFonts w:ascii="宋体" w:hAnsi="宋体" w:cs="宋体" w:hint="eastAsia"/>
          <w:kern w:val="0"/>
          <w:sz w:val="24"/>
          <w:lang w:bidi="ar"/>
        </w:rPr>
        <w:t>abc</w:t>
      </w:r>
      <w:proofErr w:type="spellEnd"/>
      <w:r w:rsidRPr="00B14549">
        <w:rPr>
          <w:rFonts w:ascii="宋体" w:hAnsi="宋体" w:cs="宋体" w:hint="eastAsia"/>
          <w:kern w:val="0"/>
          <w:sz w:val="24"/>
          <w:lang w:bidi="ar"/>
        </w:rPr>
        <w:t xml:space="preserve"> = </w:t>
      </w:r>
      <w:proofErr w:type="gramStart"/>
      <w:r w:rsidRPr="00B14549">
        <w:rPr>
          <w:rFonts w:ascii="宋体" w:hAnsi="宋体" w:cs="宋体" w:hint="eastAsia"/>
          <w:kern w:val="0"/>
          <w:sz w:val="24"/>
          <w:lang w:bidi="ar"/>
        </w:rPr>
        <w:t>5 ;</w:t>
      </w:r>
      <w:proofErr w:type="gramEnd"/>
    </w:p>
    <w:p w14:paraId="03B071DD" w14:textId="77777777" w:rsidR="000D102B" w:rsidRPr="00B14549" w:rsidRDefault="000D102B" w:rsidP="00B14549">
      <w:pPr>
        <w:widowControl/>
        <w:spacing w:line="360" w:lineRule="auto"/>
        <w:jc w:val="left"/>
        <w:rPr>
          <w:rFonts w:ascii="宋体" w:hAnsi="宋体" w:cs="宋体"/>
          <w:kern w:val="0"/>
          <w:sz w:val="24"/>
          <w:lang w:bidi="ar"/>
        </w:rPr>
      </w:pPr>
      <w:r w:rsidRPr="00B14549">
        <w:rPr>
          <w:rFonts w:ascii="宋体" w:hAnsi="宋体" w:cs="宋体" w:hint="eastAsia"/>
          <w:kern w:val="0"/>
          <w:sz w:val="24"/>
          <w:lang w:bidi="ar"/>
        </w:rPr>
        <w:t xml:space="preserve">        int _123 = </w:t>
      </w:r>
      <w:proofErr w:type="gramStart"/>
      <w:r w:rsidRPr="00B14549">
        <w:rPr>
          <w:rFonts w:ascii="宋体" w:hAnsi="宋体" w:cs="宋体" w:hint="eastAsia"/>
          <w:kern w:val="0"/>
          <w:sz w:val="24"/>
          <w:lang w:bidi="ar"/>
        </w:rPr>
        <w:t>5 ;</w:t>
      </w:r>
      <w:proofErr w:type="gramEnd"/>
    </w:p>
    <w:p w14:paraId="230CEA14" w14:textId="77777777" w:rsidR="000D102B" w:rsidRPr="00B14549" w:rsidRDefault="000D102B" w:rsidP="00B14549">
      <w:pPr>
        <w:widowControl/>
        <w:spacing w:line="360" w:lineRule="auto"/>
        <w:jc w:val="left"/>
        <w:rPr>
          <w:rFonts w:ascii="宋体" w:hAnsi="宋体" w:cs="宋体"/>
          <w:kern w:val="0"/>
          <w:sz w:val="24"/>
          <w:lang w:bidi="ar"/>
        </w:rPr>
      </w:pPr>
      <w:r w:rsidRPr="00B14549">
        <w:rPr>
          <w:rFonts w:ascii="宋体" w:hAnsi="宋体" w:cs="宋体" w:hint="eastAsia"/>
          <w:kern w:val="0"/>
          <w:sz w:val="24"/>
          <w:lang w:bidi="ar"/>
        </w:rPr>
        <w:t xml:space="preserve">        int n = 10;//java内部采用Unicode字符集</w:t>
      </w:r>
    </w:p>
    <w:p w14:paraId="417CBCFC" w14:textId="77777777" w:rsidR="000D102B" w:rsidRPr="00B14549" w:rsidRDefault="000D102B" w:rsidP="00B14549">
      <w:pPr>
        <w:widowControl/>
        <w:spacing w:line="360" w:lineRule="auto"/>
        <w:jc w:val="left"/>
        <w:rPr>
          <w:rFonts w:ascii="宋体" w:hAnsi="宋体" w:cs="宋体"/>
          <w:kern w:val="0"/>
          <w:sz w:val="24"/>
          <w:lang w:bidi="ar"/>
        </w:rPr>
      </w:pPr>
      <w:r w:rsidRPr="00B14549">
        <w:rPr>
          <w:rFonts w:ascii="宋体" w:hAnsi="宋体" w:cs="宋体" w:hint="eastAsia"/>
          <w:kern w:val="0"/>
          <w:sz w:val="24"/>
          <w:lang w:bidi="ar"/>
        </w:rPr>
        <w:t xml:space="preserve">        //int 123abc = 1;//标识符不能以数字开头</w:t>
      </w:r>
    </w:p>
    <w:p w14:paraId="696AE078" w14:textId="77777777" w:rsidR="000D102B" w:rsidRPr="00B14549" w:rsidRDefault="000D102B" w:rsidP="00B14549">
      <w:pPr>
        <w:widowControl/>
        <w:spacing w:line="360" w:lineRule="auto"/>
        <w:jc w:val="left"/>
        <w:rPr>
          <w:rFonts w:ascii="宋体" w:hAnsi="宋体" w:cs="宋体"/>
          <w:kern w:val="0"/>
          <w:sz w:val="24"/>
          <w:lang w:bidi="ar"/>
        </w:rPr>
      </w:pPr>
      <w:r w:rsidRPr="00B14549">
        <w:rPr>
          <w:rFonts w:ascii="宋体" w:hAnsi="宋体" w:cs="宋体" w:hint="eastAsia"/>
          <w:kern w:val="0"/>
          <w:sz w:val="24"/>
          <w:lang w:bidi="ar"/>
        </w:rPr>
        <w:t xml:space="preserve">        //int </w:t>
      </w:r>
      <w:proofErr w:type="spellStart"/>
      <w:r w:rsidRPr="00B14549">
        <w:rPr>
          <w:rFonts w:ascii="宋体" w:hAnsi="宋体" w:cs="宋体" w:hint="eastAsia"/>
          <w:kern w:val="0"/>
          <w:sz w:val="24"/>
          <w:lang w:bidi="ar"/>
        </w:rPr>
        <w:t>abc</w:t>
      </w:r>
      <w:proofErr w:type="spellEnd"/>
      <w:r w:rsidRPr="00B14549">
        <w:rPr>
          <w:rFonts w:ascii="宋体" w:hAnsi="宋体" w:cs="宋体" w:hint="eastAsia"/>
          <w:kern w:val="0"/>
          <w:sz w:val="24"/>
          <w:lang w:bidi="ar"/>
        </w:rPr>
        <w:t># = 1 ;//标识符不能包含除了以字母、数字、下划线、$之外的其他字符</w:t>
      </w:r>
    </w:p>
    <w:p w14:paraId="44323C07" w14:textId="77777777" w:rsidR="000D102B" w:rsidRPr="00B14549" w:rsidRDefault="000D102B" w:rsidP="00B14549">
      <w:pPr>
        <w:widowControl/>
        <w:spacing w:line="360" w:lineRule="auto"/>
        <w:jc w:val="left"/>
        <w:rPr>
          <w:rFonts w:ascii="宋体" w:hAnsi="宋体" w:cs="宋体"/>
          <w:kern w:val="0"/>
          <w:sz w:val="24"/>
          <w:lang w:bidi="ar"/>
        </w:rPr>
      </w:pPr>
      <w:r w:rsidRPr="00B14549">
        <w:rPr>
          <w:rFonts w:ascii="宋体" w:hAnsi="宋体" w:cs="宋体" w:hint="eastAsia"/>
          <w:kern w:val="0"/>
          <w:sz w:val="24"/>
          <w:lang w:bidi="ar"/>
        </w:rPr>
        <w:t xml:space="preserve">        //int class = 3;//标识符不能使用Java关键字</w:t>
      </w:r>
    </w:p>
    <w:p w14:paraId="5635A99D" w14:textId="77777777" w:rsidR="000D102B" w:rsidRPr="00B14549" w:rsidRDefault="000D102B" w:rsidP="00B14549">
      <w:pPr>
        <w:widowControl/>
        <w:spacing w:line="360" w:lineRule="auto"/>
        <w:jc w:val="left"/>
        <w:rPr>
          <w:rFonts w:ascii="宋体" w:hAnsi="宋体" w:cs="宋体"/>
          <w:kern w:val="0"/>
          <w:sz w:val="24"/>
          <w:lang w:bidi="ar"/>
        </w:rPr>
      </w:pPr>
    </w:p>
    <w:p w14:paraId="63B8DA67" w14:textId="77777777" w:rsidR="000D102B" w:rsidRPr="00B14549" w:rsidRDefault="000D102B" w:rsidP="00B14549">
      <w:pPr>
        <w:widowControl/>
        <w:spacing w:line="360" w:lineRule="auto"/>
        <w:jc w:val="left"/>
        <w:rPr>
          <w:rFonts w:ascii="宋体" w:hAnsi="宋体" w:cs="宋体"/>
          <w:kern w:val="0"/>
          <w:sz w:val="24"/>
          <w:lang w:bidi="ar"/>
        </w:rPr>
      </w:pPr>
      <w:r w:rsidRPr="00B14549">
        <w:rPr>
          <w:rFonts w:ascii="宋体" w:hAnsi="宋体" w:cs="宋体" w:hint="eastAsia"/>
          <w:kern w:val="0"/>
          <w:sz w:val="24"/>
          <w:lang w:bidi="ar"/>
        </w:rPr>
        <w:t xml:space="preserve">    }</w:t>
      </w:r>
    </w:p>
    <w:p w14:paraId="157B9FCB" w14:textId="502D87DF" w:rsidR="000D102B" w:rsidRPr="00B14549" w:rsidRDefault="000D102B" w:rsidP="00B14549">
      <w:pPr>
        <w:widowControl/>
        <w:spacing w:line="360" w:lineRule="auto"/>
        <w:jc w:val="left"/>
        <w:rPr>
          <w:rFonts w:ascii="宋体" w:hAnsi="宋体" w:cs="宋体"/>
          <w:kern w:val="0"/>
          <w:sz w:val="24"/>
          <w:lang w:bidi="ar"/>
        </w:rPr>
      </w:pPr>
      <w:r w:rsidRPr="00B14549">
        <w:rPr>
          <w:rFonts w:ascii="宋体" w:hAnsi="宋体" w:cs="宋体" w:hint="eastAsia"/>
          <w:kern w:val="0"/>
          <w:sz w:val="24"/>
          <w:lang w:bidi="ar"/>
        </w:rPr>
        <w:t>}</w:t>
      </w:r>
    </w:p>
    <w:p w14:paraId="42ADF089" w14:textId="77777777" w:rsidR="000D102B" w:rsidRPr="00B14549" w:rsidRDefault="000D102B" w:rsidP="00B14549">
      <w:pPr>
        <w:pStyle w:val="3"/>
      </w:pPr>
      <w:bookmarkStart w:id="24" w:name="_Toc13728161"/>
      <w:r w:rsidRPr="00B14549">
        <w:rPr>
          <w:rFonts w:hint="eastAsia"/>
        </w:rPr>
        <w:t>4.x.y(</w:t>
      </w:r>
      <w:r w:rsidRPr="00B14549">
        <w:rPr>
          <w:rFonts w:hint="eastAsia"/>
        </w:rPr>
        <w:t>测试用例的项目唯一标识符</w:t>
      </w:r>
      <w:r w:rsidRPr="00B14549">
        <w:rPr>
          <w:rFonts w:hint="eastAsia"/>
        </w:rPr>
        <w:t>)</w:t>
      </w:r>
      <w:bookmarkEnd w:id="24"/>
    </w:p>
    <w:p w14:paraId="25F17DAE"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本条应用项目唯一标识符标识一个测试用例，说明其目的并提供简要描述。</w:t>
      </w:r>
      <w:r w:rsidRPr="00B14549">
        <w:rPr>
          <w:rFonts w:ascii="宋体" w:hAnsi="宋体" w:cs="宋体" w:hint="eastAsia"/>
          <w:sz w:val="24"/>
        </w:rPr>
        <w:lastRenderedPageBreak/>
        <w:t>下述各条提供测试用例的详细说明。</w:t>
      </w:r>
    </w:p>
    <w:p w14:paraId="3C6F41BF"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测试用例可以分为基本事件、备选事件和异常事件。设计基本事件的用例，应该参照用例规约（或设计规格说明书），根据关联的功能、操作按路径分析法设计测试用例。而对孤立的功能则直接按功能设计测试用例。基本事件的测试用例应包含所有需要实现的需求功能，覆盖率达100%。</w:t>
      </w:r>
    </w:p>
    <w:p w14:paraId="133A0572"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设计备选事件和异常事件的用例，则要复杂和困难得多。例如，字典的代码是唯一的，不允许重复。测试需要验证：字典新增程序中已存在有关字典代码的约束，若出现代码重复必须报错，并且报</w:t>
      </w:r>
      <w:proofErr w:type="gramStart"/>
      <w:r w:rsidRPr="00B14549">
        <w:rPr>
          <w:rFonts w:ascii="宋体" w:hAnsi="宋体" w:cs="宋体" w:hint="eastAsia"/>
          <w:sz w:val="24"/>
        </w:rPr>
        <w:t>错文字</w:t>
      </w:r>
      <w:proofErr w:type="gramEnd"/>
      <w:r w:rsidRPr="00B14549">
        <w:rPr>
          <w:rFonts w:ascii="宋体" w:hAnsi="宋体" w:cs="宋体" w:hint="eastAsia"/>
          <w:sz w:val="24"/>
        </w:rPr>
        <w:t>正确。往往在设计编码阶段形成的文档对备选事件和异常事件分析描述不够详尽。而测试本身则要求验证全部非基本事件，并同时尽量发现其中的软件缺陷。</w:t>
      </w:r>
    </w:p>
    <w:p w14:paraId="33EF9DB6"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可以采用软件测试常用</w:t>
      </w:r>
      <w:proofErr w:type="gramStart"/>
      <w:r w:rsidRPr="00B14549">
        <w:rPr>
          <w:rFonts w:ascii="宋体" w:hAnsi="宋体" w:cs="宋体" w:hint="eastAsia"/>
          <w:sz w:val="24"/>
        </w:rPr>
        <w:t>的基该方法</w:t>
      </w:r>
      <w:proofErr w:type="gramEnd"/>
      <w:r w:rsidRPr="00B14549">
        <w:rPr>
          <w:rFonts w:ascii="宋体" w:hAnsi="宋体" w:cs="宋体" w:hint="eastAsia"/>
          <w:sz w:val="24"/>
        </w:rPr>
        <w:t>：等价类划分法、边界值分析法、错误推测法、因果图法、逻辑覆盖法等设计测试用例。视软件的不同性质采用不同的方法。如何灵活运用</w:t>
      </w:r>
      <w:proofErr w:type="gramStart"/>
      <w:r w:rsidRPr="00B14549">
        <w:rPr>
          <w:rFonts w:ascii="宋体" w:hAnsi="宋体" w:cs="宋体" w:hint="eastAsia"/>
          <w:sz w:val="24"/>
        </w:rPr>
        <w:t>各种基该</w:t>
      </w:r>
      <w:proofErr w:type="gramEnd"/>
      <w:r w:rsidRPr="00B14549">
        <w:rPr>
          <w:rFonts w:ascii="宋体" w:hAnsi="宋体" w:cs="宋体" w:hint="eastAsia"/>
          <w:sz w:val="24"/>
        </w:rPr>
        <w:t>方法来设计完整的测试用例，并最终实现暴露隐藏的缺陷，全凭测试设计人员的丰富经验和精心设计。</w:t>
      </w:r>
    </w:p>
    <w:p w14:paraId="0A822AE8" w14:textId="77777777" w:rsidR="000D102B" w:rsidRPr="00B14549" w:rsidRDefault="000D102B" w:rsidP="00B14549">
      <w:pPr>
        <w:pStyle w:val="3"/>
      </w:pPr>
      <w:bookmarkStart w:id="25" w:name="_Toc13728162"/>
      <w:r w:rsidRPr="00B14549">
        <w:rPr>
          <w:rFonts w:hint="eastAsia"/>
        </w:rPr>
        <w:t>4.x.y.1</w:t>
      </w:r>
      <w:r w:rsidRPr="00B14549">
        <w:rPr>
          <w:rFonts w:hint="eastAsia"/>
        </w:rPr>
        <w:t>涉及的需求</w:t>
      </w:r>
      <w:bookmarkEnd w:id="25"/>
    </w:p>
    <w:p w14:paraId="3EB4CD50"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本条应标识测试用例所涉及的CSCI需求或系统需求(此信息亦可在5.a中提供)。</w:t>
      </w:r>
    </w:p>
    <w:p w14:paraId="39355765"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shd w:val="clear" w:color="auto" w:fill="FFFFFF"/>
        </w:rPr>
        <w:t>早期的软件开发过程中软件规模都很小、复杂程度低，软件开发的过程混乱无序、相当随意，测试的含义比较狭窄，开发人员将测试等同于“调试”，目的是纠正软件中已经知道的故障，常常由开发人员自己完成这部分的工作。对测试的投入极少，测试介入也晚，常常是等到形成代码，产品已经基本完成时才进行测试。到了上世纪80年代初期，软件和IT行业进入了大发展，软件趋向大型化、</w:t>
      </w:r>
      <w:proofErr w:type="gramStart"/>
      <w:r w:rsidRPr="00B14549">
        <w:rPr>
          <w:rFonts w:ascii="宋体" w:hAnsi="宋体" w:cs="宋体" w:hint="eastAsia"/>
          <w:sz w:val="24"/>
          <w:shd w:val="clear" w:color="auto" w:fill="FFFFFF"/>
        </w:rPr>
        <w:t>高复杂</w:t>
      </w:r>
      <w:proofErr w:type="gramEnd"/>
      <w:r w:rsidRPr="00B14549">
        <w:rPr>
          <w:rFonts w:ascii="宋体" w:hAnsi="宋体" w:cs="宋体" w:hint="eastAsia"/>
          <w:sz w:val="24"/>
          <w:shd w:val="clear" w:color="auto" w:fill="FFFFFF"/>
        </w:rPr>
        <w:t>度，软件的质量越来越重要。这个时候，一些软件测试的基础理论和实用技术开始形成，并且人们开始为软件开发设计了各种流程和管理方法，软件开发的方式也逐渐由混乱无序的开发过程过渡到结构化的开发过程，以结构化分析与设计、结构化评审、结构化程序设计以及结构化测试为特征。人们还将“质量”的概念融入其中，软件测试定义发生了改变，测试不单纯是一个发现错误的过程，而且将测试作为软件质量保证(SQA)的主要职能，包含软件质量评价的内</w:t>
      </w:r>
      <w:r w:rsidRPr="00B14549">
        <w:rPr>
          <w:rFonts w:ascii="宋体" w:hAnsi="宋体" w:cs="宋体" w:hint="eastAsia"/>
          <w:sz w:val="24"/>
          <w:shd w:val="clear" w:color="auto" w:fill="FFFFFF"/>
        </w:rPr>
        <w:lastRenderedPageBreak/>
        <w:t>容，Bill Hetzel在《软件测试完全指南》(Complete Guide of Software Testing)一书中指出：“测试是以评价一个程序或者系统属性为目标的任何一种活动。测试是对软件质量的度量。”这个定义至今仍被引用。软件开发人员和测试人员开始坐在一起探讨软件工程和测试问题。</w:t>
      </w:r>
    </w:p>
    <w:p w14:paraId="4E6695A8" w14:textId="77777777" w:rsidR="000D102B" w:rsidRPr="00B14549" w:rsidRDefault="000D102B" w:rsidP="00B14549">
      <w:pPr>
        <w:pStyle w:val="3"/>
      </w:pPr>
      <w:bookmarkStart w:id="26" w:name="_Toc13728163"/>
      <w:r w:rsidRPr="00B14549">
        <w:rPr>
          <w:rFonts w:hint="eastAsia"/>
        </w:rPr>
        <w:t>4.x.y.2</w:t>
      </w:r>
      <w:r w:rsidRPr="00B14549">
        <w:rPr>
          <w:rFonts w:hint="eastAsia"/>
        </w:rPr>
        <w:t>先决条件</w:t>
      </w:r>
      <w:bookmarkEnd w:id="26"/>
    </w:p>
    <w:p w14:paraId="50883150"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本条应标</w:t>
      </w:r>
      <w:proofErr w:type="gramStart"/>
      <w:r w:rsidRPr="00B14549">
        <w:rPr>
          <w:rFonts w:ascii="宋体" w:hAnsi="宋体" w:cs="宋体" w:hint="eastAsia"/>
          <w:sz w:val="24"/>
        </w:rPr>
        <w:t>识执行</w:t>
      </w:r>
      <w:proofErr w:type="gramEnd"/>
      <w:r w:rsidRPr="00B14549">
        <w:rPr>
          <w:rFonts w:ascii="宋体" w:hAnsi="宋体" w:cs="宋体" w:hint="eastAsia"/>
          <w:sz w:val="24"/>
        </w:rPr>
        <w:t>测试用例前必须建立的先决条件，(若适用)应讨论以下内容：</w:t>
      </w:r>
    </w:p>
    <w:p w14:paraId="13D89764"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a.软、硬件配置；</w:t>
      </w:r>
    </w:p>
    <w:p w14:paraId="77349C2F"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b.测试开始之前需设置或重置的标志、初始断点、指针、控制参数或初始数据；</w:t>
      </w:r>
    </w:p>
    <w:p w14:paraId="3858B481"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c.运行测试用例所需的预置硬件条件或电气状态；</w:t>
      </w:r>
    </w:p>
    <w:p w14:paraId="3E119566"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d.计时度量所用的初始条件；</w:t>
      </w:r>
    </w:p>
    <w:p w14:paraId="439D5068" w14:textId="77777777"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e.模拟环境的条件；</w:t>
      </w:r>
    </w:p>
    <w:p w14:paraId="7E3D5B7B" w14:textId="24C51E6F" w:rsidR="000D102B" w:rsidRPr="00B14549" w:rsidRDefault="000D102B" w:rsidP="00B14549">
      <w:pPr>
        <w:spacing w:line="360" w:lineRule="auto"/>
        <w:ind w:firstLine="435"/>
        <w:rPr>
          <w:rFonts w:ascii="宋体" w:hAnsi="宋体" w:cs="宋体"/>
          <w:sz w:val="24"/>
        </w:rPr>
      </w:pPr>
      <w:r w:rsidRPr="00B14549">
        <w:rPr>
          <w:rFonts w:ascii="宋体" w:hAnsi="宋体" w:cs="宋体" w:hint="eastAsia"/>
          <w:sz w:val="24"/>
        </w:rPr>
        <w:t>f.测试用例特有的其他特殊条件。</w:t>
      </w:r>
    </w:p>
    <w:p w14:paraId="38D368AE" w14:textId="64DDB960" w:rsidR="00D83806" w:rsidRPr="00B14549" w:rsidRDefault="00D83806" w:rsidP="00B14549">
      <w:pPr>
        <w:pStyle w:val="3"/>
      </w:pPr>
      <w:bookmarkStart w:id="27" w:name="_Toc13728164"/>
      <w:r w:rsidRPr="00B14549">
        <w:rPr>
          <w:rFonts w:hint="eastAsia"/>
        </w:rPr>
        <w:t>4.x.y.3</w:t>
      </w:r>
      <w:r w:rsidRPr="00B14549">
        <w:rPr>
          <w:rFonts w:hint="eastAsia"/>
        </w:rPr>
        <w:t>测试</w:t>
      </w:r>
      <w:r w:rsidR="000D102B" w:rsidRPr="00B14549">
        <w:rPr>
          <w:rFonts w:hint="eastAsia"/>
        </w:rPr>
        <w:t>方法</w:t>
      </w:r>
      <w:bookmarkEnd w:id="27"/>
    </w:p>
    <w:p w14:paraId="64966FD8"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1、按是否查看程序内部结构分为：</w:t>
      </w:r>
    </w:p>
    <w:p w14:paraId="7A4DA4EE"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（1）黑盒测试（black-box testing）：只关心输入和输出的结果</w:t>
      </w:r>
    </w:p>
    <w:p w14:paraId="0FBD3B25"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（2）</w:t>
      </w:r>
      <w:proofErr w:type="gramStart"/>
      <w:r w:rsidRPr="00B14549">
        <w:rPr>
          <w:rFonts w:ascii="宋体" w:hAnsi="宋体" w:hint="eastAsia"/>
          <w:sz w:val="24"/>
        </w:rPr>
        <w:t>白盒测试</w:t>
      </w:r>
      <w:proofErr w:type="gramEnd"/>
      <w:r w:rsidRPr="00B14549">
        <w:rPr>
          <w:rFonts w:ascii="宋体" w:hAnsi="宋体" w:hint="eastAsia"/>
          <w:sz w:val="24"/>
        </w:rPr>
        <w:t>（white-box testing）：去研究里面的源代码和程序结构</w:t>
      </w:r>
    </w:p>
    <w:p w14:paraId="6992B781"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2、按是否运行程序分为：</w:t>
      </w:r>
    </w:p>
    <w:p w14:paraId="3C96D17D"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（1）静态测试（static testing）：是指不实际运行被测软件，而只是静态地检查程序代码、界面或文档可能存在的错误的过程。</w:t>
      </w:r>
    </w:p>
    <w:p w14:paraId="00EF8B65"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静态测试包括：</w:t>
      </w:r>
    </w:p>
    <w:p w14:paraId="00C35326"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对于代码测试，主要是测试代码是否符合相应的标准和规范。</w:t>
      </w:r>
    </w:p>
    <w:p w14:paraId="605987C9"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对于界面测试，主要测试软件的实际界面与需求中的说明是否相符。</w:t>
      </w:r>
    </w:p>
    <w:p w14:paraId="65BB0B16"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对于文档测试，主要测试用户手册和需求说明是否真正符合用户的实际需求。</w:t>
      </w:r>
    </w:p>
    <w:p w14:paraId="53A52D26"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（5）动态测试（dynamic testing），是指实际运行被测程序，输入相应的测试数据，检查输出结果和预期结果是否相符的过程</w:t>
      </w:r>
    </w:p>
    <w:p w14:paraId="02C1E2B3"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3、按阶段划分：</w:t>
      </w:r>
    </w:p>
    <w:p w14:paraId="6322A2F9"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lastRenderedPageBreak/>
        <w:t>（1）单元测试（unit testing），是指对软件中的最小可测试单元进行检查和验证。</w:t>
      </w:r>
    </w:p>
    <w:p w14:paraId="42D32245"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桩模块（stud）是指模拟被测模块所调用的模块，驱动模块（driver）是指模拟被测模块的上级模块，驱动模块用来接收测试数据，启动被测模块并输出结果。</w:t>
      </w:r>
    </w:p>
    <w:p w14:paraId="38D68C8E"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（2）集成测试（integration testing），是单元测试的下一阶段，是指将通过测试的单元模块组装成系统或子系统，再进行测试，重点测试不同模块的接口部门。</w:t>
      </w:r>
    </w:p>
    <w:p w14:paraId="19DAF51C"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集成测试就是用来检查各个单元模块结合到一起能否协同配合，正常运行。</w:t>
      </w:r>
    </w:p>
    <w:p w14:paraId="7FF9FE9F"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（3）系统测试（system testing），指的是将整个软件系统</w:t>
      </w:r>
      <w:proofErr w:type="gramStart"/>
      <w:r w:rsidRPr="00B14549">
        <w:rPr>
          <w:rFonts w:ascii="宋体" w:hAnsi="宋体" w:hint="eastAsia"/>
          <w:sz w:val="24"/>
        </w:rPr>
        <w:t>看做</w:t>
      </w:r>
      <w:proofErr w:type="gramEnd"/>
      <w:r w:rsidRPr="00B14549">
        <w:rPr>
          <w:rFonts w:ascii="宋体" w:hAnsi="宋体" w:hint="eastAsia"/>
          <w:sz w:val="24"/>
        </w:rPr>
        <w:t>一个整体进行测试，包括对功能、性能，以及软件所运行的软硬件环境进行测试。</w:t>
      </w:r>
    </w:p>
    <w:p w14:paraId="34AA1698"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系统测试的主要依据是《系统需求规格说明书》文档。</w:t>
      </w:r>
    </w:p>
    <w:p w14:paraId="7C31905E"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（4）验收测试（acceptance testing），指的是在系统测试的后期，以用户测试为主，或有测试人员等质量保障人员共同参与的测试，它也是软件正式交给用户使用的最后一道工序。</w:t>
      </w:r>
    </w:p>
    <w:p w14:paraId="147C6D79"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验收测试又分为a测试和beta测试，其中a测试指的是由用户、 测试人员、开发人员等共同参与的内部测试，而beta测试指的是内测后的公测，即完全交给最终用户测试。</w:t>
      </w:r>
    </w:p>
    <w:p w14:paraId="0480703C"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4、黑盒测试分为功能测试和性能测试：</w:t>
      </w:r>
    </w:p>
    <w:p w14:paraId="4E5E66E4"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1)功能测试（function testing），是黑盒测试的一方面，它检查实际软件的功能是否符合用户的需求。</w:t>
      </w:r>
    </w:p>
    <w:p w14:paraId="169E2268"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包括逻辑功能测试（logic function testing）</w:t>
      </w:r>
    </w:p>
    <w:p w14:paraId="4B9AA0A2"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界面测试（UI testing）UI=User Interface</w:t>
      </w:r>
    </w:p>
    <w:p w14:paraId="0611512E"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易用性测试（usability testing）：是指从软件使用的合理性和方便性等角度对软件系统进行检查，来发现软件中不方便用户使用的地方。</w:t>
      </w:r>
    </w:p>
    <w:p w14:paraId="6163FB85"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兼容性测试（compatibility testing）：包括硬件兼容性测试和软件兼容性测试</w:t>
      </w:r>
    </w:p>
    <w:p w14:paraId="53B504CB"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2)性能测试（performance testing）</w:t>
      </w:r>
    </w:p>
    <w:p w14:paraId="6285B3AA"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软件的性能主要有时间性能和空间性能两种</w:t>
      </w:r>
    </w:p>
    <w:p w14:paraId="3E4A6B62"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lastRenderedPageBreak/>
        <w:t>时间性能：主要指软件的一个具体事务的响应时间（respond time）。</w:t>
      </w:r>
    </w:p>
    <w:p w14:paraId="48065449"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空间性能：主要指软件运行时所消耗的系统资源。</w:t>
      </w:r>
    </w:p>
    <w:p w14:paraId="35DC4B83"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软件性能测试分为：</w:t>
      </w:r>
    </w:p>
    <w:p w14:paraId="5F49B602"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一般性能测试：指的是让被测系统在正常的软硬件环境下运行，不向其施加任何压力的性能测试。</w:t>
      </w:r>
    </w:p>
    <w:p w14:paraId="29D84744"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稳定性测试也叫可靠性测试（reliability testing）：是指连续运行被测系统检查系统运行时的稳定程度。</w:t>
      </w:r>
    </w:p>
    <w:p w14:paraId="6932BBB1"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负载测试（load testing）：是指让被测系统在其能忍受的压力的极限范围之内连续运行，来测试系统的稳定性。</w:t>
      </w:r>
    </w:p>
    <w:p w14:paraId="5A5753C9"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压力测试（stress testing）：是指持续不断的给被测系统增加压力，直到将被测系统压垮为止，用来测试系统所能承受的最大压力。(Validate the system or software can allowed the biggest stress.)</w:t>
      </w:r>
    </w:p>
    <w:p w14:paraId="633621BB"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5、其他测试类型：</w:t>
      </w:r>
    </w:p>
    <w:p w14:paraId="2EB8E95D"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回归测试（regression testing）是指对软件的新的版本测试时，重复执行上一个版本测试时的用例。(When a new build or release is deployed, repeat all the test cases which has executed in the last build or release.)</w:t>
      </w:r>
    </w:p>
    <w:p w14:paraId="06DD53E1"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 xml:space="preserve">冒烟测试（smoke testing），是指在对一个新版本进行大规模的测试之前，先验证一下软件的基本功能是否实现，是否具备可测性。(validate the major function is deployed or not in software of system when a new build or release is </w:t>
      </w:r>
      <w:proofErr w:type="gramStart"/>
      <w:r w:rsidRPr="00B14549">
        <w:rPr>
          <w:rFonts w:ascii="宋体" w:hAnsi="宋体" w:hint="eastAsia"/>
          <w:sz w:val="24"/>
        </w:rPr>
        <w:t>implement</w:t>
      </w:r>
      <w:proofErr w:type="gramEnd"/>
      <w:r w:rsidRPr="00B14549">
        <w:rPr>
          <w:rFonts w:ascii="宋体" w:hAnsi="宋体" w:hint="eastAsia"/>
          <w:sz w:val="24"/>
        </w:rPr>
        <w:t>.)</w:t>
      </w:r>
    </w:p>
    <w:p w14:paraId="73E78FF7"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 xml:space="preserve">随机测试（random testing），是指测试中所有的输入数据都是随机生成的，其目的是模拟用户的真实操作，并发现一些边缘性的错误。(means or all the test data is random, to validate </w:t>
      </w:r>
      <w:proofErr w:type="gramStart"/>
      <w:r w:rsidRPr="00B14549">
        <w:rPr>
          <w:rFonts w:ascii="宋体" w:hAnsi="宋体" w:hint="eastAsia"/>
          <w:sz w:val="24"/>
        </w:rPr>
        <w:t>the some</w:t>
      </w:r>
      <w:proofErr w:type="gramEnd"/>
      <w:r w:rsidRPr="00B14549">
        <w:rPr>
          <w:rFonts w:ascii="宋体" w:hAnsi="宋体" w:hint="eastAsia"/>
          <w:sz w:val="24"/>
        </w:rPr>
        <w:t xml:space="preserve"> edge bugs.)</w:t>
      </w:r>
    </w:p>
    <w:p w14:paraId="158ADD89"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软件测试包括的步骤：</w:t>
      </w:r>
    </w:p>
    <w:p w14:paraId="0B618C57"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1.制定测试计划；</w:t>
      </w:r>
    </w:p>
    <w:p w14:paraId="3851A898"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2.设计测试用例、</w:t>
      </w:r>
    </w:p>
    <w:p w14:paraId="2FBD9188"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3.实施测试（首先要搭建测试用环境）、</w:t>
      </w:r>
    </w:p>
    <w:p w14:paraId="1684DEBB"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4.管理测试时发现的BUG、</w:t>
      </w:r>
    </w:p>
    <w:p w14:paraId="02617AFD"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5.测试完后（测试完，并且发现的BUG修正完）</w:t>
      </w:r>
    </w:p>
    <w:p w14:paraId="41DC8246"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lastRenderedPageBreak/>
        <w:t>6.要做测试报告（这样，该测试过程就算结束了，每种类型（单元测试、集成测试、系统测试、验证测试）的测试都是如此）；</w:t>
      </w:r>
    </w:p>
    <w:p w14:paraId="07EBC879" w14:textId="1A1C96FF" w:rsidR="000D102B" w:rsidRPr="00B14549" w:rsidRDefault="00D83806" w:rsidP="00B14549">
      <w:pPr>
        <w:pStyle w:val="3"/>
      </w:pPr>
      <w:bookmarkStart w:id="28" w:name="_Toc13728165"/>
      <w:r w:rsidRPr="00B14549">
        <w:rPr>
          <w:rFonts w:hint="eastAsia"/>
        </w:rPr>
        <w:t>4.x.y.4</w:t>
      </w:r>
      <w:r w:rsidR="000D102B" w:rsidRPr="00B14549">
        <w:rPr>
          <w:rFonts w:hint="eastAsia"/>
        </w:rPr>
        <w:t>结果分析</w:t>
      </w:r>
      <w:bookmarkEnd w:id="28"/>
      <w:r w:rsidR="000D102B" w:rsidRPr="00B14549">
        <w:rPr>
          <w:rFonts w:hint="eastAsia"/>
        </w:rPr>
        <w:t> </w:t>
      </w:r>
    </w:p>
    <w:p w14:paraId="7B767629"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通过稳定性测试，发现系统在进行稳定性测试前后，性能没有明显的变化，而且系统的资源使用情况也没有明显的增加，说明系统的稳定性良好。 </w:t>
      </w:r>
    </w:p>
    <w:p w14:paraId="0AA0098B"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从稳定性（疲劳）测试的结果看，系统表现良好，在30小时50用户的持续压力下，运行稳定，尽管在测试过程中进行应用操作比较缓慢，但并没有出现访问失败和发生错误的现象。 </w:t>
      </w:r>
    </w:p>
    <w:p w14:paraId="389ADCB5"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从服务器的性能表征上看，整个系统性能表现都比较平稳，相对来说：应用服务器的CPU和数据库服务器的IO操作的表现比较活跃。应用服务器的</w:t>
      </w:r>
      <w:proofErr w:type="spellStart"/>
      <w:r w:rsidRPr="00B14549">
        <w:rPr>
          <w:rFonts w:ascii="宋体" w:hAnsi="宋体" w:hint="eastAsia"/>
          <w:sz w:val="24"/>
        </w:rPr>
        <w:t>cpu</w:t>
      </w:r>
      <w:proofErr w:type="spellEnd"/>
      <w:r w:rsidRPr="00B14549">
        <w:rPr>
          <w:rFonts w:ascii="宋体" w:hAnsi="宋体" w:hint="eastAsia"/>
          <w:sz w:val="24"/>
        </w:rPr>
        <w:t>利用率较高，在70％左右，在正式环境中，建议也要尽量使用较高的CPU配置；数据库服务器的IO操作比较明显，因为测试用例操作对存储设备的交互很多，也是体现的正常的用例特点，在后期，IO提升，分析是由于</w:t>
      </w:r>
      <w:proofErr w:type="gramStart"/>
      <w:r w:rsidRPr="00B14549">
        <w:rPr>
          <w:rFonts w:ascii="宋体" w:hAnsi="宋体" w:hint="eastAsia"/>
          <w:sz w:val="24"/>
        </w:rPr>
        <w:t>回滚段</w:t>
      </w:r>
      <w:proofErr w:type="gramEnd"/>
      <w:r w:rsidRPr="00B14549">
        <w:rPr>
          <w:rFonts w:ascii="宋体" w:hAnsi="宋体" w:hint="eastAsia"/>
          <w:sz w:val="24"/>
        </w:rPr>
        <w:t>资源紧张导致，这种情况在正式运行中，可以通过对数据库结构的合理管理规划来避免；内存方面应用服务器和数据库服务器的可用内存都很平稳，表明没有明显的内存泄漏的情况发生。 </w:t>
      </w:r>
    </w:p>
    <w:p w14:paraId="332A8F0C" w14:textId="77777777" w:rsidR="000D102B" w:rsidRPr="00B14549" w:rsidRDefault="000D102B" w:rsidP="00B14549">
      <w:pPr>
        <w:spacing w:line="360" w:lineRule="auto"/>
        <w:ind w:firstLine="435"/>
        <w:rPr>
          <w:rFonts w:ascii="宋体" w:hAnsi="宋体"/>
          <w:sz w:val="24"/>
        </w:rPr>
      </w:pPr>
      <w:r w:rsidRPr="00B14549">
        <w:rPr>
          <w:rFonts w:ascii="宋体" w:hAnsi="宋体" w:hint="eastAsia"/>
          <w:sz w:val="24"/>
        </w:rPr>
        <w:t>从整体上看，系统在稳定性方面表现良好，可以在正式环境中稳定运行。</w:t>
      </w:r>
    </w:p>
    <w:p w14:paraId="47A44055" w14:textId="513D2E6B" w:rsidR="00D83806" w:rsidRPr="00B14549" w:rsidRDefault="00D83806" w:rsidP="00B14549">
      <w:pPr>
        <w:pStyle w:val="3"/>
      </w:pPr>
      <w:bookmarkStart w:id="29" w:name="_Toc13728166"/>
      <w:r w:rsidRPr="00B14549">
        <w:rPr>
          <w:rFonts w:hint="eastAsia"/>
        </w:rPr>
        <w:t>4.x.y.5</w:t>
      </w:r>
      <w:r w:rsidRPr="00B14549">
        <w:rPr>
          <w:rFonts w:hint="eastAsia"/>
        </w:rPr>
        <w:t>评价结果的准则</w:t>
      </w:r>
      <w:bookmarkEnd w:id="29"/>
    </w:p>
    <w:p w14:paraId="4A3E6EC3" w14:textId="105973C3" w:rsidR="000D102B" w:rsidRPr="000D102B" w:rsidRDefault="000D102B" w:rsidP="00B14549">
      <w:pPr>
        <w:spacing w:line="360" w:lineRule="auto"/>
        <w:ind w:firstLine="435"/>
        <w:rPr>
          <w:rFonts w:ascii="宋体" w:hAnsi="宋体"/>
          <w:sz w:val="24"/>
        </w:rPr>
      </w:pPr>
      <w:r w:rsidRPr="000D102B">
        <w:rPr>
          <w:rFonts w:ascii="宋体" w:hAnsi="宋体" w:hint="eastAsia"/>
          <w:sz w:val="24"/>
        </w:rPr>
        <w:t>具体地讲，测试一般要达到下列目标：</w:t>
      </w:r>
      <w:r w:rsidRPr="000D102B">
        <w:rPr>
          <w:rFonts w:ascii="宋体" w:hAnsi="宋体" w:hint="eastAsia"/>
          <w:sz w:val="24"/>
        </w:rPr>
        <w:br/>
        <w:t>1、确保产品完成了它所承诺或公布的功能，并且所有用户可以访问到的功能都有明确的书面说明------在某种意义上与ISO9001是同一种思想。</w:t>
      </w:r>
      <w:r w:rsidRPr="000D102B">
        <w:rPr>
          <w:rFonts w:ascii="宋体" w:hAnsi="宋体" w:hint="eastAsia"/>
          <w:sz w:val="24"/>
        </w:rPr>
        <w:br/>
        <w:t>产品缺少明确的书面文档，是厂商一种短期行为的表现，也是一种不负责任的表现。所谓短期行为，是指缺少明确的书面文档既不利于产品最后的顺利交付，容易与用户发生矛盾，影响厂商的声誉和将来与用户的合作关系；同时也不利于产品的后期维护，也使厂商支出超额的用户培训和技术支持费用。从长期利益看，这是很不划算的。</w:t>
      </w:r>
      <w:proofErr w:type="gramStart"/>
      <w:r w:rsidRPr="000D102B">
        <w:rPr>
          <w:rFonts w:ascii="宋体" w:hAnsi="宋体" w:hint="eastAsia"/>
          <w:sz w:val="24"/>
        </w:rPr>
        <w:t>领测认为</w:t>
      </w:r>
      <w:proofErr w:type="gramEnd"/>
      <w:r w:rsidRPr="000D102B">
        <w:rPr>
          <w:rFonts w:ascii="宋体" w:hAnsi="宋体" w:hint="eastAsia"/>
          <w:sz w:val="24"/>
        </w:rPr>
        <w:t>接触过的软件产品，很少有向方正这样大大的产品、薄薄的文档。</w:t>
      </w:r>
      <w:r w:rsidRPr="000D102B">
        <w:rPr>
          <w:rFonts w:ascii="宋体" w:hAnsi="宋体" w:hint="eastAsia"/>
          <w:sz w:val="24"/>
        </w:rPr>
        <w:br/>
      </w:r>
      <w:r w:rsidRPr="000D102B">
        <w:rPr>
          <w:rFonts w:ascii="宋体" w:hAnsi="宋体" w:hint="eastAsia"/>
          <w:sz w:val="24"/>
        </w:rPr>
        <w:lastRenderedPageBreak/>
        <w:t>当然，书面文档的编写和维护工作对于使用快速原型法(RAD)开发的项目是最为重要的、最为困难，也是最容易被忽略的。</w:t>
      </w:r>
      <w:r w:rsidRPr="000D102B">
        <w:rPr>
          <w:rFonts w:ascii="宋体" w:hAnsi="宋体" w:hint="eastAsia"/>
          <w:sz w:val="24"/>
        </w:rPr>
        <w:br/>
        <w:t>最后，书面文档的不健全甚至不正确，也是测试工作中遇到的最大和最头痛的问题，它的直接后果是测试效率低下、测试目标不明确、测试范围不充分，从而导致最终测试的作用不能充分发挥、测试效果不理想。</w:t>
      </w:r>
      <w:r w:rsidRPr="000D102B">
        <w:rPr>
          <w:rFonts w:ascii="宋体" w:hAnsi="宋体" w:hint="eastAsia"/>
          <w:sz w:val="24"/>
        </w:rPr>
        <w:br/>
        <w:t>2、 确保产品满足性能和效率的要求</w:t>
      </w:r>
      <w:r w:rsidRPr="000D102B">
        <w:rPr>
          <w:rFonts w:ascii="宋体" w:hAnsi="宋体" w:hint="eastAsia"/>
          <w:sz w:val="24"/>
        </w:rPr>
        <w:br/>
        <w:t>使用起来系统运行效率低(性能低)、或用户界面不友好、用户操作不方便(效率低)的产品不能说是一个有竞争力的产品。</w:t>
      </w:r>
      <w:r w:rsidRPr="000D102B">
        <w:rPr>
          <w:rFonts w:ascii="宋体" w:hAnsi="宋体" w:hint="eastAsia"/>
          <w:sz w:val="24"/>
        </w:rPr>
        <w:br/>
        <w:t>用户最关心的不是你的技术有多先进、功能有多强大，而是他能从这些技术、这些功能中得到多少好处。也就是说，用户关心的是他能从中取出多少，而不是你已经放进去多少。</w:t>
      </w:r>
      <w:r w:rsidRPr="000D102B">
        <w:rPr>
          <w:rFonts w:ascii="宋体" w:hAnsi="宋体" w:hint="eastAsia"/>
          <w:sz w:val="24"/>
        </w:rPr>
        <w:br/>
        <w:t>3、 确保产品是健壮的和适应用户环境的</w:t>
      </w:r>
      <w:r w:rsidRPr="000D102B">
        <w:rPr>
          <w:rFonts w:ascii="宋体" w:hAnsi="宋体" w:hint="eastAsia"/>
          <w:sz w:val="24"/>
        </w:rPr>
        <w:br/>
        <w:t>健壮性即稳定性，是产品质量的基本要求，尤其对于一个用于事务关键或时间关键的工作环境中。</w:t>
      </w:r>
      <w:r w:rsidRPr="000D102B">
        <w:rPr>
          <w:rFonts w:ascii="宋体" w:hAnsi="宋体" w:hint="eastAsia"/>
          <w:sz w:val="24"/>
        </w:rPr>
        <w:br/>
        <w:t>另外就是不能假设用户的环境(某些项目可能除外)，如：报业用户许多配置是比较低的，而且是和某些第三方产品同时使用的。</w:t>
      </w:r>
      <w:r w:rsidRPr="000D102B">
        <w:rPr>
          <w:rFonts w:ascii="宋体" w:hAnsi="宋体" w:hint="eastAsia"/>
          <w:sz w:val="24"/>
        </w:rPr>
        <w:br/>
      </w:r>
      <w:r w:rsidRPr="000D102B">
        <w:rPr>
          <w:rFonts w:ascii="宋体" w:hAnsi="宋体" w:hint="eastAsia"/>
          <w:sz w:val="24"/>
        </w:rPr>
        <w:br/>
        <w:t>测试的原则---Good Enough</w:t>
      </w:r>
      <w:r w:rsidRPr="000D102B">
        <w:rPr>
          <w:rFonts w:ascii="宋体" w:hAnsi="宋体" w:hint="eastAsia"/>
          <w:sz w:val="24"/>
        </w:rPr>
        <w:br/>
        <w:t>对于相对复杂的产品或系统来说，zero-bug是一种理想，good-enough是我们的原则。</w:t>
      </w:r>
      <w:r w:rsidRPr="000D102B">
        <w:rPr>
          <w:rFonts w:ascii="宋体" w:hAnsi="宋体" w:hint="eastAsia"/>
          <w:sz w:val="24"/>
        </w:rPr>
        <w:br/>
        <w:t>Good-enough原则就是一种权衡投入/产出比的原则：不充分的测试是不负责任的；过分的测试是一种资源的浪费，同样也是一种不负责任的表现。我们的操作困难在于：如何界定什么样的测试是不充分的， 什么样的测试是过分的。目前状况唯一可用的答案是：制定最低测试通过标准和测试内容，然后具体问题具体分析。最明显的例子就是FIT3.0中文报版的产品测试。</w:t>
      </w:r>
      <w:r w:rsidRPr="000D102B">
        <w:rPr>
          <w:rFonts w:ascii="宋体" w:hAnsi="宋体" w:hint="eastAsia"/>
          <w:sz w:val="24"/>
        </w:rPr>
        <w:br/>
      </w:r>
      <w:r w:rsidRPr="000D102B">
        <w:rPr>
          <w:rFonts w:ascii="宋体" w:hAnsi="宋体" w:hint="eastAsia"/>
          <w:sz w:val="24"/>
        </w:rPr>
        <w:br/>
        <w:t>测试的规律----木桶原理和80-20原则</w:t>
      </w:r>
    </w:p>
    <w:p w14:paraId="28385CD6" w14:textId="398F51B5" w:rsidR="00D83806" w:rsidRPr="00B14549" w:rsidRDefault="00D83806" w:rsidP="00B14549">
      <w:pPr>
        <w:spacing w:line="360" w:lineRule="auto"/>
        <w:ind w:firstLine="435"/>
        <w:rPr>
          <w:rFonts w:ascii="宋体" w:hAnsi="宋体"/>
          <w:sz w:val="24"/>
        </w:rPr>
      </w:pPr>
    </w:p>
    <w:p w14:paraId="154E4633" w14:textId="0947098E" w:rsidR="00D83806" w:rsidRPr="00B14549" w:rsidRDefault="00D83806" w:rsidP="00B14549">
      <w:pPr>
        <w:pStyle w:val="3"/>
      </w:pPr>
      <w:bookmarkStart w:id="30" w:name="_Toc13728167"/>
      <w:r w:rsidRPr="00B14549">
        <w:rPr>
          <w:rFonts w:hint="eastAsia"/>
        </w:rPr>
        <w:lastRenderedPageBreak/>
        <w:t>4.x.y.6</w:t>
      </w:r>
      <w:r w:rsidR="000D102B" w:rsidRPr="00B14549">
        <w:rPr>
          <w:rFonts w:hint="eastAsia"/>
        </w:rPr>
        <w:t>测试结果</w:t>
      </w:r>
      <w:bookmarkEnd w:id="30"/>
    </w:p>
    <w:p w14:paraId="7E6EFE77" w14:textId="77777777" w:rsidR="00B14549" w:rsidRPr="00B14549" w:rsidRDefault="00B14549" w:rsidP="00B14549">
      <w:pPr>
        <w:spacing w:line="360" w:lineRule="auto"/>
        <w:ind w:firstLine="435"/>
        <w:rPr>
          <w:rFonts w:ascii="宋体" w:hAnsi="宋体"/>
          <w:sz w:val="24"/>
        </w:rPr>
      </w:pPr>
      <w:bookmarkStart w:id="31" w:name="OLE_LINK5"/>
      <w:bookmarkStart w:id="32" w:name="OLE_LINK6"/>
      <w:r w:rsidRPr="00B14549">
        <w:rPr>
          <w:rFonts w:ascii="宋体" w:hAnsi="宋体" w:hint="eastAsia"/>
          <w:sz w:val="24"/>
        </w:rPr>
        <w:t>功能测试结论： </w:t>
      </w:r>
    </w:p>
    <w:p w14:paraId="032525DA" w14:textId="77777777" w:rsidR="00B14549" w:rsidRPr="00B14549" w:rsidRDefault="00B14549" w:rsidP="00B14549">
      <w:pPr>
        <w:spacing w:line="360" w:lineRule="auto"/>
        <w:ind w:firstLine="435"/>
        <w:rPr>
          <w:rFonts w:ascii="宋体" w:hAnsi="宋体"/>
          <w:sz w:val="24"/>
        </w:rPr>
      </w:pPr>
      <w:r w:rsidRPr="00B14549">
        <w:rPr>
          <w:rFonts w:ascii="宋体" w:hAnsi="宋体" w:hint="eastAsia"/>
          <w:sz w:val="24"/>
        </w:rPr>
        <w:t>本次测试基本通过，遗留的问题将在以后解决，可以进入下一阶段项目目标。 建议： </w:t>
      </w:r>
    </w:p>
    <w:p w14:paraId="4329D12B" w14:textId="29151BCF" w:rsidR="00B14549" w:rsidRPr="00B14549" w:rsidRDefault="00B14549" w:rsidP="00B14549">
      <w:pPr>
        <w:spacing w:line="360" w:lineRule="auto"/>
        <w:ind w:firstLine="435"/>
        <w:rPr>
          <w:rFonts w:ascii="宋体" w:hAnsi="宋体"/>
          <w:sz w:val="24"/>
        </w:rPr>
      </w:pPr>
      <w:r w:rsidRPr="00B14549">
        <w:rPr>
          <w:rFonts w:ascii="宋体" w:hAnsi="宋体" w:hint="eastAsia"/>
          <w:sz w:val="24"/>
        </w:rPr>
        <w:t>1．在系统功能满足要求的情况下，增加界面的友好性。 </w:t>
      </w:r>
    </w:p>
    <w:p w14:paraId="364A4893" w14:textId="29D8AE6A" w:rsidR="00B14549" w:rsidRPr="00B14549" w:rsidRDefault="00B14549" w:rsidP="00B14549">
      <w:pPr>
        <w:spacing w:line="360" w:lineRule="auto"/>
        <w:ind w:firstLine="435"/>
        <w:rPr>
          <w:rFonts w:ascii="宋体" w:hAnsi="宋体"/>
          <w:sz w:val="24"/>
        </w:rPr>
      </w:pPr>
      <w:r w:rsidRPr="00B14549">
        <w:rPr>
          <w:rFonts w:ascii="宋体" w:hAnsi="宋体" w:hint="eastAsia"/>
          <w:sz w:val="24"/>
        </w:rPr>
        <w:t>2．在需求不是很明确的情况下，最好能让测试人员也加入到和客户的沟通中，所得测试用</w:t>
      </w:r>
    </w:p>
    <w:p w14:paraId="5ACEF3BC" w14:textId="77777777" w:rsidR="00B14549" w:rsidRPr="00B14549" w:rsidRDefault="00B14549" w:rsidP="00B14549">
      <w:pPr>
        <w:spacing w:line="360" w:lineRule="auto"/>
        <w:ind w:firstLine="435"/>
        <w:rPr>
          <w:rFonts w:ascii="宋体" w:hAnsi="宋体"/>
          <w:sz w:val="24"/>
        </w:rPr>
      </w:pPr>
      <w:proofErr w:type="gramStart"/>
      <w:r w:rsidRPr="00B14549">
        <w:rPr>
          <w:rFonts w:ascii="宋体" w:hAnsi="宋体" w:hint="eastAsia"/>
          <w:sz w:val="24"/>
        </w:rPr>
        <w:t>例能更好</w:t>
      </w:r>
      <w:proofErr w:type="gramEnd"/>
      <w:r w:rsidRPr="00B14549">
        <w:rPr>
          <w:rFonts w:ascii="宋体" w:hAnsi="宋体" w:hint="eastAsia"/>
          <w:sz w:val="24"/>
        </w:rPr>
        <w:t>地满足客户的要求。 性能测试结论： </w:t>
      </w:r>
    </w:p>
    <w:p w14:paraId="50696650" w14:textId="77777777" w:rsidR="00B14549" w:rsidRPr="00B14549" w:rsidRDefault="00B14549" w:rsidP="00B14549">
      <w:pPr>
        <w:spacing w:line="360" w:lineRule="auto"/>
        <w:ind w:firstLine="435"/>
        <w:rPr>
          <w:rFonts w:ascii="宋体" w:hAnsi="宋体"/>
          <w:sz w:val="24"/>
        </w:rPr>
      </w:pPr>
      <w:r w:rsidRPr="00B14549">
        <w:rPr>
          <w:rFonts w:ascii="宋体" w:hAnsi="宋体" w:hint="eastAsia"/>
          <w:sz w:val="24"/>
        </w:rPr>
        <w:t>本结论是根据在真实生产环境下做的性能测试结果得出： 1. ITMP系统的后台性能完全满足7种交换机的处理速度； </w:t>
      </w:r>
    </w:p>
    <w:p w14:paraId="7686DDEE" w14:textId="78A7E6A8" w:rsidR="00B14549" w:rsidRPr="00B14549" w:rsidRDefault="00B14549" w:rsidP="00B14549">
      <w:pPr>
        <w:spacing w:line="360" w:lineRule="auto"/>
        <w:ind w:firstLine="435"/>
        <w:rPr>
          <w:rFonts w:ascii="宋体" w:hAnsi="宋体"/>
          <w:sz w:val="24"/>
        </w:rPr>
      </w:pPr>
      <w:r w:rsidRPr="00B14549">
        <w:rPr>
          <w:rFonts w:ascii="宋体" w:hAnsi="宋体" w:hint="eastAsia"/>
          <w:sz w:val="24"/>
        </w:rPr>
        <w:t>2.从两张结果表中可以得出，7种机型的IO时间平均百分比为57.7％，再由于同网元的</w:t>
      </w:r>
    </w:p>
    <w:p w14:paraId="2EFCEF9E" w14:textId="4FAA5F73" w:rsidR="00B14549" w:rsidRPr="00B14549" w:rsidRDefault="00B14549" w:rsidP="00B14549">
      <w:pPr>
        <w:spacing w:line="360" w:lineRule="auto"/>
        <w:ind w:firstLine="435"/>
        <w:rPr>
          <w:rFonts w:ascii="宋体" w:hAnsi="宋体"/>
          <w:sz w:val="24"/>
        </w:rPr>
      </w:pPr>
      <w:r w:rsidRPr="00B14549">
        <w:rPr>
          <w:rFonts w:ascii="宋体" w:hAnsi="宋体" w:hint="eastAsia"/>
          <w:sz w:val="24"/>
        </w:rPr>
        <w:t>工单是串行施工，抛开在工单在队列中的等待时间，Tips系统处理工单的时间只占用了很少一部分时间。可以看出目前系统主要耗时的地方在于同交换机的交互等待时间； 3.根据测试得出的值和市电经验值的比较，Tips系统也能满足日后更快交换机的需求；</w:t>
      </w:r>
    </w:p>
    <w:p w14:paraId="3881597D" w14:textId="561C8E93" w:rsidR="00B14549" w:rsidRPr="00B14549" w:rsidRDefault="00B14549" w:rsidP="00B14549">
      <w:pPr>
        <w:spacing w:line="360" w:lineRule="auto"/>
        <w:ind w:firstLine="435"/>
        <w:rPr>
          <w:rFonts w:ascii="宋体" w:hAnsi="宋体"/>
          <w:sz w:val="24"/>
        </w:rPr>
      </w:pPr>
      <w:r w:rsidRPr="00B14549">
        <w:rPr>
          <w:rFonts w:ascii="宋体" w:hAnsi="宋体" w:hint="eastAsia"/>
          <w:sz w:val="24"/>
        </w:rPr>
        <w:t>建议：</w:t>
      </w:r>
    </w:p>
    <w:p w14:paraId="1A7F84C4" w14:textId="77777777" w:rsidR="00B14549" w:rsidRPr="00B14549" w:rsidRDefault="00B14549" w:rsidP="00B14549">
      <w:pPr>
        <w:spacing w:line="360" w:lineRule="auto"/>
        <w:ind w:firstLine="435"/>
        <w:rPr>
          <w:rFonts w:ascii="宋体" w:hAnsi="宋体"/>
          <w:sz w:val="24"/>
        </w:rPr>
      </w:pPr>
      <w:r w:rsidRPr="00B14549">
        <w:rPr>
          <w:rFonts w:ascii="宋体" w:hAnsi="宋体" w:hint="eastAsia"/>
          <w:sz w:val="24"/>
        </w:rPr>
        <w:t>根据测试的结果和经验，建议客户能给出一份各种情景下的重连次数和指令执行超时时限的建议值，为上线的</w:t>
      </w:r>
      <w:proofErr w:type="gramStart"/>
      <w:r w:rsidRPr="00B14549">
        <w:rPr>
          <w:rFonts w:ascii="宋体" w:hAnsi="宋体" w:hint="eastAsia"/>
          <w:sz w:val="24"/>
        </w:rPr>
        <w:t>配置做</w:t>
      </w:r>
      <w:proofErr w:type="gramEnd"/>
      <w:r w:rsidRPr="00B14549">
        <w:rPr>
          <w:rFonts w:ascii="宋体" w:hAnsi="宋体" w:hint="eastAsia"/>
          <w:sz w:val="24"/>
        </w:rPr>
        <w:t>参考</w:t>
      </w:r>
    </w:p>
    <w:p w14:paraId="66F8AA68" w14:textId="68C64CDC" w:rsidR="00D83806" w:rsidRPr="00B14549" w:rsidRDefault="00D83806" w:rsidP="00B14549">
      <w:pPr>
        <w:pStyle w:val="3"/>
      </w:pPr>
      <w:bookmarkStart w:id="33" w:name="_Toc13728168"/>
      <w:bookmarkEnd w:id="31"/>
      <w:bookmarkEnd w:id="32"/>
      <w:r w:rsidRPr="00B14549">
        <w:rPr>
          <w:rFonts w:hint="eastAsia"/>
        </w:rPr>
        <w:t>4.x.y.7</w:t>
      </w:r>
      <w:r w:rsidRPr="00B14549">
        <w:rPr>
          <w:rFonts w:hint="eastAsia"/>
        </w:rPr>
        <w:t>假设和约束</w:t>
      </w:r>
      <w:bookmarkEnd w:id="33"/>
    </w:p>
    <w:p w14:paraId="6CAE488C" w14:textId="77777777" w:rsidR="00D83806" w:rsidRPr="00B14549" w:rsidRDefault="00D83806" w:rsidP="00B14549">
      <w:pPr>
        <w:spacing w:line="360" w:lineRule="auto"/>
        <w:ind w:firstLine="435"/>
        <w:rPr>
          <w:rFonts w:ascii="宋体" w:hAnsi="宋体"/>
          <w:sz w:val="24"/>
        </w:rPr>
      </w:pPr>
      <w:r w:rsidRPr="00B14549">
        <w:rPr>
          <w:rFonts w:ascii="宋体" w:hAnsi="宋体" w:hint="eastAsia"/>
          <w:sz w:val="24"/>
        </w:rPr>
        <w:t>本条应标识所做的任何假设，以及在描述测试用例中由于系统或测试条件而引人的约束或限制，如时间、接口、设备、人员与数据库/数据文件的限制。如果对指定的限制和参数放弃或例外得到批准的话，应对它们加以标识，并且本条应指出它们对测试用例的影响与冲击。</w:t>
      </w:r>
    </w:p>
    <w:p w14:paraId="75220ADB" w14:textId="031C181F" w:rsidR="00D83806" w:rsidRPr="00B14549" w:rsidRDefault="00D83806" w:rsidP="00B14549">
      <w:pPr>
        <w:pStyle w:val="1"/>
      </w:pPr>
      <w:bookmarkStart w:id="34" w:name="_Toc13728169"/>
      <w:r w:rsidRPr="00B14549">
        <w:rPr>
          <w:rFonts w:hint="eastAsia"/>
        </w:rPr>
        <w:lastRenderedPageBreak/>
        <w:t>5需求的可追踪性</w:t>
      </w:r>
      <w:bookmarkEnd w:id="34"/>
    </w:p>
    <w:p w14:paraId="67D61289" w14:textId="7F962F0E" w:rsidR="00B14549" w:rsidRPr="00B14549" w:rsidRDefault="00B14549" w:rsidP="00B14549">
      <w:pPr>
        <w:spacing w:line="360" w:lineRule="auto"/>
        <w:ind w:firstLine="435"/>
        <w:rPr>
          <w:rFonts w:ascii="宋体" w:hAnsi="宋体"/>
          <w:b/>
          <w:sz w:val="24"/>
        </w:rPr>
      </w:pPr>
      <w:r w:rsidRPr="00B14549">
        <w:rPr>
          <w:rFonts w:ascii="宋体" w:hAnsi="宋体" w:cs="Arial" w:hint="eastAsia"/>
          <w:noProof/>
          <w:kern w:val="0"/>
          <w:sz w:val="24"/>
          <w:lang w:val="zh-CN"/>
        </w:rPr>
        <w:drawing>
          <wp:inline distT="0" distB="0" distL="0" distR="0" wp14:anchorId="3E51A75F" wp14:editId="5D8ECDB6">
            <wp:extent cx="2111604" cy="3443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1.jpg"/>
                    <pic:cNvPicPr/>
                  </pic:nvPicPr>
                  <pic:blipFill>
                    <a:blip r:embed="rId7">
                      <a:extLst>
                        <a:ext uri="{28A0092B-C50C-407E-A947-70E740481C1C}">
                          <a14:useLocalDpi xmlns:a14="http://schemas.microsoft.com/office/drawing/2010/main" val="0"/>
                        </a:ext>
                      </a:extLst>
                    </a:blip>
                    <a:stretch>
                      <a:fillRect/>
                    </a:stretch>
                  </pic:blipFill>
                  <pic:spPr>
                    <a:xfrm>
                      <a:off x="0" y="0"/>
                      <a:ext cx="2185782" cy="3564932"/>
                    </a:xfrm>
                    <a:prstGeom prst="rect">
                      <a:avLst/>
                    </a:prstGeom>
                  </pic:spPr>
                </pic:pic>
              </a:graphicData>
            </a:graphic>
          </wp:inline>
        </w:drawing>
      </w:r>
    </w:p>
    <w:p w14:paraId="1BF54845" w14:textId="77777777" w:rsidR="00B14549" w:rsidRPr="00B14549" w:rsidRDefault="00B14549" w:rsidP="00B14549">
      <w:pPr>
        <w:widowControl/>
        <w:spacing w:line="360" w:lineRule="auto"/>
        <w:ind w:firstLine="482"/>
        <w:jc w:val="left"/>
        <w:rPr>
          <w:rFonts w:ascii="宋体" w:hAnsi="宋体" w:cs="Arial"/>
          <w:kern w:val="0"/>
          <w:sz w:val="24"/>
        </w:rPr>
      </w:pPr>
      <w:r w:rsidRPr="00B14549">
        <w:rPr>
          <w:rFonts w:ascii="宋体" w:hAnsi="宋体" w:cs="Arial" w:hint="eastAsia"/>
          <w:kern w:val="0"/>
          <w:sz w:val="24"/>
        </w:rPr>
        <w:t>上图</w:t>
      </w:r>
      <w:r w:rsidRPr="00B14549">
        <w:rPr>
          <w:rFonts w:ascii="宋体" w:hAnsi="宋体" w:cs="Arial"/>
          <w:kern w:val="0"/>
          <w:sz w:val="24"/>
        </w:rPr>
        <w:t>说明了四类需求跟踪能力链。客户需求可向前追溯到需求，这样就能区分出开发过程中或开发结束后由于需求变更受到影响的需求。这也</w:t>
      </w:r>
      <w:r w:rsidRPr="00B14549">
        <w:rPr>
          <w:rFonts w:ascii="宋体" w:hAnsi="宋体" w:cs="Arial"/>
          <w:kern w:val="0"/>
          <w:sz w:val="24"/>
          <w14:textOutline w14:w="0" w14:cap="flat" w14:cmpd="sng" w14:algn="ctr">
            <w14:noFill/>
            <w14:prstDash w14:val="solid"/>
            <w14:round/>
          </w14:textOutline>
        </w:rPr>
        <w:t>确保</w:t>
      </w:r>
      <w:r w:rsidRPr="00B14549">
        <w:rPr>
          <w:rFonts w:ascii="宋体" w:hAnsi="宋体" w:cs="Arial"/>
          <w:kern w:val="0"/>
          <w:sz w:val="24"/>
        </w:rPr>
        <w:t>了需求规格说明书包括所有客户需求。同样，可以从需求回溯相应的客户需求，确认每个软件需求的源头。如果用使用实例的形式 来描述客户需求，图的上半部分就是使用实例和功能性需求之间的跟踪情况。图的下半部分指出：由于开发过程中系统需求转变为软件需求、设计、编写等，所以通过定义单个需求和特定的产品元素之间的（联系）链可从需求向前追溯。这种</w:t>
      </w:r>
      <w:proofErr w:type="gramStart"/>
      <w:r w:rsidRPr="00B14549">
        <w:rPr>
          <w:rFonts w:ascii="宋体" w:hAnsi="宋体" w:cs="Arial"/>
          <w:kern w:val="0"/>
          <w:sz w:val="24"/>
        </w:rPr>
        <w:t>联系链使你</w:t>
      </w:r>
      <w:proofErr w:type="gramEnd"/>
      <w:r w:rsidRPr="00B14549">
        <w:rPr>
          <w:rFonts w:ascii="宋体" w:hAnsi="宋体" w:cs="Arial"/>
          <w:kern w:val="0"/>
          <w:sz w:val="24"/>
        </w:rPr>
        <w:t>知道每个需求对应的产品部件，从而确保产品部件满足每个需求。第四类 联系链是从产品部件回溯到需求，使你知道每个部件存在的原因。绝大多数项目不包括与用户需求直接相关的代码，但对于开发者却要知道为什么写这一行代码。如果不能把设计元素、代码段 或测试回溯到一个需求，你可能有一个“画蛇添足的程序”。然而，若这些孤立的元素表明了一个正当的功能，则说明需求规格说明书漏掉了一项需求。</w:t>
      </w:r>
    </w:p>
    <w:p w14:paraId="2BE23C22" w14:textId="77777777" w:rsidR="00B14549" w:rsidRPr="00B14549" w:rsidRDefault="00B14549" w:rsidP="00B14549">
      <w:pPr>
        <w:widowControl/>
        <w:spacing w:line="360" w:lineRule="auto"/>
        <w:jc w:val="left"/>
        <w:rPr>
          <w:rFonts w:ascii="宋体" w:hAnsi="宋体" w:cs="Arial"/>
          <w:kern w:val="0"/>
          <w:sz w:val="24"/>
        </w:rPr>
      </w:pPr>
      <w:r w:rsidRPr="00B14549">
        <w:rPr>
          <w:rFonts w:ascii="宋体" w:hAnsi="宋体" w:cs="Arial"/>
          <w:kern w:val="0"/>
          <w:sz w:val="24"/>
        </w:rPr>
        <w:tab/>
        <w:t>跟踪能力联系</w:t>
      </w:r>
      <w:proofErr w:type="gramStart"/>
      <w:r w:rsidRPr="00B14549">
        <w:rPr>
          <w:rFonts w:ascii="宋体" w:hAnsi="宋体" w:cs="Arial"/>
          <w:kern w:val="0"/>
          <w:sz w:val="24"/>
        </w:rPr>
        <w:t>链记录</w:t>
      </w:r>
      <w:proofErr w:type="gramEnd"/>
      <w:r w:rsidRPr="00B14549">
        <w:rPr>
          <w:rFonts w:ascii="宋体" w:hAnsi="宋体" w:cs="Arial"/>
          <w:kern w:val="0"/>
          <w:sz w:val="24"/>
        </w:rPr>
        <w:t>了单个需求之间的父层、互连、依赖的关系。当某个需求变更（被删除或修改）后，这种信息能够确保正确的变更传播，并将相应</w:t>
      </w:r>
      <w:r w:rsidRPr="00B14549">
        <w:rPr>
          <w:rFonts w:ascii="宋体" w:hAnsi="宋体" w:cs="Arial"/>
          <w:kern w:val="0"/>
          <w:sz w:val="24"/>
        </w:rPr>
        <w:lastRenderedPageBreak/>
        <w:t>的任务</w:t>
      </w:r>
      <w:proofErr w:type="gramStart"/>
      <w:r w:rsidRPr="00B14549">
        <w:rPr>
          <w:rFonts w:ascii="宋体" w:hAnsi="宋体" w:cs="Arial"/>
          <w:kern w:val="0"/>
          <w:sz w:val="24"/>
        </w:rPr>
        <w:t>作出</w:t>
      </w:r>
      <w:proofErr w:type="gramEnd"/>
      <w:r w:rsidRPr="00B14549">
        <w:rPr>
          <w:rFonts w:ascii="宋体" w:hAnsi="宋体" w:cs="Arial"/>
          <w:kern w:val="0"/>
          <w:sz w:val="24"/>
        </w:rPr>
        <w:t>正确的调整。下图说明了许多能在项目中定义的直接跟踪能力联系链。一个项目不必拥有所有种类的跟踪能力联系链，要根据具体的情况调整。</w:t>
      </w:r>
    </w:p>
    <w:p w14:paraId="3F982CE3" w14:textId="0DB489A5" w:rsidR="00B14549" w:rsidRPr="00B14549" w:rsidRDefault="00B14549" w:rsidP="00B14549">
      <w:pPr>
        <w:spacing w:line="360" w:lineRule="auto"/>
        <w:ind w:firstLine="435"/>
        <w:rPr>
          <w:rFonts w:ascii="宋体" w:hAnsi="宋体"/>
          <w:b/>
          <w:sz w:val="24"/>
        </w:rPr>
      </w:pPr>
      <w:r w:rsidRPr="00B14549">
        <w:rPr>
          <w:rFonts w:ascii="宋体" w:hAnsi="宋体" w:cs="Arial" w:hint="eastAsia"/>
          <w:noProof/>
          <w:kern w:val="0"/>
          <w:sz w:val="24"/>
        </w:rPr>
        <w:drawing>
          <wp:inline distT="0" distB="0" distL="0" distR="0" wp14:anchorId="621144EC" wp14:editId="551500F8">
            <wp:extent cx="5274310" cy="6437232"/>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9fa513d269759ee7890bbbcb2fb43166c22df8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6437232"/>
                    </a:xfrm>
                    <a:prstGeom prst="rect">
                      <a:avLst/>
                    </a:prstGeom>
                  </pic:spPr>
                </pic:pic>
              </a:graphicData>
            </a:graphic>
          </wp:inline>
        </w:drawing>
      </w:r>
    </w:p>
    <w:p w14:paraId="78A50C76" w14:textId="1B5057B6" w:rsidR="00D83806" w:rsidRPr="00B14549" w:rsidRDefault="00D83806" w:rsidP="00B14549">
      <w:pPr>
        <w:pStyle w:val="1"/>
      </w:pPr>
      <w:bookmarkStart w:id="35" w:name="_Toc13728170"/>
      <w:r w:rsidRPr="00B14549">
        <w:rPr>
          <w:rFonts w:hint="eastAsia"/>
        </w:rPr>
        <w:t>6注解</w:t>
      </w:r>
      <w:bookmarkEnd w:id="35"/>
    </w:p>
    <w:p w14:paraId="69C8B94A" w14:textId="77777777" w:rsidR="00B14549" w:rsidRPr="00B14549" w:rsidRDefault="00B14549" w:rsidP="00B14549">
      <w:pPr>
        <w:spacing w:line="360" w:lineRule="auto"/>
        <w:rPr>
          <w:rFonts w:ascii="宋体" w:hAnsi="宋体"/>
          <w:sz w:val="24"/>
        </w:rPr>
      </w:pPr>
      <w:r w:rsidRPr="00B14549">
        <w:rPr>
          <w:rFonts w:ascii="宋体" w:hAnsi="宋体"/>
          <w:sz w:val="24"/>
        </w:rPr>
        <w:t>本文档依据《国标 GB/T 8567-2006 计算机软件文档编制规范》制定，属于</w:t>
      </w:r>
    </w:p>
    <w:p w14:paraId="5479311C" w14:textId="77777777" w:rsidR="00B14549" w:rsidRPr="00B14549" w:rsidRDefault="00B14549" w:rsidP="00B14549">
      <w:pPr>
        <w:spacing w:line="360" w:lineRule="auto"/>
        <w:rPr>
          <w:rFonts w:ascii="宋体" w:hAnsi="宋体"/>
          <w:sz w:val="24"/>
        </w:rPr>
      </w:pPr>
      <w:r w:rsidRPr="00B14549">
        <w:rPr>
          <w:rFonts w:ascii="宋体" w:hAnsi="宋体"/>
          <w:sz w:val="24"/>
        </w:rPr>
        <w:t>技术文档，仅限于实验室相关人员阅读。</w:t>
      </w:r>
    </w:p>
    <w:p w14:paraId="485DE839" w14:textId="77777777" w:rsidR="00B14549" w:rsidRPr="00B14549" w:rsidRDefault="00B14549" w:rsidP="00B14549">
      <w:pPr>
        <w:spacing w:line="360" w:lineRule="auto"/>
        <w:rPr>
          <w:rFonts w:ascii="宋体" w:hAnsi="宋体"/>
          <w:sz w:val="24"/>
        </w:rPr>
      </w:pPr>
      <w:r w:rsidRPr="00B14549">
        <w:rPr>
          <w:rFonts w:ascii="宋体" w:hAnsi="宋体"/>
          <w:sz w:val="24"/>
        </w:rPr>
        <w:lastRenderedPageBreak/>
        <w:tab/>
        <w:t>本文档给出了本项目中文档的编号规则，所有项目文档都需按照本文档中制</w:t>
      </w:r>
    </w:p>
    <w:p w14:paraId="55A29F82" w14:textId="77777777" w:rsidR="00B14549" w:rsidRPr="00B14549" w:rsidRDefault="00B14549" w:rsidP="00B14549">
      <w:pPr>
        <w:spacing w:line="360" w:lineRule="auto"/>
        <w:rPr>
          <w:rFonts w:ascii="宋体" w:hAnsi="宋体"/>
          <w:sz w:val="24"/>
        </w:rPr>
      </w:pPr>
      <w:r w:rsidRPr="00B14549">
        <w:rPr>
          <w:rFonts w:ascii="宋体" w:hAnsi="宋体"/>
          <w:sz w:val="24"/>
        </w:rPr>
        <w:t>订的规则进行编号，从而实现统一规范有效的文档管理。</w:t>
      </w:r>
    </w:p>
    <w:p w14:paraId="5ACE1F08" w14:textId="77777777" w:rsidR="00B14549" w:rsidRPr="00B14549" w:rsidRDefault="00B14549" w:rsidP="00B14549">
      <w:pPr>
        <w:spacing w:line="360" w:lineRule="auto"/>
        <w:rPr>
          <w:rFonts w:ascii="宋体" w:hAnsi="宋体"/>
          <w:sz w:val="24"/>
        </w:rPr>
      </w:pPr>
      <w:r w:rsidRPr="00B14549">
        <w:rPr>
          <w:rFonts w:ascii="宋体" w:hAnsi="宋体"/>
          <w:sz w:val="24"/>
        </w:rPr>
        <w:t xml:space="preserve">1. 文件均采用 A4 纸幅面。文件的名称应简明准确，一般不超过 20 </w:t>
      </w:r>
      <w:proofErr w:type="gramStart"/>
      <w:r w:rsidRPr="00B14549">
        <w:rPr>
          <w:rFonts w:ascii="宋体" w:hAnsi="宋体"/>
          <w:sz w:val="24"/>
        </w:rPr>
        <w:t>个</w:t>
      </w:r>
      <w:proofErr w:type="gramEnd"/>
      <w:r w:rsidRPr="00B14549">
        <w:rPr>
          <w:rFonts w:ascii="宋体" w:hAnsi="宋体"/>
          <w:sz w:val="24"/>
        </w:rPr>
        <w:t>汉字。</w:t>
      </w:r>
    </w:p>
    <w:p w14:paraId="308969D2" w14:textId="77777777" w:rsidR="00B14549" w:rsidRPr="00B14549" w:rsidRDefault="00B14549" w:rsidP="00B14549">
      <w:pPr>
        <w:spacing w:line="360" w:lineRule="auto"/>
        <w:rPr>
          <w:rFonts w:ascii="宋体" w:hAnsi="宋体"/>
          <w:sz w:val="24"/>
        </w:rPr>
      </w:pPr>
      <w:r w:rsidRPr="00B14549">
        <w:rPr>
          <w:rFonts w:ascii="宋体" w:hAnsi="宋体"/>
          <w:sz w:val="24"/>
        </w:rPr>
        <w:t>2. 文件的内容</w:t>
      </w:r>
      <w:proofErr w:type="gramStart"/>
      <w:r w:rsidRPr="00B14549">
        <w:rPr>
          <w:rFonts w:ascii="宋体" w:hAnsi="宋体"/>
          <w:sz w:val="24"/>
        </w:rPr>
        <w:t>应表达</w:t>
      </w:r>
      <w:proofErr w:type="gramEnd"/>
      <w:r w:rsidRPr="00B14549">
        <w:rPr>
          <w:rFonts w:ascii="宋体" w:hAnsi="宋体"/>
          <w:sz w:val="24"/>
        </w:rPr>
        <w:t>准确、清楚、简明、严谨。</w:t>
      </w:r>
    </w:p>
    <w:p w14:paraId="22AD770E" w14:textId="77777777" w:rsidR="00B14549" w:rsidRPr="00B14549" w:rsidRDefault="00B14549" w:rsidP="00B14549">
      <w:pPr>
        <w:spacing w:line="360" w:lineRule="auto"/>
        <w:rPr>
          <w:rFonts w:ascii="宋体" w:hAnsi="宋体"/>
          <w:sz w:val="24"/>
        </w:rPr>
      </w:pPr>
      <w:r w:rsidRPr="00B14549">
        <w:rPr>
          <w:rFonts w:ascii="宋体" w:hAnsi="宋体"/>
          <w:sz w:val="24"/>
        </w:rPr>
        <w:t>3. 同一文件中术语、符号、代号应统一。表达同一术语的概念应前后一致。</w:t>
      </w:r>
    </w:p>
    <w:p w14:paraId="73BD1EC9" w14:textId="77777777" w:rsidR="00B14549" w:rsidRPr="00B14549" w:rsidRDefault="00B14549" w:rsidP="00B14549">
      <w:pPr>
        <w:spacing w:line="360" w:lineRule="auto"/>
        <w:rPr>
          <w:rFonts w:ascii="宋体" w:hAnsi="宋体"/>
          <w:sz w:val="24"/>
        </w:rPr>
      </w:pPr>
      <w:r w:rsidRPr="00B14549">
        <w:rPr>
          <w:rFonts w:ascii="宋体" w:hAnsi="宋体"/>
          <w:sz w:val="24"/>
        </w:rPr>
        <w:t>采用的术语尚无标准规定时且容易产生不同理解的，应给出定义或说明。</w:t>
      </w:r>
    </w:p>
    <w:p w14:paraId="395308E5" w14:textId="77777777" w:rsidR="00B14549" w:rsidRPr="00B14549" w:rsidRDefault="00B14549" w:rsidP="00B14549">
      <w:pPr>
        <w:spacing w:line="360" w:lineRule="auto"/>
        <w:rPr>
          <w:rFonts w:ascii="宋体" w:hAnsi="宋体"/>
          <w:sz w:val="24"/>
        </w:rPr>
      </w:pPr>
      <w:r w:rsidRPr="00B14549">
        <w:rPr>
          <w:rFonts w:ascii="宋体" w:hAnsi="宋体"/>
          <w:sz w:val="24"/>
        </w:rPr>
        <w:t>4. 文件中的缩略词(语)应采用有关标准或专业委员会认定的缩略词(语)，</w:t>
      </w:r>
    </w:p>
    <w:p w14:paraId="4189070B" w14:textId="77777777" w:rsidR="00B14549" w:rsidRPr="00B14549" w:rsidRDefault="00B14549" w:rsidP="00B14549">
      <w:pPr>
        <w:spacing w:line="360" w:lineRule="auto"/>
        <w:rPr>
          <w:rFonts w:ascii="宋体" w:hAnsi="宋体"/>
          <w:sz w:val="24"/>
        </w:rPr>
      </w:pPr>
      <w:r w:rsidRPr="00B14549">
        <w:rPr>
          <w:rFonts w:ascii="宋体" w:hAnsi="宋体"/>
          <w:sz w:val="24"/>
        </w:rPr>
        <w:t>自定缩略词(语)应简明，能反映主题。缩略词(语)在文件中首次出现时应做说明。</w:t>
      </w:r>
    </w:p>
    <w:p w14:paraId="40E00045" w14:textId="77777777" w:rsidR="00B14549" w:rsidRPr="00B14549" w:rsidRDefault="00B14549" w:rsidP="00B14549">
      <w:pPr>
        <w:spacing w:line="360" w:lineRule="auto"/>
        <w:rPr>
          <w:rFonts w:ascii="宋体" w:hAnsi="宋体"/>
          <w:sz w:val="24"/>
        </w:rPr>
      </w:pPr>
      <w:r w:rsidRPr="00B14549">
        <w:rPr>
          <w:rFonts w:ascii="宋体" w:hAnsi="宋体"/>
          <w:sz w:val="24"/>
        </w:rPr>
        <w:t>5. 文件中引用的标准和文件应是现行有效。</w:t>
      </w:r>
    </w:p>
    <w:p w14:paraId="6C7737A6" w14:textId="77777777" w:rsidR="00B14549" w:rsidRPr="00B14549" w:rsidRDefault="00B14549" w:rsidP="00B14549">
      <w:pPr>
        <w:spacing w:line="360" w:lineRule="auto"/>
        <w:rPr>
          <w:rFonts w:ascii="宋体" w:hAnsi="宋体"/>
          <w:sz w:val="24"/>
        </w:rPr>
      </w:pPr>
      <w:r w:rsidRPr="00B14549">
        <w:rPr>
          <w:rFonts w:ascii="宋体" w:hAnsi="宋体"/>
          <w:sz w:val="24"/>
        </w:rPr>
        <w:t>6. 文件中应采用国务院正式公布、实施的简化汉字。</w:t>
      </w:r>
    </w:p>
    <w:p w14:paraId="349EBA51" w14:textId="77777777" w:rsidR="00B14549" w:rsidRPr="00B14549" w:rsidRDefault="00B14549" w:rsidP="00B14549">
      <w:pPr>
        <w:spacing w:line="360" w:lineRule="auto"/>
        <w:rPr>
          <w:rFonts w:ascii="宋体" w:hAnsi="宋体"/>
          <w:sz w:val="24"/>
        </w:rPr>
      </w:pPr>
      <w:r w:rsidRPr="00B14549">
        <w:rPr>
          <w:rFonts w:ascii="宋体" w:hAnsi="宋体" w:hint="eastAsia"/>
          <w:sz w:val="24"/>
        </w:rPr>
        <w:t>7</w:t>
      </w:r>
      <w:r w:rsidRPr="00B14549">
        <w:rPr>
          <w:rFonts w:ascii="宋体" w:hAnsi="宋体"/>
          <w:sz w:val="24"/>
        </w:rPr>
        <w:t>.</w:t>
      </w:r>
      <w:r w:rsidRPr="00B14549">
        <w:rPr>
          <w:rFonts w:ascii="宋体" w:hAnsi="宋体" w:hint="eastAsia"/>
          <w:sz w:val="24"/>
        </w:rPr>
        <w:t>关键字注解：</w:t>
      </w:r>
    </w:p>
    <w:p w14:paraId="485E7531" w14:textId="77777777" w:rsidR="00B14549" w:rsidRPr="00B14549" w:rsidRDefault="00B14549" w:rsidP="00B14549">
      <w:pPr>
        <w:spacing w:line="360" w:lineRule="auto"/>
        <w:rPr>
          <w:rFonts w:ascii="宋体" w:hAnsi="宋体"/>
          <w:sz w:val="24"/>
        </w:rPr>
      </w:pPr>
      <w:r w:rsidRPr="00B14549">
        <w:rPr>
          <w:rFonts w:ascii="宋体" w:hAnsi="宋体"/>
          <w:sz w:val="24"/>
        </w:rPr>
        <w:tab/>
      </w:r>
      <w:r w:rsidRPr="00B14549">
        <w:rPr>
          <w:rFonts w:ascii="宋体" w:hAnsi="宋体" w:hint="eastAsia"/>
          <w:sz w:val="24"/>
        </w:rPr>
        <w:t>7</w:t>
      </w:r>
      <w:r w:rsidRPr="00B14549">
        <w:rPr>
          <w:rFonts w:ascii="宋体" w:hAnsi="宋体"/>
          <w:sz w:val="24"/>
        </w:rPr>
        <w:t>.1. CSCI 是计算机软件配置项(Computer Software Configuration Item) 简称，在软件设计文档中经常用到。软件生存周期各个阶段活动的产物经审批后 即可称之为软件配置项，软件配置项包括：（1）与合同、过程、计划和产品有关 的文档和资料； （2）源代码、目标代码和</w:t>
      </w:r>
      <w:proofErr w:type="gramStart"/>
      <w:r w:rsidRPr="00B14549">
        <w:rPr>
          <w:rFonts w:ascii="宋体" w:hAnsi="宋体"/>
          <w:sz w:val="24"/>
        </w:rPr>
        <w:t>可</w:t>
      </w:r>
      <w:proofErr w:type="gramEnd"/>
      <w:r w:rsidRPr="00B14549">
        <w:rPr>
          <w:rFonts w:ascii="宋体" w:hAnsi="宋体"/>
          <w:sz w:val="24"/>
        </w:rPr>
        <w:t xml:space="preserve">执行代码； （3）相关产品，包括软件工具、库内的可重用软件、外购软件及顾客提供的软 件等 </w:t>
      </w:r>
    </w:p>
    <w:p w14:paraId="6AC2A261" w14:textId="77777777" w:rsidR="00B14549" w:rsidRPr="00B14549" w:rsidRDefault="00B14549" w:rsidP="00B14549">
      <w:pPr>
        <w:spacing w:line="360" w:lineRule="auto"/>
        <w:rPr>
          <w:rFonts w:ascii="宋体" w:hAnsi="宋体"/>
          <w:sz w:val="24"/>
        </w:rPr>
      </w:pPr>
      <w:r w:rsidRPr="00B14549">
        <w:rPr>
          <w:rFonts w:ascii="宋体" w:hAnsi="宋体"/>
          <w:sz w:val="24"/>
        </w:rPr>
        <w:tab/>
      </w:r>
      <w:r w:rsidRPr="00B14549">
        <w:rPr>
          <w:rFonts w:ascii="宋体" w:hAnsi="宋体" w:hint="eastAsia"/>
          <w:sz w:val="24"/>
        </w:rPr>
        <w:t>7</w:t>
      </w:r>
      <w:r w:rsidRPr="00B14549">
        <w:rPr>
          <w:rFonts w:ascii="宋体" w:hAnsi="宋体"/>
          <w:sz w:val="24"/>
        </w:rPr>
        <w:t xml:space="preserve">.2. IRS 是《接口需求规格说明》的简称 </w:t>
      </w:r>
    </w:p>
    <w:p w14:paraId="47DC4B50" w14:textId="77777777" w:rsidR="00B14549" w:rsidRPr="00B14549" w:rsidRDefault="00B14549" w:rsidP="00B14549">
      <w:pPr>
        <w:spacing w:line="360" w:lineRule="auto"/>
        <w:rPr>
          <w:rFonts w:ascii="宋体" w:hAnsi="宋体"/>
          <w:sz w:val="24"/>
        </w:rPr>
      </w:pPr>
      <w:r w:rsidRPr="00B14549">
        <w:rPr>
          <w:rFonts w:ascii="宋体" w:hAnsi="宋体"/>
          <w:sz w:val="24"/>
        </w:rPr>
        <w:tab/>
        <w:t xml:space="preserve">7.3. 基线是软件文档或源码（或其他产出物）的一个稳定版本，它是进一步开发 的基础。 </w:t>
      </w:r>
    </w:p>
    <w:p w14:paraId="51AC53EB" w14:textId="5F951022" w:rsidR="00FA408F" w:rsidRPr="00B14549" w:rsidRDefault="00B14549" w:rsidP="00B14549">
      <w:pPr>
        <w:spacing w:line="360" w:lineRule="auto"/>
        <w:rPr>
          <w:rFonts w:ascii="宋体" w:hAnsi="宋体"/>
          <w:sz w:val="24"/>
        </w:rPr>
      </w:pPr>
      <w:r w:rsidRPr="00B14549">
        <w:rPr>
          <w:rFonts w:ascii="宋体" w:hAnsi="宋体"/>
          <w:sz w:val="24"/>
        </w:rPr>
        <w:tab/>
        <w:t>7.4. 项目背景：本系统的软件实现计划采用 NET 框架，</w:t>
      </w:r>
      <w:proofErr w:type="spellStart"/>
      <w:r w:rsidRPr="00B14549">
        <w:rPr>
          <w:rFonts w:ascii="宋体" w:hAnsi="宋体"/>
          <w:sz w:val="24"/>
        </w:rPr>
        <w:t>SQLServer</w:t>
      </w:r>
      <w:proofErr w:type="spellEnd"/>
      <w:r w:rsidRPr="00B14549">
        <w:rPr>
          <w:rFonts w:ascii="宋体" w:hAnsi="宋体"/>
          <w:sz w:val="24"/>
        </w:rPr>
        <w:t xml:space="preserve"> 数据库，因此 具有很强的应用性、可维护性、可扩展性以及重复使用的能力，可以很方便进行 版本控制、数据库操作等复杂度比较高的控制。本项目的成果提供了一个校车预 约系统，学生和教师可以根据自己时间预约校车；管理员可以通过此平台提供的 环境对校车的调度情况进行动态管理。NET 程序设计，开发 WEB 应用程序，从而 完善课程的网络畅通程度，其中采用的 B／S 模式，让客户端从繁重的数据计算 的劳动中解脱出来，C／S 模式又提高了软件的可控与安全性，这种三层模式的 数据库访问与管理方式让我们数据库的管理与访问变得更加高效快捷。</w:t>
      </w:r>
    </w:p>
    <w:sectPr w:rsidR="00FA408F" w:rsidRPr="00B145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D1D71" w14:textId="77777777" w:rsidR="00EF7A82" w:rsidRDefault="00EF7A82" w:rsidP="00D83806">
      <w:r>
        <w:separator/>
      </w:r>
    </w:p>
  </w:endnote>
  <w:endnote w:type="continuationSeparator" w:id="0">
    <w:p w14:paraId="66B51994" w14:textId="77777777" w:rsidR="00EF7A82" w:rsidRDefault="00EF7A82" w:rsidP="00D8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932D0" w14:textId="77777777" w:rsidR="00EF7A82" w:rsidRDefault="00EF7A82" w:rsidP="00D83806">
      <w:r>
        <w:separator/>
      </w:r>
    </w:p>
  </w:footnote>
  <w:footnote w:type="continuationSeparator" w:id="0">
    <w:p w14:paraId="02EF0646" w14:textId="77777777" w:rsidR="00EF7A82" w:rsidRDefault="00EF7A82" w:rsidP="00D838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09"/>
    <w:rsid w:val="000D102B"/>
    <w:rsid w:val="0014062F"/>
    <w:rsid w:val="001B6509"/>
    <w:rsid w:val="00360F46"/>
    <w:rsid w:val="005459DB"/>
    <w:rsid w:val="00552E70"/>
    <w:rsid w:val="00780C98"/>
    <w:rsid w:val="00955557"/>
    <w:rsid w:val="00A074BD"/>
    <w:rsid w:val="00B14549"/>
    <w:rsid w:val="00B54D49"/>
    <w:rsid w:val="00B63F46"/>
    <w:rsid w:val="00CD4412"/>
    <w:rsid w:val="00CF2D70"/>
    <w:rsid w:val="00D83806"/>
    <w:rsid w:val="00DF1D55"/>
    <w:rsid w:val="00EA777C"/>
    <w:rsid w:val="00EF7A82"/>
    <w:rsid w:val="00F04634"/>
    <w:rsid w:val="00FA408F"/>
    <w:rsid w:val="00FB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C7D5A"/>
  <w15:chartTrackingRefBased/>
  <w15:docId w15:val="{B51F8209-0C76-4325-B410-DDA480FB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80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D102B"/>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0D10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45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380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83806"/>
    <w:rPr>
      <w:sz w:val="18"/>
      <w:szCs w:val="18"/>
    </w:rPr>
  </w:style>
  <w:style w:type="paragraph" w:styleId="a5">
    <w:name w:val="footer"/>
    <w:basedOn w:val="a"/>
    <w:link w:val="a6"/>
    <w:uiPriority w:val="99"/>
    <w:unhideWhenUsed/>
    <w:rsid w:val="00D8380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83806"/>
    <w:rPr>
      <w:sz w:val="18"/>
      <w:szCs w:val="18"/>
    </w:rPr>
  </w:style>
  <w:style w:type="character" w:customStyle="1" w:styleId="10">
    <w:name w:val="标题 1 字符"/>
    <w:basedOn w:val="a0"/>
    <w:link w:val="1"/>
    <w:uiPriority w:val="9"/>
    <w:rsid w:val="000D102B"/>
    <w:rPr>
      <w:b/>
      <w:bCs/>
      <w:kern w:val="44"/>
      <w:sz w:val="44"/>
      <w:szCs w:val="44"/>
    </w:rPr>
  </w:style>
  <w:style w:type="character" w:customStyle="1" w:styleId="20">
    <w:name w:val="标题 2 字符"/>
    <w:basedOn w:val="a0"/>
    <w:link w:val="2"/>
    <w:uiPriority w:val="9"/>
    <w:rsid w:val="000D102B"/>
    <w:rPr>
      <w:rFonts w:asciiTheme="majorHAnsi" w:eastAsiaTheme="majorEastAsia" w:hAnsiTheme="majorHAnsi" w:cstheme="majorBidi"/>
      <w:b/>
      <w:bCs/>
      <w:sz w:val="32"/>
      <w:szCs w:val="32"/>
    </w:rPr>
  </w:style>
  <w:style w:type="paragraph" w:styleId="a7">
    <w:name w:val="Normal (Web)"/>
    <w:basedOn w:val="a"/>
    <w:rsid w:val="000D102B"/>
    <w:pPr>
      <w:spacing w:beforeAutospacing="1" w:afterAutospacing="1"/>
      <w:jc w:val="left"/>
    </w:pPr>
    <w:rPr>
      <w:rFonts w:asciiTheme="minorHAnsi" w:eastAsiaTheme="minorEastAsia" w:hAnsiTheme="minorHAnsi"/>
      <w:kern w:val="0"/>
      <w:sz w:val="24"/>
    </w:rPr>
  </w:style>
  <w:style w:type="character" w:styleId="a8">
    <w:name w:val="Strong"/>
    <w:basedOn w:val="a0"/>
    <w:qFormat/>
    <w:rsid w:val="000D102B"/>
    <w:rPr>
      <w:b/>
    </w:rPr>
  </w:style>
  <w:style w:type="character" w:styleId="a9">
    <w:name w:val="Hyperlink"/>
    <w:basedOn w:val="a0"/>
    <w:uiPriority w:val="99"/>
    <w:rsid w:val="000D102B"/>
    <w:rPr>
      <w:color w:val="0000FF"/>
      <w:u w:val="single"/>
    </w:rPr>
  </w:style>
  <w:style w:type="character" w:customStyle="1" w:styleId="doc">
    <w:name w:val="doc"/>
    <w:basedOn w:val="a0"/>
    <w:qFormat/>
    <w:rsid w:val="000D102B"/>
  </w:style>
  <w:style w:type="character" w:styleId="aa">
    <w:name w:val="Unresolved Mention"/>
    <w:basedOn w:val="a0"/>
    <w:uiPriority w:val="99"/>
    <w:semiHidden/>
    <w:unhideWhenUsed/>
    <w:rsid w:val="000D102B"/>
    <w:rPr>
      <w:color w:val="605E5C"/>
      <w:shd w:val="clear" w:color="auto" w:fill="E1DFDD"/>
    </w:rPr>
  </w:style>
  <w:style w:type="paragraph" w:styleId="ab">
    <w:name w:val="Balloon Text"/>
    <w:basedOn w:val="a"/>
    <w:link w:val="ac"/>
    <w:uiPriority w:val="99"/>
    <w:semiHidden/>
    <w:unhideWhenUsed/>
    <w:rsid w:val="00B14549"/>
    <w:rPr>
      <w:rFonts w:ascii="宋体"/>
      <w:sz w:val="18"/>
      <w:szCs w:val="18"/>
    </w:rPr>
  </w:style>
  <w:style w:type="character" w:customStyle="1" w:styleId="ac">
    <w:name w:val="批注框文本 字符"/>
    <w:basedOn w:val="a0"/>
    <w:link w:val="ab"/>
    <w:uiPriority w:val="99"/>
    <w:semiHidden/>
    <w:rsid w:val="00B14549"/>
    <w:rPr>
      <w:rFonts w:ascii="宋体" w:eastAsia="宋体" w:hAnsi="Times New Roman" w:cs="Times New Roman"/>
      <w:sz w:val="18"/>
      <w:szCs w:val="18"/>
    </w:rPr>
  </w:style>
  <w:style w:type="character" w:customStyle="1" w:styleId="30">
    <w:name w:val="标题 3 字符"/>
    <w:basedOn w:val="a0"/>
    <w:link w:val="3"/>
    <w:uiPriority w:val="9"/>
    <w:rsid w:val="00B14549"/>
    <w:rPr>
      <w:rFonts w:ascii="Times New Roman" w:eastAsia="宋体" w:hAnsi="Times New Roman" w:cs="Times New Roman"/>
      <w:b/>
      <w:bCs/>
      <w:sz w:val="32"/>
      <w:szCs w:val="32"/>
    </w:rPr>
  </w:style>
  <w:style w:type="paragraph" w:styleId="TOC1">
    <w:name w:val="toc 1"/>
    <w:basedOn w:val="a"/>
    <w:next w:val="a"/>
    <w:autoRedefine/>
    <w:uiPriority w:val="39"/>
    <w:unhideWhenUsed/>
    <w:rsid w:val="00B14549"/>
  </w:style>
  <w:style w:type="paragraph" w:styleId="TOC2">
    <w:name w:val="toc 2"/>
    <w:basedOn w:val="a"/>
    <w:next w:val="a"/>
    <w:autoRedefine/>
    <w:uiPriority w:val="39"/>
    <w:unhideWhenUsed/>
    <w:rsid w:val="00B14549"/>
    <w:pPr>
      <w:ind w:leftChars="200" w:left="420"/>
    </w:pPr>
  </w:style>
  <w:style w:type="paragraph" w:styleId="TOC3">
    <w:name w:val="toc 3"/>
    <w:basedOn w:val="a"/>
    <w:next w:val="a"/>
    <w:autoRedefine/>
    <w:uiPriority w:val="39"/>
    <w:unhideWhenUsed/>
    <w:rsid w:val="00B1454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131845">
      <w:bodyDiv w:val="1"/>
      <w:marLeft w:val="0"/>
      <w:marRight w:val="0"/>
      <w:marTop w:val="0"/>
      <w:marBottom w:val="0"/>
      <w:divBdr>
        <w:top w:val="none" w:sz="0" w:space="0" w:color="auto"/>
        <w:left w:val="none" w:sz="0" w:space="0" w:color="auto"/>
        <w:bottom w:val="none" w:sz="0" w:space="0" w:color="auto"/>
        <w:right w:val="none" w:sz="0" w:space="0" w:color="auto"/>
      </w:divBdr>
    </w:div>
    <w:div w:id="412551176">
      <w:bodyDiv w:val="1"/>
      <w:marLeft w:val="0"/>
      <w:marRight w:val="0"/>
      <w:marTop w:val="0"/>
      <w:marBottom w:val="0"/>
      <w:divBdr>
        <w:top w:val="none" w:sz="0" w:space="0" w:color="auto"/>
        <w:left w:val="none" w:sz="0" w:space="0" w:color="auto"/>
        <w:bottom w:val="none" w:sz="0" w:space="0" w:color="auto"/>
        <w:right w:val="none" w:sz="0" w:space="0" w:color="auto"/>
      </w:divBdr>
    </w:div>
    <w:div w:id="499586042">
      <w:bodyDiv w:val="1"/>
      <w:marLeft w:val="0"/>
      <w:marRight w:val="0"/>
      <w:marTop w:val="0"/>
      <w:marBottom w:val="0"/>
      <w:divBdr>
        <w:top w:val="none" w:sz="0" w:space="0" w:color="auto"/>
        <w:left w:val="none" w:sz="0" w:space="0" w:color="auto"/>
        <w:bottom w:val="none" w:sz="0" w:space="0" w:color="auto"/>
        <w:right w:val="none" w:sz="0" w:space="0" w:color="auto"/>
      </w:divBdr>
    </w:div>
    <w:div w:id="1426269478">
      <w:bodyDiv w:val="1"/>
      <w:marLeft w:val="0"/>
      <w:marRight w:val="0"/>
      <w:marTop w:val="0"/>
      <w:marBottom w:val="0"/>
      <w:divBdr>
        <w:top w:val="none" w:sz="0" w:space="0" w:color="auto"/>
        <w:left w:val="none" w:sz="0" w:space="0" w:color="auto"/>
        <w:bottom w:val="none" w:sz="0" w:space="0" w:color="auto"/>
        <w:right w:val="none" w:sz="0" w:space="0" w:color="auto"/>
      </w:divBdr>
    </w:div>
    <w:div w:id="1507669056">
      <w:bodyDiv w:val="1"/>
      <w:marLeft w:val="0"/>
      <w:marRight w:val="0"/>
      <w:marTop w:val="0"/>
      <w:marBottom w:val="0"/>
      <w:divBdr>
        <w:top w:val="none" w:sz="0" w:space="0" w:color="auto"/>
        <w:left w:val="none" w:sz="0" w:space="0" w:color="auto"/>
        <w:bottom w:val="none" w:sz="0" w:space="0" w:color="auto"/>
        <w:right w:val="none" w:sz="0" w:space="0" w:color="auto"/>
      </w:divBdr>
    </w:div>
    <w:div w:id="204108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A765A686E80140807BEAB30936ACF0"/>
        <w:category>
          <w:name w:val="常规"/>
          <w:gallery w:val="placeholder"/>
        </w:category>
        <w:types>
          <w:type w:val="bbPlcHdr"/>
        </w:types>
        <w:behaviors>
          <w:behavior w:val="content"/>
        </w:behaviors>
        <w:guid w:val="{2D5E00B8-B936-B244-9E95-170C6DDBC008}"/>
      </w:docPartPr>
      <w:docPartBody>
        <w:p w:rsidR="00837C9F" w:rsidRDefault="0031750C" w:rsidP="0031750C">
          <w:pPr>
            <w:pStyle w:val="1AA765A686E80140807BEAB30936ACF0"/>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0C"/>
    <w:rsid w:val="0031750C"/>
    <w:rsid w:val="00837C9F"/>
    <w:rsid w:val="00A11AD8"/>
    <w:rsid w:val="00A20297"/>
    <w:rsid w:val="00A22CAB"/>
    <w:rsid w:val="00BB2C41"/>
    <w:rsid w:val="00D00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1750C"/>
    <w:rPr>
      <w:color w:val="808080"/>
    </w:rPr>
  </w:style>
  <w:style w:type="paragraph" w:customStyle="1" w:styleId="1AA765A686E80140807BEAB30936ACF0">
    <w:name w:val="1AA765A686E80140807BEAB30936ACF0"/>
    <w:rsid w:val="0031750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2208</Words>
  <Characters>12587</Characters>
  <Application>Microsoft Office Word</Application>
  <DocSecurity>0</DocSecurity>
  <Lines>104</Lines>
  <Paragraphs>29</Paragraphs>
  <ScaleCrop>false</ScaleCrop>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13</cp:revision>
  <dcterms:created xsi:type="dcterms:W3CDTF">2019-07-01T09:20:00Z</dcterms:created>
  <dcterms:modified xsi:type="dcterms:W3CDTF">2019-07-11T14:41:00Z</dcterms:modified>
</cp:coreProperties>
</file>