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1: Subnetting</w:t>
      </w:r>
    </w:p>
    <w:p w:rsidR="00000000" w:rsidDel="00000000" w:rsidP="00000000" w:rsidRDefault="00000000" w:rsidRPr="00000000" w14:paraId="0000000E">
      <w:pPr>
        <w:spacing w:line="48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Matthew Santiago</w:t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Maryland Global Campus</w:t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CCS 625 Network Engineering</w:t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Andrzej (Andrew) Hoppe</w:t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October 10, 2024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BallotOnline Class B IP addresses: 172.16.32.0/19 = 8192 IP addresses / IP range: 172.16.32.0-172.16.63.255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Subnet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172.16.32.0/21 = 2048 IP addresses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172.16.32.0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Network Address: 10101100.00010000.00100000.00000000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Mask: 255.255.248.0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Subnet Mask: 11111111.11111111.11111000.00000000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172.16.39.255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Broadcast Address: 10101100.00010000.00100111.11111111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Usable Host Range: 172.16.32.1 – 172.16.39.254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Usable Hosts: 2046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Subnet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172.16.40.0/21 = 2048 IP addresses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172.16.40.0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Network Address: 10101100.00010000.00101000.00000000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Mask: 255.255.248.0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Subnet Mask: 11111111.11111111.11111000.00000000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172.16.47.255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Broadcast Address: 10101100.00010000.00101111.11111111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Usable Host Range: 172.16.40.1 – 172.16.47.254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Usable Hosts: 2046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Subnet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172.16.48.0/21 = 2048 IP addresses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172.16.48.0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Network Address: 10101100.00010000.00110000.00000000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Mask: 255.255.248.0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Subnet Mask: 11111111.11111111.11111000.00000000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172.16.55.255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Broadcast Address: 10101100.00010000.00110111.11111111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Usable Host Range: 172.16.48.1 – 172.16.55.254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Usable Hosts: 2046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Subnet 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172.16.56.0/21 = 2048 IP addresses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172.16.56.0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Network Address: 10101100.00010000.00111000.00000000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Mask: 255.255.248.0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Subnet Mask: 11111111.11111111.11111000.00000000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172.16.63.255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Broadcast Address: 10101100.00010000.00111111.11111111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Usable Host Range: 172.16.56.1 – 172.16.63.254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Usable Hosts: 2046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Beautify. (n.d.). IP to binary converter. Codebeautify.org.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https://codebeautify.org/ip-to-binary-converter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Calculator.net. (n.d.). IP subnet calculator.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https://www.calculator.net/ip-subnet-calculator.html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beautify.org/ip-to-binary-converter" TargetMode="External"/><Relationship Id="rId7" Type="http://schemas.openxmlformats.org/officeDocument/2006/relationships/hyperlink" Target="https://www.calculator.net/ip-subnet-calculator.html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