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4CA26" w14:textId="77777777" w:rsidR="00F42A8B" w:rsidRPr="00BD6D32" w:rsidRDefault="00F42A8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</w:rPr>
      </w:pPr>
    </w:p>
    <w:p w14:paraId="735C1641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2ECE9E98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47A7051C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6D7BDF7B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4439697E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6990F1B2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78951B38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0B422038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02DAB4FA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1B5D89E1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6E7F32E9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20D11200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  <w:b/>
        </w:rPr>
      </w:pPr>
    </w:p>
    <w:p w14:paraId="0FAC5F7F" w14:textId="4398D419" w:rsidR="00F42A8B" w:rsidRPr="00BD6D32" w:rsidRDefault="00223F18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  <w:r w:rsidRPr="00BD6D32">
        <w:rPr>
          <w:rFonts w:asciiTheme="minorHAnsi" w:eastAsia="Times New Roman" w:hAnsiTheme="minorHAnsi" w:cs="Times New Roman"/>
          <w:b/>
        </w:rPr>
        <w:t xml:space="preserve">Project </w:t>
      </w:r>
      <w:r w:rsidR="001E0FA1">
        <w:rPr>
          <w:rFonts w:asciiTheme="minorHAnsi" w:eastAsia="Times New Roman" w:hAnsiTheme="minorHAnsi" w:cs="Times New Roman"/>
          <w:b/>
        </w:rPr>
        <w:t>3</w:t>
      </w:r>
      <w:r w:rsidRPr="00BD6D32">
        <w:rPr>
          <w:rFonts w:asciiTheme="minorHAnsi" w:eastAsia="Times New Roman" w:hAnsiTheme="minorHAnsi" w:cs="Times New Roman"/>
          <w:b/>
        </w:rPr>
        <w:t xml:space="preserve">: Lab </w:t>
      </w:r>
      <w:r w:rsidR="00C00EFD">
        <w:rPr>
          <w:rFonts w:asciiTheme="minorHAnsi" w:eastAsia="Times New Roman" w:hAnsiTheme="minorHAnsi" w:cs="Times New Roman"/>
          <w:b/>
        </w:rPr>
        <w:t>3</w:t>
      </w:r>
      <w:r w:rsidR="007E56DB" w:rsidRPr="00BD6D32">
        <w:rPr>
          <w:rFonts w:asciiTheme="minorHAnsi" w:eastAsia="Times New Roman" w:hAnsiTheme="minorHAnsi" w:cs="Times New Roman"/>
          <w:b/>
        </w:rPr>
        <w:t xml:space="preserve"> Report</w:t>
      </w:r>
    </w:p>
    <w:p w14:paraId="62D84847" w14:textId="77777777" w:rsidR="00F42A8B" w:rsidRPr="00BD6D32" w:rsidRDefault="00F42A8B">
      <w:pPr>
        <w:spacing w:line="480" w:lineRule="auto"/>
        <w:rPr>
          <w:rFonts w:asciiTheme="minorHAnsi" w:eastAsia="Times New Roman" w:hAnsiTheme="minorHAnsi" w:cs="Times New Roman"/>
        </w:rPr>
      </w:pPr>
    </w:p>
    <w:p w14:paraId="1E59AE07" w14:textId="77777777"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Matthew Santiago</w:t>
      </w:r>
    </w:p>
    <w:p w14:paraId="7175FB09" w14:textId="77777777"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University of Maryland Global Campus</w:t>
      </w:r>
    </w:p>
    <w:p w14:paraId="562C86D3" w14:textId="77777777"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CCS 625 Network Engineering</w:t>
      </w:r>
    </w:p>
    <w:p w14:paraId="053D1E8E" w14:textId="77777777" w:rsidR="00F42A8B" w:rsidRPr="00BD6D32" w:rsidRDefault="007E56DB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Andrzej (Andrew) Hoppe</w:t>
      </w:r>
    </w:p>
    <w:p w14:paraId="14C9CF28" w14:textId="05D7A3A4" w:rsidR="00F42A8B" w:rsidRPr="00BD6D32" w:rsidRDefault="00CE5705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December 2, 2024</w:t>
      </w:r>
    </w:p>
    <w:p w14:paraId="1D1CF365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7AB23691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21E44074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4C896BA5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4EF37A0C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6D9E07C8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629D734C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4D5D1D53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083AD684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544445DE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5A392D2A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5E868417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69864C68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602E1AC1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63C54A4F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22C09DA1" w14:textId="77777777" w:rsidR="00F42A8B" w:rsidRPr="00BD6D32" w:rsidRDefault="00F42A8B">
      <w:pPr>
        <w:jc w:val="center"/>
        <w:rPr>
          <w:rFonts w:asciiTheme="minorHAnsi" w:eastAsia="Times New Roman" w:hAnsiTheme="minorHAnsi" w:cs="Times New Roman"/>
        </w:rPr>
      </w:pPr>
    </w:p>
    <w:p w14:paraId="526BF6AA" w14:textId="77777777" w:rsidR="00F42A8B" w:rsidRPr="00BD6D32" w:rsidRDefault="00F42A8B">
      <w:pPr>
        <w:rPr>
          <w:rFonts w:asciiTheme="minorHAnsi" w:eastAsia="Times New Roman" w:hAnsiTheme="minorHAnsi" w:cs="Times New Roman"/>
        </w:rPr>
      </w:pPr>
    </w:p>
    <w:p w14:paraId="12E2B50C" w14:textId="77777777" w:rsidR="007E56DB" w:rsidRPr="00BD6D32" w:rsidRDefault="007E56DB">
      <w:pPr>
        <w:rPr>
          <w:rFonts w:asciiTheme="minorHAnsi" w:eastAsia="Times New Roman" w:hAnsiTheme="minorHAnsi" w:cs="Times New Roman"/>
        </w:rPr>
      </w:pPr>
    </w:p>
    <w:p w14:paraId="55BDF9F9" w14:textId="66498F43" w:rsidR="00C52BF9" w:rsidRDefault="00C52BF9">
      <w:pPr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  <w:b/>
        </w:rPr>
        <w:lastRenderedPageBreak/>
        <w:t>Lab Summary:</w:t>
      </w:r>
      <w:r w:rsidRPr="00BD6D32">
        <w:rPr>
          <w:rFonts w:asciiTheme="minorHAnsi" w:eastAsia="Times New Roman" w:hAnsiTheme="minorHAnsi" w:cs="Times New Roman"/>
        </w:rPr>
        <w:t xml:space="preserve"> In this lab</w:t>
      </w:r>
      <w:r w:rsidR="00146DD8">
        <w:rPr>
          <w:rFonts w:asciiTheme="minorHAnsi" w:eastAsia="Times New Roman" w:hAnsiTheme="minorHAnsi" w:cs="Times New Roman"/>
        </w:rPr>
        <w:t xml:space="preserve">, </w:t>
      </w:r>
      <w:r w:rsidR="00C00EFD">
        <w:rPr>
          <w:rFonts w:asciiTheme="minorHAnsi" w:eastAsia="Times New Roman" w:hAnsiTheme="minorHAnsi" w:cs="Times New Roman"/>
        </w:rPr>
        <w:t xml:space="preserve">I </w:t>
      </w:r>
      <w:r w:rsidR="00146DD8">
        <w:rPr>
          <w:rFonts w:asciiTheme="minorHAnsi" w:eastAsia="Times New Roman" w:hAnsiTheme="minorHAnsi" w:cs="Times New Roman"/>
        </w:rPr>
        <w:t xml:space="preserve">learned how to </w:t>
      </w:r>
      <w:r w:rsidR="00F71855" w:rsidRPr="00F71855">
        <w:rPr>
          <w:rFonts w:asciiTheme="minorHAnsi" w:eastAsia="Times New Roman" w:hAnsiTheme="minorHAnsi" w:cs="Times New Roman"/>
        </w:rPr>
        <w:t xml:space="preserve">set up a dashboard using </w:t>
      </w:r>
      <w:r w:rsidR="00F71855">
        <w:rPr>
          <w:rFonts w:asciiTheme="minorHAnsi" w:eastAsia="Times New Roman" w:hAnsiTheme="minorHAnsi" w:cs="Times New Roman"/>
        </w:rPr>
        <w:t xml:space="preserve">AWS CloudWatch to monitor </w:t>
      </w:r>
      <w:r w:rsidR="00F71855" w:rsidRPr="00F71855">
        <w:rPr>
          <w:rFonts w:asciiTheme="minorHAnsi" w:eastAsia="Times New Roman" w:hAnsiTheme="minorHAnsi" w:cs="Times New Roman"/>
        </w:rPr>
        <w:t xml:space="preserve">BallotOnline's </w:t>
      </w:r>
      <w:r w:rsidR="00F71855">
        <w:rPr>
          <w:rFonts w:asciiTheme="minorHAnsi" w:eastAsia="Times New Roman" w:hAnsiTheme="minorHAnsi" w:cs="Times New Roman"/>
        </w:rPr>
        <w:t>servers, load balancer and auto scaling group.</w:t>
      </w:r>
    </w:p>
    <w:p w14:paraId="2F09F84C" w14:textId="77777777" w:rsidR="003B333B" w:rsidRPr="00BD6D32" w:rsidRDefault="003B333B">
      <w:pPr>
        <w:rPr>
          <w:rFonts w:asciiTheme="minorHAnsi" w:eastAsia="Times New Roman" w:hAnsiTheme="minorHAnsi" w:cs="Times New Roman"/>
        </w:rPr>
      </w:pPr>
    </w:p>
    <w:p w14:paraId="31A4447E" w14:textId="3328606A" w:rsidR="00BD6D32" w:rsidRDefault="000843E7" w:rsidP="00F47EF9">
      <w:pPr>
        <w:rPr>
          <w:rFonts w:asciiTheme="minorHAnsi" w:eastAsia="Times New Roman" w:hAnsiTheme="minorHAnsi" w:cs="Times New Roman"/>
          <w:b/>
        </w:rPr>
      </w:pPr>
      <w:r w:rsidRPr="00BD6D32">
        <w:rPr>
          <w:rFonts w:asciiTheme="minorHAnsi" w:eastAsia="Times New Roman" w:hAnsiTheme="minorHAnsi" w:cs="Times New Roman"/>
          <w:b/>
        </w:rPr>
        <w:t>Steps Taken:</w:t>
      </w:r>
      <w:r w:rsidR="00E11AE7" w:rsidRPr="00BD6D32">
        <w:rPr>
          <w:rFonts w:asciiTheme="minorHAnsi" w:eastAsia="Times New Roman" w:hAnsiTheme="minorHAnsi" w:cs="Times New Roman"/>
          <w:b/>
        </w:rPr>
        <w:t xml:space="preserve"> </w:t>
      </w:r>
    </w:p>
    <w:p w14:paraId="02C2452D" w14:textId="4F8E902D" w:rsidR="00C00EFD" w:rsidRDefault="003B333B" w:rsidP="003B333B">
      <w:pPr>
        <w:pStyle w:val="ListParagraph"/>
        <w:numPr>
          <w:ilvl w:val="0"/>
          <w:numId w:val="12"/>
        </w:numPr>
        <w:rPr>
          <w:rFonts w:asciiTheme="minorHAnsi" w:eastAsia="Times New Roman" w:hAnsiTheme="minorHAnsi" w:cs="Times New Roman"/>
          <w:lang w:val="en-US"/>
        </w:rPr>
      </w:pPr>
      <w:r w:rsidRPr="003B333B">
        <w:rPr>
          <w:rFonts w:asciiTheme="minorHAnsi" w:eastAsia="Times New Roman" w:hAnsiTheme="minorHAnsi" w:cs="Times New Roman"/>
          <w:lang w:val="en-US"/>
        </w:rPr>
        <w:t>Created a new dashboard</w:t>
      </w:r>
      <w:r>
        <w:rPr>
          <w:rFonts w:asciiTheme="minorHAnsi" w:eastAsia="Times New Roman" w:hAnsiTheme="minorHAnsi" w:cs="Times New Roman"/>
          <w:lang w:val="en-US"/>
        </w:rPr>
        <w:t xml:space="preserve"> in cloudwatch called</w:t>
      </w:r>
      <w:r w:rsidRPr="003B333B">
        <w:rPr>
          <w:rFonts w:asciiTheme="minorHAnsi" w:eastAsia="Times New Roman" w:hAnsiTheme="minorHAnsi" w:cs="Times New Roman"/>
          <w:lang w:val="en-US"/>
        </w:rPr>
        <w:t xml:space="preserve"> BallotOnline-Dashboard</w:t>
      </w:r>
    </w:p>
    <w:p w14:paraId="2B3DEA5C" w14:textId="392D1653" w:rsidR="003B333B" w:rsidRDefault="003B333B" w:rsidP="003B333B">
      <w:pPr>
        <w:pStyle w:val="ListParagraph"/>
        <w:numPr>
          <w:ilvl w:val="1"/>
          <w:numId w:val="12"/>
        </w:num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 xml:space="preserve">Created </w:t>
      </w:r>
      <w:r w:rsidRPr="003B333B">
        <w:rPr>
          <w:rFonts w:asciiTheme="minorHAnsi" w:eastAsia="Times New Roman" w:hAnsiTheme="minorHAnsi" w:cs="Times New Roman"/>
          <w:lang w:val="en-US"/>
        </w:rPr>
        <w:t xml:space="preserve">BallotOnline Load Balancer Per Target Stats  </w:t>
      </w:r>
      <w:r>
        <w:rPr>
          <w:rFonts w:asciiTheme="minorHAnsi" w:eastAsia="Times New Roman" w:hAnsiTheme="minorHAnsi" w:cs="Times New Roman"/>
          <w:lang w:val="en-US"/>
        </w:rPr>
        <w:t>widget</w:t>
      </w:r>
    </w:p>
    <w:p w14:paraId="10018EB8" w14:textId="583D18A5" w:rsidR="003B333B" w:rsidRDefault="003B333B" w:rsidP="003B333B">
      <w:pPr>
        <w:pStyle w:val="ListParagraph"/>
        <w:numPr>
          <w:ilvl w:val="2"/>
          <w:numId w:val="12"/>
        </w:num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>Monitor these stats: H</w:t>
      </w:r>
      <w:r w:rsidRPr="003B333B">
        <w:rPr>
          <w:rFonts w:asciiTheme="minorHAnsi" w:eastAsia="Times New Roman" w:hAnsiTheme="minorHAnsi" w:cs="Times New Roman"/>
          <w:lang w:val="en-US"/>
        </w:rPr>
        <w:t>ealthyHostCount, UnhealthyHostCount, HTTPCode_Target_2XX_Count, HTTPCode_Target_4XX_Count, and RequestCount.</w:t>
      </w:r>
    </w:p>
    <w:p w14:paraId="6260C1D6" w14:textId="36E4A1D4" w:rsidR="003B333B" w:rsidRDefault="003B333B" w:rsidP="003B333B">
      <w:pPr>
        <w:pStyle w:val="ListParagraph"/>
        <w:numPr>
          <w:ilvl w:val="1"/>
          <w:numId w:val="12"/>
        </w:num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 xml:space="preserve">Created </w:t>
      </w:r>
      <w:r w:rsidRPr="003B333B">
        <w:rPr>
          <w:rFonts w:asciiTheme="minorHAnsi" w:eastAsia="Times New Roman" w:hAnsiTheme="minorHAnsi" w:cs="Times New Roman"/>
          <w:lang w:val="en-US"/>
        </w:rPr>
        <w:t>Ba</w:t>
      </w:r>
      <w:r>
        <w:rPr>
          <w:rFonts w:asciiTheme="minorHAnsi" w:eastAsia="Times New Roman" w:hAnsiTheme="minorHAnsi" w:cs="Times New Roman"/>
          <w:lang w:val="en-US"/>
        </w:rPr>
        <w:t>llotOnline Load Balancer Stats widget</w:t>
      </w:r>
    </w:p>
    <w:p w14:paraId="3615E404" w14:textId="69649AB2" w:rsidR="003B333B" w:rsidRDefault="003B333B" w:rsidP="003B333B">
      <w:pPr>
        <w:pStyle w:val="ListParagraph"/>
        <w:numPr>
          <w:ilvl w:val="2"/>
          <w:numId w:val="12"/>
        </w:num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 xml:space="preserve">Monitor these stats: </w:t>
      </w:r>
      <w:r w:rsidRPr="003B333B">
        <w:rPr>
          <w:rFonts w:asciiTheme="minorHAnsi" w:eastAsia="Times New Roman" w:hAnsiTheme="minorHAnsi" w:cs="Times New Roman"/>
          <w:lang w:val="en-US"/>
        </w:rPr>
        <w:t>HTTPCode_ELB_502_Count, HTTPCode_ELB_5XX_Count, and HTTPCode_ELB_4XX_Count</w:t>
      </w:r>
    </w:p>
    <w:p w14:paraId="538F9460" w14:textId="061EDF5D" w:rsidR="003B333B" w:rsidRDefault="003B333B" w:rsidP="003B333B">
      <w:pPr>
        <w:pStyle w:val="ListParagraph"/>
        <w:numPr>
          <w:ilvl w:val="1"/>
          <w:numId w:val="12"/>
        </w:num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 xml:space="preserve">Created </w:t>
      </w:r>
      <w:r w:rsidRPr="003B333B">
        <w:rPr>
          <w:rFonts w:asciiTheme="minorHAnsi" w:eastAsia="Times New Roman" w:hAnsiTheme="minorHAnsi" w:cs="Times New Roman"/>
          <w:lang w:val="en-US"/>
        </w:rPr>
        <w:t>Ballot</w:t>
      </w:r>
      <w:r>
        <w:rPr>
          <w:rFonts w:asciiTheme="minorHAnsi" w:eastAsia="Times New Roman" w:hAnsiTheme="minorHAnsi" w:cs="Times New Roman"/>
          <w:lang w:val="en-US"/>
        </w:rPr>
        <w:t>Online Autoscaling Group Stats widget</w:t>
      </w:r>
    </w:p>
    <w:p w14:paraId="696BB2B2" w14:textId="5A3525B1" w:rsidR="003B333B" w:rsidRDefault="003B333B" w:rsidP="00B71782">
      <w:pPr>
        <w:pStyle w:val="ListParagraph"/>
        <w:numPr>
          <w:ilvl w:val="2"/>
          <w:numId w:val="12"/>
        </w:num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 xml:space="preserve">Monitor these stats: </w:t>
      </w:r>
      <w:r w:rsidR="00B71782" w:rsidRPr="00B71782">
        <w:rPr>
          <w:rFonts w:asciiTheme="minorHAnsi" w:eastAsia="Times New Roman" w:hAnsiTheme="minorHAnsi" w:cs="Times New Roman"/>
          <w:lang w:val="en-US"/>
        </w:rPr>
        <w:t>GroupTotalInstances, GroupTerminatingInstances, and GroupPendingInstances</w:t>
      </w:r>
    </w:p>
    <w:p w14:paraId="43F3E645" w14:textId="12A9DCBC" w:rsidR="00B71782" w:rsidRDefault="00B71782" w:rsidP="00B71782">
      <w:pPr>
        <w:pStyle w:val="ListParagraph"/>
        <w:numPr>
          <w:ilvl w:val="1"/>
          <w:numId w:val="12"/>
        </w:num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>Created BallotOnline EC2 Stats widget</w:t>
      </w:r>
    </w:p>
    <w:p w14:paraId="1985C70E" w14:textId="49809BE6" w:rsidR="00B71782" w:rsidRDefault="00B71782" w:rsidP="00B71782">
      <w:pPr>
        <w:pStyle w:val="ListParagraph"/>
        <w:numPr>
          <w:ilvl w:val="2"/>
          <w:numId w:val="12"/>
        </w:num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 xml:space="preserve">Monitor these stats: </w:t>
      </w:r>
      <w:r w:rsidRPr="00B71782">
        <w:rPr>
          <w:rFonts w:asciiTheme="minorHAnsi" w:eastAsia="Times New Roman" w:hAnsiTheme="minorHAnsi" w:cs="Times New Roman"/>
          <w:lang w:val="en-US"/>
        </w:rPr>
        <w:t>NetworkIn, NetworkOut, and CPUUtilization</w:t>
      </w:r>
    </w:p>
    <w:p w14:paraId="65E998D3" w14:textId="17AFA39F" w:rsidR="00B71782" w:rsidRDefault="00B71782" w:rsidP="00B71782">
      <w:pPr>
        <w:pStyle w:val="ListParagraph"/>
        <w:numPr>
          <w:ilvl w:val="1"/>
          <w:numId w:val="12"/>
        </w:num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 xml:space="preserve">Created </w:t>
      </w:r>
      <w:r w:rsidRPr="00B71782">
        <w:rPr>
          <w:rFonts w:asciiTheme="minorHAnsi" w:eastAsia="Times New Roman" w:hAnsiTheme="minorHAnsi" w:cs="Times New Roman"/>
          <w:lang w:val="en-US"/>
        </w:rPr>
        <w:t>Ba</w:t>
      </w:r>
      <w:r>
        <w:rPr>
          <w:rFonts w:asciiTheme="minorHAnsi" w:eastAsia="Times New Roman" w:hAnsiTheme="minorHAnsi" w:cs="Times New Roman"/>
          <w:lang w:val="en-US"/>
        </w:rPr>
        <w:t xml:space="preserve">llotOnline Load Balancer Graph </w:t>
      </w:r>
    </w:p>
    <w:p w14:paraId="4824D444" w14:textId="34B9F498" w:rsidR="00B71782" w:rsidRDefault="00B71782" w:rsidP="00DF7248">
      <w:pPr>
        <w:pStyle w:val="ListParagraph"/>
        <w:numPr>
          <w:ilvl w:val="2"/>
          <w:numId w:val="12"/>
        </w:num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>Displaying these stats: HealthyHostCount ,</w:t>
      </w:r>
      <w:r w:rsidRPr="00B71782">
        <w:t xml:space="preserve"> </w:t>
      </w:r>
      <w:r w:rsidRPr="00B71782">
        <w:rPr>
          <w:rFonts w:asciiTheme="minorHAnsi" w:eastAsia="Times New Roman" w:hAnsiTheme="minorHAnsi" w:cs="Times New Roman"/>
          <w:lang w:val="en-US"/>
        </w:rPr>
        <w:t>UnhealthyHostCount</w:t>
      </w:r>
      <w:r>
        <w:rPr>
          <w:rFonts w:asciiTheme="minorHAnsi" w:eastAsia="Times New Roman" w:hAnsiTheme="minorHAnsi" w:cs="Times New Roman"/>
          <w:lang w:val="en-US"/>
        </w:rPr>
        <w:t xml:space="preserve">, HTTPCode_Target_2XX_Count, </w:t>
      </w:r>
      <w:r w:rsidR="00DF7248" w:rsidRPr="00DF7248">
        <w:rPr>
          <w:rFonts w:asciiTheme="minorHAnsi" w:eastAsia="Times New Roman" w:hAnsiTheme="minorHAnsi" w:cs="Times New Roman"/>
          <w:lang w:val="en-US"/>
        </w:rPr>
        <w:t>HTTPCode_Target_4XX_Count</w:t>
      </w:r>
      <w:r w:rsidR="00DF7248">
        <w:rPr>
          <w:rFonts w:asciiTheme="minorHAnsi" w:eastAsia="Times New Roman" w:hAnsiTheme="minorHAnsi" w:cs="Times New Roman"/>
          <w:lang w:val="en-US"/>
        </w:rPr>
        <w:t xml:space="preserve">, </w:t>
      </w:r>
      <w:r w:rsidR="00DF7248" w:rsidRPr="00DF7248">
        <w:rPr>
          <w:rFonts w:asciiTheme="minorHAnsi" w:eastAsia="Times New Roman" w:hAnsiTheme="minorHAnsi" w:cs="Times New Roman"/>
          <w:lang w:val="en-US"/>
        </w:rPr>
        <w:t>RequestCount</w:t>
      </w:r>
      <w:r w:rsidR="00DF7248">
        <w:rPr>
          <w:rFonts w:asciiTheme="minorHAnsi" w:eastAsia="Times New Roman" w:hAnsiTheme="minorHAnsi" w:cs="Times New Roman"/>
          <w:lang w:val="en-US"/>
        </w:rPr>
        <w:t xml:space="preserve">, and </w:t>
      </w:r>
      <w:r w:rsidR="00DF7248" w:rsidRPr="00DF7248">
        <w:rPr>
          <w:rFonts w:asciiTheme="minorHAnsi" w:eastAsia="Times New Roman" w:hAnsiTheme="minorHAnsi" w:cs="Times New Roman"/>
          <w:lang w:val="en-US"/>
        </w:rPr>
        <w:t>RequestCount Per Target</w:t>
      </w:r>
      <w:r w:rsidR="00DF7248">
        <w:rPr>
          <w:rFonts w:asciiTheme="minorHAnsi" w:eastAsia="Times New Roman" w:hAnsiTheme="minorHAnsi" w:cs="Times New Roman"/>
          <w:lang w:val="en-US"/>
        </w:rPr>
        <w:t>.</w:t>
      </w:r>
    </w:p>
    <w:p w14:paraId="5CE9394B" w14:textId="3E597F50" w:rsidR="00DF7248" w:rsidRDefault="00DF7248" w:rsidP="00DF7248">
      <w:p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pict w14:anchorId="65845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1pt;height:271.5pt">
            <v:imagedata r:id="rId9" o:title="1"/>
          </v:shape>
        </w:pict>
      </w:r>
    </w:p>
    <w:p w14:paraId="0A7607EB" w14:textId="36BE2CAB" w:rsidR="00DF7248" w:rsidRDefault="00DF7248" w:rsidP="00DF7248">
      <w:pPr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>Screenshot of Cloudwatch BallotOnline dashboard</w:t>
      </w:r>
    </w:p>
    <w:p w14:paraId="38C45AEA" w14:textId="16B93576" w:rsidR="00DF7248" w:rsidRDefault="00DF7248" w:rsidP="00DF7248">
      <w:pPr>
        <w:rPr>
          <w:rFonts w:asciiTheme="minorHAnsi" w:eastAsia="Times New Roman" w:hAnsiTheme="minorHAnsi" w:cs="Times New Roman"/>
          <w:lang w:val="en-US"/>
        </w:rPr>
      </w:pPr>
    </w:p>
    <w:p w14:paraId="5A44A7FD" w14:textId="77777777" w:rsidR="00DF7248" w:rsidRPr="00DF7248" w:rsidRDefault="00DF7248" w:rsidP="00DF7248">
      <w:pPr>
        <w:rPr>
          <w:rFonts w:asciiTheme="minorHAnsi" w:eastAsia="Times New Roman" w:hAnsiTheme="minorHAnsi" w:cs="Times New Roman"/>
          <w:lang w:val="en-US"/>
        </w:rPr>
      </w:pPr>
    </w:p>
    <w:p w14:paraId="33626622" w14:textId="77777777" w:rsidR="00C00EFD" w:rsidRDefault="00C00EFD" w:rsidP="00F42B1E">
      <w:pPr>
        <w:rPr>
          <w:rFonts w:asciiTheme="minorHAnsi" w:eastAsia="Times New Roman" w:hAnsiTheme="minorHAnsi" w:cs="Times New Roman"/>
          <w:b/>
          <w:lang w:val="en-US"/>
        </w:rPr>
      </w:pPr>
    </w:p>
    <w:p w14:paraId="0555E495" w14:textId="5997E614" w:rsidR="00BD76CA" w:rsidRPr="00371C24" w:rsidRDefault="00BD76CA" w:rsidP="00F42B1E">
      <w:pPr>
        <w:rPr>
          <w:rFonts w:asciiTheme="minorHAnsi" w:eastAsia="Times New Roman" w:hAnsiTheme="minorHAnsi" w:cs="Times New Roman"/>
          <w:b/>
          <w:lang w:val="en-US"/>
        </w:rPr>
      </w:pPr>
      <w:r w:rsidRPr="00371C24">
        <w:rPr>
          <w:rFonts w:asciiTheme="minorHAnsi" w:eastAsia="Times New Roman" w:hAnsiTheme="minorHAnsi" w:cs="Times New Roman"/>
          <w:b/>
          <w:lang w:val="en-US"/>
        </w:rPr>
        <w:t>Lessons learned:</w:t>
      </w:r>
    </w:p>
    <w:p w14:paraId="4CBE0D87" w14:textId="6780EC58" w:rsidR="000173FB" w:rsidRPr="00371C24" w:rsidRDefault="00371C24" w:rsidP="00AF3DF2">
      <w:pPr>
        <w:rPr>
          <w:rFonts w:asciiTheme="minorHAnsi" w:eastAsia="Times New Roman" w:hAnsiTheme="minorHAnsi" w:cs="Times New Roman"/>
          <w:bCs/>
          <w:lang w:val="en-US"/>
        </w:rPr>
      </w:pPr>
      <w:r>
        <w:rPr>
          <w:rFonts w:asciiTheme="minorHAnsi" w:eastAsia="Times New Roman" w:hAnsiTheme="minorHAnsi" w:cs="Times New Roman"/>
          <w:bCs/>
          <w:lang w:val="en-US"/>
        </w:rPr>
        <w:t xml:space="preserve">Completing this lab taught me 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 xml:space="preserve">how to </w:t>
      </w:r>
      <w:r w:rsidR="003E3492">
        <w:rPr>
          <w:rFonts w:asciiTheme="minorHAnsi" w:eastAsia="Times New Roman" w:hAnsiTheme="minorHAnsi" w:cs="Times New Roman"/>
          <w:bCs/>
          <w:lang w:val="en-US"/>
        </w:rPr>
        <w:t>set up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 xml:space="preserve"> </w:t>
      </w:r>
      <w:r w:rsidR="003E3492">
        <w:rPr>
          <w:rFonts w:asciiTheme="minorHAnsi" w:eastAsia="Times New Roman" w:hAnsiTheme="minorHAnsi" w:cs="Times New Roman"/>
          <w:bCs/>
          <w:lang w:val="en-US"/>
        </w:rPr>
        <w:t>CloudWatch monitoring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 xml:space="preserve">. I was able to </w:t>
      </w:r>
      <w:r w:rsidR="003E3492">
        <w:rPr>
          <w:rFonts w:asciiTheme="minorHAnsi" w:eastAsia="Times New Roman" w:hAnsiTheme="minorHAnsi" w:cs="Times New Roman"/>
          <w:bCs/>
          <w:lang w:val="en-US"/>
        </w:rPr>
        <w:t>learn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 xml:space="preserve"> how to monitor and track </w:t>
      </w:r>
      <w:r w:rsidR="003E3492">
        <w:rPr>
          <w:rFonts w:asciiTheme="minorHAnsi" w:eastAsia="Times New Roman" w:hAnsiTheme="minorHAnsi" w:cs="Times New Roman"/>
          <w:bCs/>
          <w:lang w:val="en-US"/>
        </w:rPr>
        <w:t>different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 xml:space="preserve"> metrics for </w:t>
      </w:r>
      <w:r w:rsidR="003E3492">
        <w:rPr>
          <w:rFonts w:asciiTheme="minorHAnsi" w:eastAsia="Times New Roman" w:hAnsiTheme="minorHAnsi" w:cs="Times New Roman"/>
          <w:bCs/>
          <w:lang w:val="en-US"/>
        </w:rPr>
        <w:t xml:space="preserve">the 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>load balance</w:t>
      </w:r>
      <w:r w:rsidR="003E3492">
        <w:rPr>
          <w:rFonts w:asciiTheme="minorHAnsi" w:eastAsia="Times New Roman" w:hAnsiTheme="minorHAnsi" w:cs="Times New Roman"/>
          <w:bCs/>
          <w:lang w:val="en-US"/>
        </w:rPr>
        <w:t xml:space="preserve">r, auto-scaling groups and EC2 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>instances</w:t>
      </w:r>
      <w:r w:rsidR="003E3492">
        <w:rPr>
          <w:rFonts w:asciiTheme="minorHAnsi" w:eastAsia="Times New Roman" w:hAnsiTheme="minorHAnsi" w:cs="Times New Roman"/>
          <w:bCs/>
          <w:lang w:val="en-US"/>
        </w:rPr>
        <w:t xml:space="preserve">. </w:t>
      </w:r>
      <w:r w:rsidR="00FD26F6">
        <w:rPr>
          <w:rFonts w:asciiTheme="minorHAnsi" w:eastAsia="Times New Roman" w:hAnsiTheme="minorHAnsi" w:cs="Times New Roman"/>
          <w:bCs/>
          <w:lang w:val="en-US"/>
        </w:rPr>
        <w:t>Some</w:t>
      </w:r>
      <w:r w:rsidR="003E3492">
        <w:rPr>
          <w:rFonts w:asciiTheme="minorHAnsi" w:eastAsia="Times New Roman" w:hAnsiTheme="minorHAnsi" w:cs="Times New Roman"/>
          <w:bCs/>
          <w:lang w:val="en-US"/>
        </w:rPr>
        <w:t xml:space="preserve"> of those metrics were: healthy and unhealthy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 xml:space="preserve"> hosts, </w:t>
      </w:r>
      <w:r w:rsidR="003E3492">
        <w:rPr>
          <w:rFonts w:asciiTheme="minorHAnsi" w:eastAsia="Times New Roman" w:hAnsiTheme="minorHAnsi" w:cs="Times New Roman"/>
          <w:bCs/>
          <w:lang w:val="en-US"/>
        </w:rPr>
        <w:t>HTTP response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 xml:space="preserve"> codes, </w:t>
      </w:r>
      <w:r w:rsidR="003E3492">
        <w:rPr>
          <w:rFonts w:asciiTheme="minorHAnsi" w:eastAsia="Times New Roman" w:hAnsiTheme="minorHAnsi" w:cs="Times New Roman"/>
          <w:bCs/>
          <w:lang w:val="en-US"/>
        </w:rPr>
        <w:t>network in/out, etc</w:t>
      </w:r>
      <w:r w:rsidR="00FD18BF">
        <w:rPr>
          <w:rFonts w:asciiTheme="minorHAnsi" w:eastAsia="Times New Roman" w:hAnsiTheme="minorHAnsi" w:cs="Times New Roman"/>
          <w:bCs/>
          <w:lang w:val="en-US"/>
        </w:rPr>
        <w:t>. U</w:t>
      </w:r>
      <w:r w:rsidR="003E3492">
        <w:rPr>
          <w:rFonts w:asciiTheme="minorHAnsi" w:eastAsia="Times New Roman" w:hAnsiTheme="minorHAnsi" w:cs="Times New Roman"/>
          <w:bCs/>
          <w:lang w:val="en-US"/>
        </w:rPr>
        <w:t>sing a dashboard and graph to display those metrics he</w:t>
      </w:r>
      <w:r w:rsidR="00FD18BF">
        <w:rPr>
          <w:rFonts w:asciiTheme="minorHAnsi" w:eastAsia="Times New Roman" w:hAnsiTheme="minorHAnsi" w:cs="Times New Roman"/>
          <w:bCs/>
          <w:lang w:val="en-US"/>
        </w:rPr>
        <w:t xml:space="preserve">lps to make the data easier to </w:t>
      </w:r>
      <w:bookmarkStart w:id="0" w:name="_GoBack"/>
      <w:bookmarkEnd w:id="0"/>
      <w:r w:rsidR="003E3492">
        <w:rPr>
          <w:rFonts w:asciiTheme="minorHAnsi" w:eastAsia="Times New Roman" w:hAnsiTheme="minorHAnsi" w:cs="Times New Roman"/>
          <w:bCs/>
          <w:lang w:val="en-US"/>
        </w:rPr>
        <w:t>read and comprehend.  By using the dashboard it will help us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 xml:space="preserve"> identify </w:t>
      </w:r>
      <w:r w:rsidR="003E3492">
        <w:rPr>
          <w:rFonts w:asciiTheme="minorHAnsi" w:eastAsia="Times New Roman" w:hAnsiTheme="minorHAnsi" w:cs="Times New Roman"/>
          <w:bCs/>
          <w:lang w:val="en-US"/>
        </w:rPr>
        <w:t>when we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 xml:space="preserve"> may need more resources </w:t>
      </w:r>
      <w:r w:rsidR="003E3492">
        <w:rPr>
          <w:rFonts w:asciiTheme="minorHAnsi" w:eastAsia="Times New Roman" w:hAnsiTheme="minorHAnsi" w:cs="Times New Roman"/>
          <w:bCs/>
          <w:lang w:val="en-US"/>
        </w:rPr>
        <w:t>or quickly determine issues in the infrastructure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 xml:space="preserve">. This lab has </w:t>
      </w:r>
      <w:r w:rsidR="003E3492">
        <w:rPr>
          <w:rFonts w:asciiTheme="minorHAnsi" w:eastAsia="Times New Roman" w:hAnsiTheme="minorHAnsi" w:cs="Times New Roman"/>
          <w:bCs/>
          <w:lang w:val="en-US"/>
        </w:rPr>
        <w:t xml:space="preserve">taught me to create dashboards to view certain metrics to better </w:t>
      </w:r>
      <w:r w:rsidR="00FD26F6">
        <w:rPr>
          <w:rFonts w:asciiTheme="minorHAnsi" w:eastAsia="Times New Roman" w:hAnsiTheme="minorHAnsi" w:cs="Times New Roman"/>
          <w:bCs/>
          <w:lang w:val="en-US"/>
        </w:rPr>
        <w:t>view the performance of the infrastructure to produce a reliable, cost effective, robust cloud network for BallotOnline.</w:t>
      </w:r>
      <w:r w:rsidR="00AF3DF2" w:rsidRPr="00AF3DF2">
        <w:rPr>
          <w:rFonts w:asciiTheme="minorHAnsi" w:eastAsia="Times New Roman" w:hAnsiTheme="minorHAnsi" w:cs="Times New Roman"/>
          <w:bCs/>
          <w:lang w:val="en-US"/>
        </w:rPr>
        <w:t xml:space="preserve"> </w:t>
      </w:r>
    </w:p>
    <w:sectPr w:rsidR="000173FB" w:rsidRPr="00371C24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D3BA3C" w14:textId="77777777" w:rsidR="00AF2BA2" w:rsidRDefault="00AF2BA2">
      <w:pPr>
        <w:spacing w:line="240" w:lineRule="auto"/>
      </w:pPr>
      <w:r>
        <w:separator/>
      </w:r>
    </w:p>
  </w:endnote>
  <w:endnote w:type="continuationSeparator" w:id="0">
    <w:p w14:paraId="768FC139" w14:textId="77777777" w:rsidR="00AF2BA2" w:rsidRDefault="00AF2B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6A5D8F" w14:textId="77777777" w:rsidR="00AF2BA2" w:rsidRDefault="00AF2BA2">
      <w:pPr>
        <w:spacing w:line="240" w:lineRule="auto"/>
      </w:pPr>
      <w:r>
        <w:separator/>
      </w:r>
    </w:p>
  </w:footnote>
  <w:footnote w:type="continuationSeparator" w:id="0">
    <w:p w14:paraId="5343FEDA" w14:textId="77777777" w:rsidR="00AF2BA2" w:rsidRDefault="00AF2B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5BBB2" w14:textId="1CDE1464" w:rsidR="00F42A8B" w:rsidRDefault="007E56DB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FD18BF">
      <w:rPr>
        <w:rFonts w:ascii="Times New Roman" w:eastAsia="Times New Roman" w:hAnsi="Times New Roman" w:cs="Times New Roman"/>
        <w:noProof/>
      </w:rPr>
      <w:t>3</w:t>
    </w:r>
    <w:r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B3187"/>
    <w:multiLevelType w:val="hybridMultilevel"/>
    <w:tmpl w:val="ABC4E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02D27"/>
    <w:multiLevelType w:val="hybridMultilevel"/>
    <w:tmpl w:val="F7FA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20563"/>
    <w:multiLevelType w:val="multilevel"/>
    <w:tmpl w:val="B15ED3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5D97DAB"/>
    <w:multiLevelType w:val="hybridMultilevel"/>
    <w:tmpl w:val="ADA08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B2937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C789C"/>
    <w:multiLevelType w:val="hybridMultilevel"/>
    <w:tmpl w:val="8D00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305BC"/>
    <w:multiLevelType w:val="hybridMultilevel"/>
    <w:tmpl w:val="7BB0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F2087"/>
    <w:multiLevelType w:val="hybridMultilevel"/>
    <w:tmpl w:val="1B588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91212"/>
    <w:multiLevelType w:val="hybridMultilevel"/>
    <w:tmpl w:val="F4028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5D08D8"/>
    <w:multiLevelType w:val="hybridMultilevel"/>
    <w:tmpl w:val="3E3CF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CE703B"/>
    <w:multiLevelType w:val="hybridMultilevel"/>
    <w:tmpl w:val="8BDE7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BB75AA"/>
    <w:multiLevelType w:val="hybridMultilevel"/>
    <w:tmpl w:val="26329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610F0"/>
    <w:multiLevelType w:val="multilevel"/>
    <w:tmpl w:val="F3280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8"/>
  </w:num>
  <w:num w:numId="9">
    <w:abstractNumId w:val="10"/>
  </w:num>
  <w:num w:numId="10">
    <w:abstractNumId w:val="4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A8B"/>
    <w:rsid w:val="00005F73"/>
    <w:rsid w:val="000173FB"/>
    <w:rsid w:val="00074101"/>
    <w:rsid w:val="000843E7"/>
    <w:rsid w:val="000A3419"/>
    <w:rsid w:val="00110F01"/>
    <w:rsid w:val="00146DD8"/>
    <w:rsid w:val="001531F6"/>
    <w:rsid w:val="00185658"/>
    <w:rsid w:val="001D32FD"/>
    <w:rsid w:val="001E0FA1"/>
    <w:rsid w:val="002219FA"/>
    <w:rsid w:val="00223F18"/>
    <w:rsid w:val="0034003C"/>
    <w:rsid w:val="00371C24"/>
    <w:rsid w:val="003822BC"/>
    <w:rsid w:val="003B333B"/>
    <w:rsid w:val="003C03C0"/>
    <w:rsid w:val="003E3492"/>
    <w:rsid w:val="003F4D96"/>
    <w:rsid w:val="00451D98"/>
    <w:rsid w:val="00453D34"/>
    <w:rsid w:val="00455A54"/>
    <w:rsid w:val="004A2488"/>
    <w:rsid w:val="004A3877"/>
    <w:rsid w:val="004E3DAE"/>
    <w:rsid w:val="00504554"/>
    <w:rsid w:val="00530613"/>
    <w:rsid w:val="00540418"/>
    <w:rsid w:val="00562AD7"/>
    <w:rsid w:val="005F72A8"/>
    <w:rsid w:val="006350F3"/>
    <w:rsid w:val="00694355"/>
    <w:rsid w:val="006D1216"/>
    <w:rsid w:val="007B4C2C"/>
    <w:rsid w:val="007C3E86"/>
    <w:rsid w:val="007E56DB"/>
    <w:rsid w:val="008223A1"/>
    <w:rsid w:val="008310B5"/>
    <w:rsid w:val="00865899"/>
    <w:rsid w:val="00873C80"/>
    <w:rsid w:val="009043CE"/>
    <w:rsid w:val="00945369"/>
    <w:rsid w:val="00985B3F"/>
    <w:rsid w:val="00991820"/>
    <w:rsid w:val="009C4D67"/>
    <w:rsid w:val="00A077BA"/>
    <w:rsid w:val="00A17CCD"/>
    <w:rsid w:val="00A31896"/>
    <w:rsid w:val="00A50B12"/>
    <w:rsid w:val="00A84953"/>
    <w:rsid w:val="00AF2BA2"/>
    <w:rsid w:val="00AF3DF2"/>
    <w:rsid w:val="00B33CED"/>
    <w:rsid w:val="00B71782"/>
    <w:rsid w:val="00B8422F"/>
    <w:rsid w:val="00BD4521"/>
    <w:rsid w:val="00BD6D32"/>
    <w:rsid w:val="00BD76CA"/>
    <w:rsid w:val="00C00EFD"/>
    <w:rsid w:val="00C52BF9"/>
    <w:rsid w:val="00C777C3"/>
    <w:rsid w:val="00CD0C4E"/>
    <w:rsid w:val="00CE5705"/>
    <w:rsid w:val="00D1338C"/>
    <w:rsid w:val="00DB3970"/>
    <w:rsid w:val="00DF7248"/>
    <w:rsid w:val="00E11AE7"/>
    <w:rsid w:val="00E240FD"/>
    <w:rsid w:val="00E87B7B"/>
    <w:rsid w:val="00E9235B"/>
    <w:rsid w:val="00EE6885"/>
    <w:rsid w:val="00F42A8B"/>
    <w:rsid w:val="00F42B1E"/>
    <w:rsid w:val="00F47EF9"/>
    <w:rsid w:val="00F51467"/>
    <w:rsid w:val="00F6431A"/>
    <w:rsid w:val="00F71855"/>
    <w:rsid w:val="00FD18BF"/>
    <w:rsid w:val="00FD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CCAB"/>
  <w15:docId w15:val="{8908508D-462E-4E49-8B25-2912E3F1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A3B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080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E56DB"/>
    <w:rPr>
      <w:sz w:val="40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7E56DB"/>
  </w:style>
  <w:style w:type="character" w:customStyle="1" w:styleId="UnresolvedMention">
    <w:name w:val="Unresolved Mention"/>
    <w:basedOn w:val="DefaultParagraphFont"/>
    <w:uiPriority w:val="99"/>
    <w:semiHidden/>
    <w:unhideWhenUsed/>
    <w:rsid w:val="00221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11fx7ol6Q4l1wbJr8VJYLbRHg==">CgMxLjAyCGguZ2pkZ3hzOAByITEzTzJ2b0wzYi1ZYlJtOUt0S1FJU0RIRGRyQi1xclBHaw==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Ama4</b:Tag>
    <b:SourceType>InternetSite</b:SourceType>
    <b:Guid>{EB23F97D-B874-4738-A386-902D42425FF9}</b:Guid>
    <b:Author>
      <b:Author>
        <b:Corporate>Amazon Web Services</b:Corporate>
      </b:Author>
    </b:Author>
    <b:Title>What is the AWS Command Line Interface?</b:Title>
    <b:InternetSiteTitle>AWS</b:InternetSiteTitle>
    <b:URL>https://docs.aws.amazon.com/cli/latest/userguide/cli-chap-welcome.html</b:URL>
    <b:RefOrder>1</b:RefOrder>
  </b:Source>
  <b:Source>
    <b:Tag>Nin24</b:Tag>
    <b:SourceType>InternetSite</b:SourceType>
    <b:Guid>{442BC6B0-55ED-466B-BFFE-49904338383A}</b:Guid>
    <b:Author>
      <b:Author>
        <b:Corporate>NinjaOne</b:Corporate>
      </b:Author>
    </b:Author>
    <b:Title>IT Automation Scripts: Definition and Overview</b:Title>
    <b:InternetSiteTitle>NinjaOne</b:InternetSiteTitle>
    <b:Year>2024</b:Year>
    <b:Month>March</b:Month>
    <b:Day>24</b:Day>
    <b:URL>https://www.ninjaone.com/blog/it-automation-scripts-definition-and-overview/</b:URL>
    <b:RefOrder>2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7170FE3-265F-478B-9EB6-625A7CB52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Santiago, Matthew W</dc:creator>
  <cp:lastModifiedBy>Santiago, Matthew W</cp:lastModifiedBy>
  <cp:revision>8</cp:revision>
  <dcterms:created xsi:type="dcterms:W3CDTF">2024-12-02T16:21:00Z</dcterms:created>
  <dcterms:modified xsi:type="dcterms:W3CDTF">2024-12-02T16:54:00Z</dcterms:modified>
</cp:coreProperties>
</file>