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6A02A" w14:textId="77777777" w:rsidR="00494BBA" w:rsidRPr="009338F1" w:rsidRDefault="00494BBA" w:rsidP="00494BBA">
      <w:pPr>
        <w:spacing w:line="480" w:lineRule="auto"/>
        <w:jc w:val="center"/>
        <w:rPr>
          <w:rFonts w:asciiTheme="minorHAnsi" w:eastAsia="Times New Roman" w:hAnsiTheme="minorHAnsi" w:cstheme="minorHAnsi"/>
          <w:b/>
        </w:rPr>
      </w:pPr>
      <w:bookmarkStart w:id="0" w:name="_Hlk187742903"/>
      <w:bookmarkEnd w:id="0"/>
    </w:p>
    <w:p w14:paraId="358D8BEA" w14:textId="77777777" w:rsidR="00494BBA" w:rsidRPr="009338F1" w:rsidRDefault="00494BBA" w:rsidP="00494BBA">
      <w:pPr>
        <w:spacing w:line="480" w:lineRule="auto"/>
        <w:jc w:val="center"/>
        <w:rPr>
          <w:rFonts w:asciiTheme="minorHAnsi" w:eastAsia="Times New Roman" w:hAnsiTheme="minorHAnsi" w:cstheme="minorHAnsi"/>
          <w:b/>
        </w:rPr>
      </w:pPr>
    </w:p>
    <w:p w14:paraId="591DFAFC" w14:textId="77777777" w:rsidR="00494BBA" w:rsidRPr="009338F1" w:rsidRDefault="00494BBA" w:rsidP="00494BBA">
      <w:pPr>
        <w:spacing w:line="480" w:lineRule="auto"/>
        <w:jc w:val="center"/>
        <w:rPr>
          <w:rFonts w:asciiTheme="minorHAnsi" w:eastAsia="Times New Roman" w:hAnsiTheme="minorHAnsi" w:cstheme="minorHAnsi"/>
          <w:b/>
        </w:rPr>
      </w:pPr>
    </w:p>
    <w:p w14:paraId="231E15A7" w14:textId="77777777" w:rsidR="00494BBA" w:rsidRPr="009338F1" w:rsidRDefault="00494BBA" w:rsidP="00494BBA">
      <w:pPr>
        <w:spacing w:line="480" w:lineRule="auto"/>
        <w:jc w:val="center"/>
        <w:rPr>
          <w:rFonts w:asciiTheme="minorHAnsi" w:eastAsia="Times New Roman" w:hAnsiTheme="minorHAnsi" w:cstheme="minorHAnsi"/>
          <w:b/>
        </w:rPr>
      </w:pPr>
    </w:p>
    <w:p w14:paraId="06095A87" w14:textId="77777777" w:rsidR="00494BBA" w:rsidRPr="009338F1" w:rsidRDefault="00494BBA" w:rsidP="00494BBA">
      <w:pPr>
        <w:spacing w:line="480" w:lineRule="auto"/>
        <w:jc w:val="center"/>
        <w:rPr>
          <w:rFonts w:asciiTheme="minorHAnsi" w:eastAsia="Times New Roman" w:hAnsiTheme="minorHAnsi" w:cstheme="minorHAnsi"/>
          <w:b/>
        </w:rPr>
      </w:pPr>
    </w:p>
    <w:p w14:paraId="266286E7" w14:textId="77777777" w:rsidR="00494BBA" w:rsidRPr="009338F1" w:rsidRDefault="00494BBA" w:rsidP="00494BBA">
      <w:pPr>
        <w:spacing w:line="480" w:lineRule="auto"/>
        <w:jc w:val="center"/>
        <w:rPr>
          <w:rFonts w:asciiTheme="minorHAnsi" w:eastAsia="Times New Roman" w:hAnsiTheme="minorHAnsi" w:cstheme="minorHAnsi"/>
          <w:b/>
        </w:rPr>
      </w:pPr>
    </w:p>
    <w:p w14:paraId="5CF0EFFB" w14:textId="77777777" w:rsidR="00494BBA" w:rsidRPr="009338F1" w:rsidRDefault="00494BBA" w:rsidP="00494BBA">
      <w:pPr>
        <w:spacing w:line="480" w:lineRule="auto"/>
        <w:jc w:val="center"/>
        <w:rPr>
          <w:rFonts w:asciiTheme="minorHAnsi" w:eastAsia="Times New Roman" w:hAnsiTheme="minorHAnsi" w:cstheme="minorHAnsi"/>
          <w:b/>
        </w:rPr>
      </w:pPr>
    </w:p>
    <w:p w14:paraId="5C760D88" w14:textId="77777777" w:rsidR="00494BBA" w:rsidRPr="009338F1" w:rsidRDefault="00494BBA" w:rsidP="00494BBA">
      <w:pPr>
        <w:spacing w:line="480" w:lineRule="auto"/>
        <w:jc w:val="center"/>
        <w:rPr>
          <w:rFonts w:asciiTheme="minorHAnsi" w:eastAsia="Times New Roman" w:hAnsiTheme="minorHAnsi" w:cstheme="minorHAnsi"/>
          <w:b/>
        </w:rPr>
      </w:pPr>
    </w:p>
    <w:p w14:paraId="33D0C48C" w14:textId="79551E60" w:rsidR="00494BBA" w:rsidRPr="009338F1" w:rsidRDefault="00494BBA" w:rsidP="00494BBA">
      <w:pPr>
        <w:spacing w:line="480" w:lineRule="auto"/>
        <w:jc w:val="center"/>
        <w:rPr>
          <w:rFonts w:asciiTheme="minorHAnsi" w:eastAsia="Times New Roman" w:hAnsiTheme="minorHAnsi" w:cstheme="minorHAnsi"/>
          <w:b/>
        </w:rPr>
      </w:pPr>
      <w:r w:rsidRPr="009338F1">
        <w:rPr>
          <w:rFonts w:asciiTheme="minorHAnsi" w:eastAsia="Times New Roman" w:hAnsiTheme="minorHAnsi" w:cstheme="minorHAnsi"/>
          <w:b/>
        </w:rPr>
        <w:t xml:space="preserve">Project 1: </w:t>
      </w:r>
      <w:r w:rsidR="00A200CD" w:rsidRPr="009338F1">
        <w:rPr>
          <w:rFonts w:asciiTheme="minorHAnsi" w:eastAsia="Times New Roman" w:hAnsiTheme="minorHAnsi" w:cstheme="minorHAnsi"/>
          <w:b/>
        </w:rPr>
        <w:t>Growth Projection Analysis</w:t>
      </w:r>
    </w:p>
    <w:p w14:paraId="6B10FD75" w14:textId="77777777" w:rsidR="00494BBA" w:rsidRPr="009338F1" w:rsidRDefault="00494BBA" w:rsidP="00494BBA">
      <w:pPr>
        <w:spacing w:line="480" w:lineRule="auto"/>
        <w:rPr>
          <w:rFonts w:asciiTheme="minorHAnsi" w:eastAsia="Times New Roman" w:hAnsiTheme="minorHAnsi" w:cstheme="minorHAnsi"/>
        </w:rPr>
      </w:pPr>
    </w:p>
    <w:p w14:paraId="05D8601A" w14:textId="77777777" w:rsidR="00494BBA" w:rsidRPr="009338F1" w:rsidRDefault="00494BBA" w:rsidP="00494BBA">
      <w:pPr>
        <w:spacing w:line="480" w:lineRule="auto"/>
        <w:jc w:val="center"/>
        <w:rPr>
          <w:rFonts w:asciiTheme="minorHAnsi" w:eastAsia="Times New Roman" w:hAnsiTheme="minorHAnsi" w:cstheme="minorHAnsi"/>
        </w:rPr>
      </w:pPr>
      <w:r w:rsidRPr="009338F1">
        <w:rPr>
          <w:rFonts w:asciiTheme="minorHAnsi" w:eastAsia="Times New Roman" w:hAnsiTheme="minorHAnsi" w:cstheme="minorHAnsi"/>
        </w:rPr>
        <w:t>Matthew Santiago</w:t>
      </w:r>
    </w:p>
    <w:p w14:paraId="58EB7CD1" w14:textId="77777777" w:rsidR="00494BBA" w:rsidRPr="009338F1" w:rsidRDefault="00494BBA" w:rsidP="00494BBA">
      <w:pPr>
        <w:spacing w:line="480" w:lineRule="auto"/>
        <w:jc w:val="center"/>
        <w:rPr>
          <w:rFonts w:asciiTheme="minorHAnsi" w:eastAsia="Times New Roman" w:hAnsiTheme="minorHAnsi" w:cstheme="minorHAnsi"/>
        </w:rPr>
      </w:pPr>
      <w:r w:rsidRPr="009338F1">
        <w:rPr>
          <w:rFonts w:asciiTheme="minorHAnsi" w:eastAsia="Times New Roman" w:hAnsiTheme="minorHAnsi" w:cstheme="minorHAnsi"/>
        </w:rPr>
        <w:t>University of Maryland Global Campus</w:t>
      </w:r>
    </w:p>
    <w:p w14:paraId="66E400CA" w14:textId="77777777" w:rsidR="00494BBA" w:rsidRPr="009338F1" w:rsidRDefault="00494BBA" w:rsidP="00494BBA">
      <w:pPr>
        <w:spacing w:line="480" w:lineRule="auto"/>
        <w:jc w:val="center"/>
        <w:rPr>
          <w:rFonts w:asciiTheme="minorHAnsi" w:eastAsia="Times New Roman" w:hAnsiTheme="minorHAnsi" w:cstheme="minorHAnsi"/>
        </w:rPr>
      </w:pPr>
      <w:r w:rsidRPr="009338F1">
        <w:rPr>
          <w:rFonts w:asciiTheme="minorHAnsi" w:eastAsia="Times New Roman" w:hAnsiTheme="minorHAnsi" w:cstheme="minorHAnsi"/>
        </w:rPr>
        <w:t>CCS 630 Cloud Infrastructure Planning, Design, and Configurations</w:t>
      </w:r>
    </w:p>
    <w:p w14:paraId="1E5D7318" w14:textId="74B26395" w:rsidR="00580D19" w:rsidRPr="009338F1" w:rsidRDefault="00494BBA" w:rsidP="00494BBA">
      <w:pPr>
        <w:spacing w:line="480" w:lineRule="auto"/>
        <w:jc w:val="center"/>
        <w:rPr>
          <w:rFonts w:asciiTheme="minorHAnsi" w:eastAsia="Times New Roman" w:hAnsiTheme="minorHAnsi" w:cstheme="minorHAnsi"/>
        </w:rPr>
      </w:pPr>
      <w:r w:rsidRPr="009338F1">
        <w:rPr>
          <w:rFonts w:asciiTheme="minorHAnsi" w:eastAsia="Times New Roman" w:hAnsiTheme="minorHAnsi" w:cstheme="minorHAnsi"/>
        </w:rPr>
        <w:t>Alan Castillo</w:t>
      </w:r>
    </w:p>
    <w:p w14:paraId="647CB9D6" w14:textId="35D7D800" w:rsidR="00494BBA" w:rsidRPr="009338F1" w:rsidRDefault="00494BBA" w:rsidP="00494BBA">
      <w:pPr>
        <w:spacing w:line="480" w:lineRule="auto"/>
        <w:jc w:val="center"/>
        <w:rPr>
          <w:rFonts w:asciiTheme="minorHAnsi" w:eastAsia="Times New Roman" w:hAnsiTheme="minorHAnsi" w:cstheme="minorHAnsi"/>
        </w:rPr>
      </w:pPr>
      <w:r w:rsidRPr="009338F1">
        <w:rPr>
          <w:rFonts w:asciiTheme="minorHAnsi" w:eastAsia="Times New Roman" w:hAnsiTheme="minorHAnsi" w:cstheme="minorHAnsi"/>
        </w:rPr>
        <w:t>January 13, 2025</w:t>
      </w:r>
    </w:p>
    <w:p w14:paraId="28716E66" w14:textId="77777777" w:rsidR="00494BBA" w:rsidRPr="009338F1" w:rsidRDefault="00494BBA" w:rsidP="00494BBA">
      <w:pPr>
        <w:spacing w:line="480" w:lineRule="auto"/>
        <w:jc w:val="center"/>
        <w:rPr>
          <w:rFonts w:asciiTheme="minorHAnsi" w:eastAsia="Times New Roman" w:hAnsiTheme="minorHAnsi" w:cstheme="minorHAnsi"/>
        </w:rPr>
      </w:pPr>
    </w:p>
    <w:p w14:paraId="321DA1D9" w14:textId="77777777" w:rsidR="00494BBA" w:rsidRPr="009338F1" w:rsidRDefault="00494BBA" w:rsidP="00494BBA">
      <w:pPr>
        <w:spacing w:line="480" w:lineRule="auto"/>
        <w:jc w:val="center"/>
        <w:rPr>
          <w:rFonts w:asciiTheme="minorHAnsi" w:eastAsia="Times New Roman" w:hAnsiTheme="minorHAnsi" w:cstheme="minorHAnsi"/>
        </w:rPr>
      </w:pPr>
    </w:p>
    <w:p w14:paraId="0D7FB520" w14:textId="77777777" w:rsidR="00494BBA" w:rsidRPr="009338F1" w:rsidRDefault="00494BBA" w:rsidP="00494BBA">
      <w:pPr>
        <w:spacing w:line="480" w:lineRule="auto"/>
        <w:jc w:val="center"/>
        <w:rPr>
          <w:rFonts w:asciiTheme="minorHAnsi" w:eastAsia="Times New Roman" w:hAnsiTheme="minorHAnsi" w:cstheme="minorHAnsi"/>
        </w:rPr>
      </w:pPr>
    </w:p>
    <w:p w14:paraId="7990100F" w14:textId="77777777" w:rsidR="00494BBA" w:rsidRPr="009338F1" w:rsidRDefault="00494BBA" w:rsidP="00494BBA">
      <w:pPr>
        <w:spacing w:line="480" w:lineRule="auto"/>
        <w:jc w:val="center"/>
        <w:rPr>
          <w:rFonts w:asciiTheme="minorHAnsi" w:eastAsia="Times New Roman" w:hAnsiTheme="minorHAnsi" w:cstheme="minorHAnsi"/>
        </w:rPr>
      </w:pPr>
    </w:p>
    <w:p w14:paraId="6E5B696A" w14:textId="77777777" w:rsidR="00494BBA" w:rsidRPr="009338F1" w:rsidRDefault="00494BBA" w:rsidP="00494BBA">
      <w:pPr>
        <w:spacing w:line="480" w:lineRule="auto"/>
        <w:jc w:val="center"/>
        <w:rPr>
          <w:rFonts w:asciiTheme="minorHAnsi" w:eastAsia="Times New Roman" w:hAnsiTheme="minorHAnsi" w:cstheme="minorHAnsi"/>
        </w:rPr>
      </w:pPr>
    </w:p>
    <w:p w14:paraId="3803BCDD" w14:textId="77777777" w:rsidR="00494BBA" w:rsidRPr="009338F1" w:rsidRDefault="00494BBA" w:rsidP="00494BBA">
      <w:pPr>
        <w:spacing w:line="480" w:lineRule="auto"/>
        <w:jc w:val="center"/>
        <w:rPr>
          <w:rFonts w:asciiTheme="minorHAnsi" w:eastAsia="Times New Roman" w:hAnsiTheme="minorHAnsi" w:cstheme="minorHAnsi"/>
        </w:rPr>
      </w:pPr>
    </w:p>
    <w:p w14:paraId="4A4D1F77" w14:textId="77777777" w:rsidR="00494BBA" w:rsidRPr="009338F1" w:rsidRDefault="00494BBA" w:rsidP="00494BBA">
      <w:pPr>
        <w:spacing w:line="480" w:lineRule="auto"/>
        <w:jc w:val="center"/>
        <w:rPr>
          <w:rFonts w:asciiTheme="minorHAnsi" w:eastAsia="Times New Roman" w:hAnsiTheme="minorHAnsi" w:cstheme="minorHAnsi"/>
        </w:rPr>
      </w:pPr>
    </w:p>
    <w:p w14:paraId="6C90CED7" w14:textId="77777777" w:rsidR="00494BBA" w:rsidRPr="009338F1" w:rsidRDefault="00494BBA" w:rsidP="00494BBA">
      <w:pPr>
        <w:spacing w:line="480" w:lineRule="auto"/>
        <w:jc w:val="center"/>
        <w:rPr>
          <w:rFonts w:asciiTheme="minorHAnsi" w:eastAsia="Times New Roman" w:hAnsiTheme="minorHAnsi" w:cstheme="minorHAnsi"/>
        </w:rPr>
      </w:pPr>
    </w:p>
    <w:p w14:paraId="693525DD" w14:textId="77777777" w:rsidR="00E81691" w:rsidRPr="009338F1" w:rsidRDefault="00E81691" w:rsidP="00494BBA">
      <w:pPr>
        <w:spacing w:line="240" w:lineRule="auto"/>
        <w:rPr>
          <w:rFonts w:asciiTheme="minorHAnsi" w:eastAsia="Times New Roman" w:hAnsiTheme="minorHAnsi" w:cstheme="minorHAnsi"/>
        </w:rPr>
      </w:pPr>
    </w:p>
    <w:p w14:paraId="2FD58663" w14:textId="270C5395" w:rsidR="00843E15" w:rsidRPr="009338F1" w:rsidRDefault="00843E15" w:rsidP="00494BBA">
      <w:pPr>
        <w:spacing w:line="240" w:lineRule="auto"/>
        <w:rPr>
          <w:rFonts w:asciiTheme="minorHAnsi" w:eastAsia="Times New Roman" w:hAnsiTheme="minorHAnsi" w:cstheme="minorHAnsi"/>
        </w:rPr>
      </w:pPr>
    </w:p>
    <w:p w14:paraId="1CE66EDF" w14:textId="509206C9" w:rsidR="00FB40BF" w:rsidRPr="009338F1" w:rsidRDefault="00FB40BF" w:rsidP="009338F1">
      <w:pPr>
        <w:spacing w:line="480" w:lineRule="auto"/>
        <w:ind w:firstLine="720"/>
        <w:rPr>
          <w:rFonts w:asciiTheme="minorHAnsi" w:eastAsia="Times New Roman" w:hAnsiTheme="minorHAnsi" w:cstheme="minorHAnsi"/>
        </w:rPr>
      </w:pPr>
      <w:r w:rsidRPr="009338F1">
        <w:rPr>
          <w:rFonts w:asciiTheme="minorHAnsi" w:eastAsia="Times New Roman" w:hAnsiTheme="minorHAnsi" w:cstheme="minorHAnsi"/>
        </w:rPr>
        <w:lastRenderedPageBreak/>
        <w:t xml:space="preserve">This report provides </w:t>
      </w:r>
      <w:r w:rsidRPr="009338F1">
        <w:rPr>
          <w:rFonts w:asciiTheme="minorHAnsi" w:eastAsia="Times New Roman" w:hAnsiTheme="minorHAnsi" w:cstheme="minorHAnsi"/>
        </w:rPr>
        <w:t>a</w:t>
      </w:r>
      <w:r w:rsidRPr="009338F1">
        <w:rPr>
          <w:rFonts w:asciiTheme="minorHAnsi" w:eastAsia="Times New Roman" w:hAnsiTheme="minorHAnsi" w:cstheme="minorHAnsi"/>
        </w:rPr>
        <w:t xml:space="preserve"> growth projection analysis for </w:t>
      </w:r>
      <w:proofErr w:type="spellStart"/>
      <w:r w:rsidRPr="009338F1">
        <w:rPr>
          <w:rFonts w:asciiTheme="minorHAnsi" w:eastAsia="Times New Roman" w:hAnsiTheme="minorHAnsi" w:cstheme="minorHAnsi"/>
        </w:rPr>
        <w:t>BallotOnline’s</w:t>
      </w:r>
      <w:proofErr w:type="spellEnd"/>
      <w:r w:rsidRPr="009338F1">
        <w:rPr>
          <w:rFonts w:asciiTheme="minorHAnsi" w:eastAsia="Times New Roman" w:hAnsiTheme="minorHAnsi" w:cstheme="minorHAnsi"/>
        </w:rPr>
        <w:t xml:space="preserve"> IT infrastructure using historical growth trends </w:t>
      </w:r>
      <w:r w:rsidRPr="009338F1">
        <w:rPr>
          <w:rFonts w:asciiTheme="minorHAnsi" w:eastAsia="Times New Roman" w:hAnsiTheme="minorHAnsi" w:cstheme="minorHAnsi"/>
        </w:rPr>
        <w:t>to project trends for 5 years</w:t>
      </w:r>
      <w:r w:rsidRPr="009338F1">
        <w:rPr>
          <w:rFonts w:asciiTheme="minorHAnsi" w:eastAsia="Times New Roman" w:hAnsiTheme="minorHAnsi" w:cstheme="minorHAnsi"/>
        </w:rPr>
        <w:t xml:space="preserve"> based on 10% annual growth rate. Th</w:t>
      </w:r>
      <w:r w:rsidRPr="009338F1">
        <w:rPr>
          <w:rFonts w:asciiTheme="minorHAnsi" w:eastAsia="Times New Roman" w:hAnsiTheme="minorHAnsi" w:cstheme="minorHAnsi"/>
        </w:rPr>
        <w:t>is information will be used to update</w:t>
      </w:r>
      <w:r w:rsidRPr="009338F1">
        <w:rPr>
          <w:rFonts w:asciiTheme="minorHAnsi" w:eastAsia="Times New Roman" w:hAnsiTheme="minorHAnsi" w:cstheme="minorHAnsi"/>
        </w:rPr>
        <w:t xml:space="preserve"> </w:t>
      </w:r>
      <w:r w:rsidRPr="009338F1">
        <w:rPr>
          <w:rFonts w:asciiTheme="minorHAnsi" w:eastAsia="Times New Roman" w:hAnsiTheme="minorHAnsi" w:cstheme="minorHAnsi"/>
        </w:rPr>
        <w:t xml:space="preserve">our </w:t>
      </w:r>
      <w:r w:rsidRPr="009338F1">
        <w:rPr>
          <w:rFonts w:asciiTheme="minorHAnsi" w:eastAsia="Times New Roman" w:hAnsiTheme="minorHAnsi" w:cstheme="minorHAnsi"/>
        </w:rPr>
        <w:t xml:space="preserve">cloud adoption strategy </w:t>
      </w:r>
      <w:r w:rsidRPr="009338F1">
        <w:rPr>
          <w:rFonts w:asciiTheme="minorHAnsi" w:eastAsia="Times New Roman" w:hAnsiTheme="minorHAnsi" w:cstheme="minorHAnsi"/>
        </w:rPr>
        <w:t>to</w:t>
      </w:r>
      <w:r w:rsidRPr="009338F1">
        <w:rPr>
          <w:rFonts w:asciiTheme="minorHAnsi" w:eastAsia="Times New Roman" w:hAnsiTheme="minorHAnsi" w:cstheme="minorHAnsi"/>
        </w:rPr>
        <w:t xml:space="preserve"> make sure that </w:t>
      </w:r>
      <w:proofErr w:type="spellStart"/>
      <w:r w:rsidRPr="009338F1">
        <w:rPr>
          <w:rFonts w:asciiTheme="minorHAnsi" w:eastAsia="Times New Roman" w:hAnsiTheme="minorHAnsi" w:cstheme="minorHAnsi"/>
        </w:rPr>
        <w:t>BallotOnline’s</w:t>
      </w:r>
      <w:proofErr w:type="spellEnd"/>
      <w:r w:rsidRPr="009338F1">
        <w:rPr>
          <w:rFonts w:asciiTheme="minorHAnsi" w:eastAsia="Times New Roman" w:hAnsiTheme="minorHAnsi" w:cstheme="minorHAnsi"/>
        </w:rPr>
        <w:t xml:space="preserve"> infrastructure is scalable, efficient and </w:t>
      </w:r>
      <w:r w:rsidRPr="009338F1">
        <w:rPr>
          <w:rFonts w:asciiTheme="minorHAnsi" w:eastAsia="Times New Roman" w:hAnsiTheme="minorHAnsi" w:cstheme="minorHAnsi"/>
        </w:rPr>
        <w:t>ready</w:t>
      </w:r>
      <w:r w:rsidRPr="009338F1">
        <w:rPr>
          <w:rFonts w:asciiTheme="minorHAnsi" w:eastAsia="Times New Roman" w:hAnsiTheme="minorHAnsi" w:cstheme="minorHAnsi"/>
        </w:rPr>
        <w:t xml:space="preserve"> to</w:t>
      </w:r>
      <w:r w:rsidRPr="009338F1">
        <w:rPr>
          <w:rFonts w:asciiTheme="minorHAnsi" w:eastAsia="Times New Roman" w:hAnsiTheme="minorHAnsi" w:cstheme="minorHAnsi"/>
        </w:rPr>
        <w:t xml:space="preserve"> meet</w:t>
      </w:r>
      <w:r w:rsidRPr="009338F1">
        <w:rPr>
          <w:rFonts w:asciiTheme="minorHAnsi" w:eastAsia="Times New Roman" w:hAnsiTheme="minorHAnsi" w:cstheme="minorHAnsi"/>
        </w:rPr>
        <w:t xml:space="preserve"> </w:t>
      </w:r>
      <w:proofErr w:type="spellStart"/>
      <w:r w:rsidRPr="009338F1">
        <w:rPr>
          <w:rFonts w:asciiTheme="minorHAnsi" w:eastAsia="Times New Roman" w:hAnsiTheme="minorHAnsi" w:cstheme="minorHAnsi"/>
        </w:rPr>
        <w:t>BallotOnline’s</w:t>
      </w:r>
      <w:proofErr w:type="spellEnd"/>
      <w:r w:rsidRPr="009338F1">
        <w:rPr>
          <w:rFonts w:asciiTheme="minorHAnsi" w:eastAsia="Times New Roman" w:hAnsiTheme="minorHAnsi" w:cstheme="minorHAnsi"/>
        </w:rPr>
        <w:t xml:space="preserve"> future needs. </w:t>
      </w:r>
    </w:p>
    <w:p w14:paraId="67B9C00E" w14:textId="77777777" w:rsidR="00FB40BF" w:rsidRPr="009338F1" w:rsidRDefault="00FB40BF" w:rsidP="00494BBA">
      <w:pPr>
        <w:spacing w:line="240" w:lineRule="auto"/>
        <w:rPr>
          <w:rFonts w:asciiTheme="minorHAnsi" w:eastAsia="Times New Roman" w:hAnsiTheme="minorHAnsi" w:cstheme="minorHAnsi"/>
        </w:rPr>
      </w:pPr>
    </w:p>
    <w:p w14:paraId="7DA5E2CC" w14:textId="7C888AAD" w:rsidR="00FB40BF" w:rsidRPr="009338F1" w:rsidRDefault="00050F9E" w:rsidP="00494BBA">
      <w:pPr>
        <w:spacing w:line="240" w:lineRule="auto"/>
        <w:rPr>
          <w:rFonts w:asciiTheme="minorHAnsi" w:eastAsia="Times New Roman" w:hAnsiTheme="minorHAnsi" w:cstheme="minorHAnsi"/>
          <w:b/>
          <w:bCs/>
        </w:rPr>
      </w:pPr>
      <w:r w:rsidRPr="009338F1">
        <w:rPr>
          <w:rFonts w:asciiTheme="minorHAnsi" w:eastAsia="Times New Roman" w:hAnsiTheme="minorHAnsi" w:cstheme="minorHAnsi"/>
          <w:b/>
          <w:bCs/>
        </w:rPr>
        <w:t>Historical Data: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1728"/>
        <w:gridCol w:w="1728"/>
        <w:gridCol w:w="1728"/>
        <w:gridCol w:w="1728"/>
      </w:tblGrid>
      <w:tr w:rsidR="00050F9E" w:rsidRPr="009338F1" w14:paraId="499F138D" w14:textId="77777777" w:rsidTr="006A59E3">
        <w:tc>
          <w:tcPr>
            <w:tcW w:w="1728" w:type="dxa"/>
          </w:tcPr>
          <w:p w14:paraId="0BBB76D0" w14:textId="77777777" w:rsidR="00050F9E" w:rsidRPr="009338F1" w:rsidRDefault="00050F9E" w:rsidP="006A59E3">
            <w:pPr>
              <w:rPr>
                <w:rFonts w:asciiTheme="minorHAnsi" w:hAnsiTheme="minorHAnsi" w:cstheme="minorHAnsi"/>
              </w:rPr>
            </w:pPr>
            <w:r w:rsidRPr="009338F1">
              <w:rPr>
                <w:rFonts w:asciiTheme="minorHAnsi" w:hAnsiTheme="minorHAnsi" w:cstheme="minorHAnsi"/>
              </w:rPr>
              <w:t>Year</w:t>
            </w:r>
          </w:p>
        </w:tc>
        <w:tc>
          <w:tcPr>
            <w:tcW w:w="1728" w:type="dxa"/>
          </w:tcPr>
          <w:p w14:paraId="31C9BDCA" w14:textId="77777777" w:rsidR="00050F9E" w:rsidRPr="009338F1" w:rsidRDefault="00050F9E" w:rsidP="006A59E3">
            <w:pPr>
              <w:rPr>
                <w:rFonts w:asciiTheme="minorHAnsi" w:hAnsiTheme="minorHAnsi" w:cstheme="minorHAnsi"/>
              </w:rPr>
            </w:pPr>
            <w:r w:rsidRPr="009338F1">
              <w:rPr>
                <w:rFonts w:asciiTheme="minorHAnsi" w:hAnsiTheme="minorHAnsi" w:cstheme="minorHAnsi"/>
              </w:rPr>
              <w:t>Users</w:t>
            </w:r>
          </w:p>
        </w:tc>
        <w:tc>
          <w:tcPr>
            <w:tcW w:w="1728" w:type="dxa"/>
          </w:tcPr>
          <w:p w14:paraId="2382B903" w14:textId="77777777" w:rsidR="00050F9E" w:rsidRPr="009338F1" w:rsidRDefault="00050F9E" w:rsidP="006A59E3">
            <w:pPr>
              <w:rPr>
                <w:rFonts w:asciiTheme="minorHAnsi" w:hAnsiTheme="minorHAnsi" w:cstheme="minorHAnsi"/>
              </w:rPr>
            </w:pPr>
            <w:r w:rsidRPr="009338F1">
              <w:rPr>
                <w:rFonts w:asciiTheme="minorHAnsi" w:hAnsiTheme="minorHAnsi" w:cstheme="minorHAnsi"/>
              </w:rPr>
              <w:t>Servers</w:t>
            </w:r>
          </w:p>
        </w:tc>
        <w:tc>
          <w:tcPr>
            <w:tcW w:w="1728" w:type="dxa"/>
          </w:tcPr>
          <w:p w14:paraId="69007EA1" w14:textId="77777777" w:rsidR="00050F9E" w:rsidRPr="009338F1" w:rsidRDefault="00050F9E" w:rsidP="006A59E3">
            <w:pPr>
              <w:rPr>
                <w:rFonts w:asciiTheme="minorHAnsi" w:hAnsiTheme="minorHAnsi" w:cstheme="minorHAnsi"/>
              </w:rPr>
            </w:pPr>
            <w:r w:rsidRPr="009338F1">
              <w:rPr>
                <w:rFonts w:asciiTheme="minorHAnsi" w:hAnsiTheme="minorHAnsi" w:cstheme="minorHAnsi"/>
              </w:rPr>
              <w:t>Network Switches</w:t>
            </w:r>
          </w:p>
        </w:tc>
        <w:tc>
          <w:tcPr>
            <w:tcW w:w="1728" w:type="dxa"/>
          </w:tcPr>
          <w:p w14:paraId="5306DED3" w14:textId="77777777" w:rsidR="00050F9E" w:rsidRPr="009338F1" w:rsidRDefault="00050F9E" w:rsidP="006A59E3">
            <w:pPr>
              <w:rPr>
                <w:rFonts w:asciiTheme="minorHAnsi" w:hAnsiTheme="minorHAnsi" w:cstheme="minorHAnsi"/>
              </w:rPr>
            </w:pPr>
            <w:r w:rsidRPr="009338F1">
              <w:rPr>
                <w:rFonts w:asciiTheme="minorHAnsi" w:hAnsiTheme="minorHAnsi" w:cstheme="minorHAnsi"/>
              </w:rPr>
              <w:t>Data Storage (TB)</w:t>
            </w:r>
          </w:p>
        </w:tc>
      </w:tr>
      <w:tr w:rsidR="00050F9E" w:rsidRPr="009338F1" w14:paraId="24568618" w14:textId="77777777" w:rsidTr="006A59E3">
        <w:tc>
          <w:tcPr>
            <w:tcW w:w="1728" w:type="dxa"/>
          </w:tcPr>
          <w:p w14:paraId="76BDEC53" w14:textId="77777777" w:rsidR="00050F9E" w:rsidRPr="009338F1" w:rsidRDefault="00050F9E" w:rsidP="006A59E3">
            <w:pPr>
              <w:rPr>
                <w:rFonts w:asciiTheme="minorHAnsi" w:hAnsiTheme="minorHAnsi" w:cstheme="minorHAnsi"/>
              </w:rPr>
            </w:pPr>
            <w:r w:rsidRPr="009338F1">
              <w:rPr>
                <w:rFonts w:asciiTheme="minorHAnsi" w:hAnsiTheme="minorHAnsi" w:cstheme="minorHAnsi"/>
              </w:rPr>
              <w:t>Year 0</w:t>
            </w:r>
          </w:p>
        </w:tc>
        <w:tc>
          <w:tcPr>
            <w:tcW w:w="1728" w:type="dxa"/>
          </w:tcPr>
          <w:p w14:paraId="6F201FC4" w14:textId="77777777" w:rsidR="00050F9E" w:rsidRPr="009338F1" w:rsidRDefault="00050F9E" w:rsidP="006A59E3">
            <w:pPr>
              <w:rPr>
                <w:rFonts w:asciiTheme="minorHAnsi" w:hAnsiTheme="minorHAnsi" w:cstheme="minorHAnsi"/>
              </w:rPr>
            </w:pPr>
            <w:r w:rsidRPr="009338F1">
              <w:rPr>
                <w:rFonts w:asciiTheme="minorHAnsi" w:hAnsiTheme="minorHAnsi" w:cstheme="minorHAnsi"/>
              </w:rPr>
              <w:t>150,000</w:t>
            </w:r>
          </w:p>
        </w:tc>
        <w:tc>
          <w:tcPr>
            <w:tcW w:w="1728" w:type="dxa"/>
          </w:tcPr>
          <w:p w14:paraId="3E6F8688" w14:textId="77777777" w:rsidR="00050F9E" w:rsidRPr="009338F1" w:rsidRDefault="00050F9E" w:rsidP="006A59E3">
            <w:pPr>
              <w:rPr>
                <w:rFonts w:asciiTheme="minorHAnsi" w:hAnsiTheme="minorHAnsi" w:cstheme="minorHAnsi"/>
              </w:rPr>
            </w:pPr>
            <w:r w:rsidRPr="009338F1">
              <w:rPr>
                <w:rFonts w:asciiTheme="minorHAnsi" w:hAnsiTheme="minorHAnsi" w:cstheme="minorHAnsi"/>
              </w:rPr>
              <w:t>75</w:t>
            </w:r>
          </w:p>
        </w:tc>
        <w:tc>
          <w:tcPr>
            <w:tcW w:w="1728" w:type="dxa"/>
          </w:tcPr>
          <w:p w14:paraId="5788F1A3" w14:textId="77777777" w:rsidR="00050F9E" w:rsidRPr="009338F1" w:rsidRDefault="00050F9E" w:rsidP="006A59E3">
            <w:pPr>
              <w:rPr>
                <w:rFonts w:asciiTheme="minorHAnsi" w:hAnsiTheme="minorHAnsi" w:cstheme="minorHAnsi"/>
              </w:rPr>
            </w:pPr>
            <w:r w:rsidRPr="009338F1">
              <w:rPr>
                <w:rFonts w:asciiTheme="minorHAnsi" w:hAnsiTheme="minorHAnsi" w:cstheme="minorHAnsi"/>
              </w:rPr>
              <w:t>4</w:t>
            </w:r>
          </w:p>
        </w:tc>
        <w:tc>
          <w:tcPr>
            <w:tcW w:w="1728" w:type="dxa"/>
          </w:tcPr>
          <w:p w14:paraId="3BAAD913" w14:textId="77777777" w:rsidR="00050F9E" w:rsidRPr="009338F1" w:rsidRDefault="00050F9E" w:rsidP="006A59E3">
            <w:pPr>
              <w:rPr>
                <w:rFonts w:asciiTheme="minorHAnsi" w:hAnsiTheme="minorHAnsi" w:cstheme="minorHAnsi"/>
              </w:rPr>
            </w:pPr>
            <w:r w:rsidRPr="009338F1">
              <w:rPr>
                <w:rFonts w:asciiTheme="minorHAnsi" w:hAnsiTheme="minorHAnsi" w:cstheme="minorHAnsi"/>
              </w:rPr>
              <w:t>200</w:t>
            </w:r>
          </w:p>
        </w:tc>
      </w:tr>
      <w:tr w:rsidR="00050F9E" w:rsidRPr="009338F1" w14:paraId="607E2667" w14:textId="77777777" w:rsidTr="006A59E3">
        <w:tc>
          <w:tcPr>
            <w:tcW w:w="1728" w:type="dxa"/>
          </w:tcPr>
          <w:p w14:paraId="2663188B" w14:textId="77777777" w:rsidR="00050F9E" w:rsidRPr="009338F1" w:rsidRDefault="00050F9E" w:rsidP="006A59E3">
            <w:pPr>
              <w:rPr>
                <w:rFonts w:asciiTheme="minorHAnsi" w:hAnsiTheme="minorHAnsi" w:cstheme="minorHAnsi"/>
              </w:rPr>
            </w:pPr>
            <w:r w:rsidRPr="009338F1">
              <w:rPr>
                <w:rFonts w:asciiTheme="minorHAnsi" w:hAnsiTheme="minorHAnsi" w:cstheme="minorHAnsi"/>
              </w:rPr>
              <w:t>Year 1</w:t>
            </w:r>
          </w:p>
        </w:tc>
        <w:tc>
          <w:tcPr>
            <w:tcW w:w="1728" w:type="dxa"/>
          </w:tcPr>
          <w:p w14:paraId="42B14D76" w14:textId="77777777" w:rsidR="00050F9E" w:rsidRPr="009338F1" w:rsidRDefault="00050F9E" w:rsidP="006A59E3">
            <w:pPr>
              <w:rPr>
                <w:rFonts w:asciiTheme="minorHAnsi" w:hAnsiTheme="minorHAnsi" w:cstheme="minorHAnsi"/>
              </w:rPr>
            </w:pPr>
            <w:r w:rsidRPr="009338F1">
              <w:rPr>
                <w:rFonts w:asciiTheme="minorHAnsi" w:hAnsiTheme="minorHAnsi" w:cstheme="minorHAnsi"/>
              </w:rPr>
              <w:t>250,000</w:t>
            </w:r>
          </w:p>
        </w:tc>
        <w:tc>
          <w:tcPr>
            <w:tcW w:w="1728" w:type="dxa"/>
          </w:tcPr>
          <w:p w14:paraId="26F56DDA" w14:textId="77777777" w:rsidR="00050F9E" w:rsidRPr="009338F1" w:rsidRDefault="00050F9E" w:rsidP="006A59E3">
            <w:pPr>
              <w:rPr>
                <w:rFonts w:asciiTheme="minorHAnsi" w:hAnsiTheme="minorHAnsi" w:cstheme="minorHAnsi"/>
              </w:rPr>
            </w:pPr>
            <w:r w:rsidRPr="009338F1">
              <w:rPr>
                <w:rFonts w:asciiTheme="minorHAnsi" w:hAnsiTheme="minorHAnsi" w:cstheme="minorHAnsi"/>
              </w:rPr>
              <w:t>150</w:t>
            </w:r>
          </w:p>
        </w:tc>
        <w:tc>
          <w:tcPr>
            <w:tcW w:w="1728" w:type="dxa"/>
          </w:tcPr>
          <w:p w14:paraId="308410B3" w14:textId="77777777" w:rsidR="00050F9E" w:rsidRPr="009338F1" w:rsidRDefault="00050F9E" w:rsidP="006A59E3">
            <w:pPr>
              <w:rPr>
                <w:rFonts w:asciiTheme="minorHAnsi" w:hAnsiTheme="minorHAnsi" w:cstheme="minorHAnsi"/>
              </w:rPr>
            </w:pPr>
            <w:r w:rsidRPr="009338F1">
              <w:rPr>
                <w:rFonts w:asciiTheme="minorHAnsi" w:hAnsiTheme="minorHAnsi" w:cstheme="minorHAnsi"/>
              </w:rPr>
              <w:t>8</w:t>
            </w:r>
          </w:p>
        </w:tc>
        <w:tc>
          <w:tcPr>
            <w:tcW w:w="1728" w:type="dxa"/>
          </w:tcPr>
          <w:p w14:paraId="558167F6" w14:textId="77777777" w:rsidR="00050F9E" w:rsidRPr="009338F1" w:rsidRDefault="00050F9E" w:rsidP="006A59E3">
            <w:pPr>
              <w:rPr>
                <w:rFonts w:asciiTheme="minorHAnsi" w:hAnsiTheme="minorHAnsi" w:cstheme="minorHAnsi"/>
              </w:rPr>
            </w:pPr>
            <w:r w:rsidRPr="009338F1">
              <w:rPr>
                <w:rFonts w:asciiTheme="minorHAnsi" w:hAnsiTheme="minorHAnsi" w:cstheme="minorHAnsi"/>
              </w:rPr>
              <w:t>400</w:t>
            </w:r>
          </w:p>
        </w:tc>
      </w:tr>
      <w:tr w:rsidR="00050F9E" w:rsidRPr="009338F1" w14:paraId="0202783A" w14:textId="77777777" w:rsidTr="006A59E3">
        <w:tc>
          <w:tcPr>
            <w:tcW w:w="1728" w:type="dxa"/>
          </w:tcPr>
          <w:p w14:paraId="629415AF" w14:textId="77777777" w:rsidR="00050F9E" w:rsidRPr="009338F1" w:rsidRDefault="00050F9E" w:rsidP="006A59E3">
            <w:pPr>
              <w:rPr>
                <w:rFonts w:asciiTheme="minorHAnsi" w:hAnsiTheme="minorHAnsi" w:cstheme="minorHAnsi"/>
              </w:rPr>
            </w:pPr>
            <w:r w:rsidRPr="009338F1">
              <w:rPr>
                <w:rFonts w:asciiTheme="minorHAnsi" w:hAnsiTheme="minorHAnsi" w:cstheme="minorHAnsi"/>
              </w:rPr>
              <w:t>Year 2</w:t>
            </w:r>
          </w:p>
        </w:tc>
        <w:tc>
          <w:tcPr>
            <w:tcW w:w="1728" w:type="dxa"/>
          </w:tcPr>
          <w:p w14:paraId="6610B35D" w14:textId="77777777" w:rsidR="00050F9E" w:rsidRPr="009338F1" w:rsidRDefault="00050F9E" w:rsidP="006A59E3">
            <w:pPr>
              <w:rPr>
                <w:rFonts w:asciiTheme="minorHAnsi" w:hAnsiTheme="minorHAnsi" w:cstheme="minorHAnsi"/>
              </w:rPr>
            </w:pPr>
            <w:r w:rsidRPr="009338F1">
              <w:rPr>
                <w:rFonts w:asciiTheme="minorHAnsi" w:hAnsiTheme="minorHAnsi" w:cstheme="minorHAnsi"/>
              </w:rPr>
              <w:t>650,000</w:t>
            </w:r>
          </w:p>
        </w:tc>
        <w:tc>
          <w:tcPr>
            <w:tcW w:w="1728" w:type="dxa"/>
          </w:tcPr>
          <w:p w14:paraId="29BDD9FE" w14:textId="77777777" w:rsidR="00050F9E" w:rsidRPr="009338F1" w:rsidRDefault="00050F9E" w:rsidP="006A59E3">
            <w:pPr>
              <w:rPr>
                <w:rFonts w:asciiTheme="minorHAnsi" w:hAnsiTheme="minorHAnsi" w:cstheme="minorHAnsi"/>
              </w:rPr>
            </w:pPr>
            <w:r w:rsidRPr="009338F1">
              <w:rPr>
                <w:rFonts w:asciiTheme="minorHAnsi" w:hAnsiTheme="minorHAnsi" w:cstheme="minorHAnsi"/>
              </w:rPr>
              <w:t>400</w:t>
            </w:r>
          </w:p>
        </w:tc>
        <w:tc>
          <w:tcPr>
            <w:tcW w:w="1728" w:type="dxa"/>
          </w:tcPr>
          <w:p w14:paraId="7360ABA1" w14:textId="77777777" w:rsidR="00050F9E" w:rsidRPr="009338F1" w:rsidRDefault="00050F9E" w:rsidP="006A59E3">
            <w:pPr>
              <w:rPr>
                <w:rFonts w:asciiTheme="minorHAnsi" w:hAnsiTheme="minorHAnsi" w:cstheme="minorHAnsi"/>
              </w:rPr>
            </w:pPr>
            <w:r w:rsidRPr="009338F1">
              <w:rPr>
                <w:rFonts w:asciiTheme="minorHAnsi" w:hAnsiTheme="minorHAnsi" w:cstheme="minorHAnsi"/>
              </w:rPr>
              <w:t>15</w:t>
            </w:r>
          </w:p>
        </w:tc>
        <w:tc>
          <w:tcPr>
            <w:tcW w:w="1728" w:type="dxa"/>
          </w:tcPr>
          <w:p w14:paraId="5EA52ED5" w14:textId="77777777" w:rsidR="00050F9E" w:rsidRPr="009338F1" w:rsidRDefault="00050F9E" w:rsidP="006A59E3">
            <w:pPr>
              <w:rPr>
                <w:rFonts w:asciiTheme="minorHAnsi" w:hAnsiTheme="minorHAnsi" w:cstheme="minorHAnsi"/>
              </w:rPr>
            </w:pPr>
            <w:r w:rsidRPr="009338F1">
              <w:rPr>
                <w:rFonts w:asciiTheme="minorHAnsi" w:hAnsiTheme="minorHAnsi" w:cstheme="minorHAnsi"/>
              </w:rPr>
              <w:t>850</w:t>
            </w:r>
          </w:p>
        </w:tc>
      </w:tr>
      <w:tr w:rsidR="00050F9E" w:rsidRPr="009338F1" w14:paraId="3F927887" w14:textId="77777777" w:rsidTr="006A59E3">
        <w:tc>
          <w:tcPr>
            <w:tcW w:w="1728" w:type="dxa"/>
          </w:tcPr>
          <w:p w14:paraId="33CAEA31" w14:textId="77777777" w:rsidR="00050F9E" w:rsidRPr="009338F1" w:rsidRDefault="00050F9E" w:rsidP="006A59E3">
            <w:pPr>
              <w:rPr>
                <w:rFonts w:asciiTheme="minorHAnsi" w:hAnsiTheme="minorHAnsi" w:cstheme="minorHAnsi"/>
              </w:rPr>
            </w:pPr>
            <w:r w:rsidRPr="009338F1">
              <w:rPr>
                <w:rFonts w:asciiTheme="minorHAnsi" w:hAnsiTheme="minorHAnsi" w:cstheme="minorHAnsi"/>
              </w:rPr>
              <w:t>Year 3</w:t>
            </w:r>
          </w:p>
        </w:tc>
        <w:tc>
          <w:tcPr>
            <w:tcW w:w="1728" w:type="dxa"/>
          </w:tcPr>
          <w:p w14:paraId="0A871839" w14:textId="77777777" w:rsidR="00050F9E" w:rsidRPr="009338F1" w:rsidRDefault="00050F9E" w:rsidP="006A59E3">
            <w:pPr>
              <w:rPr>
                <w:rFonts w:asciiTheme="minorHAnsi" w:hAnsiTheme="minorHAnsi" w:cstheme="minorHAnsi"/>
              </w:rPr>
            </w:pPr>
            <w:r w:rsidRPr="009338F1">
              <w:rPr>
                <w:rFonts w:asciiTheme="minorHAnsi" w:hAnsiTheme="minorHAnsi" w:cstheme="minorHAnsi"/>
              </w:rPr>
              <w:t>750,000</w:t>
            </w:r>
          </w:p>
        </w:tc>
        <w:tc>
          <w:tcPr>
            <w:tcW w:w="1728" w:type="dxa"/>
          </w:tcPr>
          <w:p w14:paraId="7BB8F295" w14:textId="77777777" w:rsidR="00050F9E" w:rsidRPr="009338F1" w:rsidRDefault="00050F9E" w:rsidP="006A59E3">
            <w:pPr>
              <w:rPr>
                <w:rFonts w:asciiTheme="minorHAnsi" w:hAnsiTheme="minorHAnsi" w:cstheme="minorHAnsi"/>
              </w:rPr>
            </w:pPr>
            <w:r w:rsidRPr="009338F1">
              <w:rPr>
                <w:rFonts w:asciiTheme="minorHAnsi" w:hAnsiTheme="minorHAnsi" w:cstheme="minorHAnsi"/>
              </w:rPr>
              <w:t>550</w:t>
            </w:r>
          </w:p>
        </w:tc>
        <w:tc>
          <w:tcPr>
            <w:tcW w:w="1728" w:type="dxa"/>
          </w:tcPr>
          <w:p w14:paraId="013F40F5" w14:textId="77777777" w:rsidR="00050F9E" w:rsidRPr="009338F1" w:rsidRDefault="00050F9E" w:rsidP="006A59E3">
            <w:pPr>
              <w:rPr>
                <w:rFonts w:asciiTheme="minorHAnsi" w:hAnsiTheme="minorHAnsi" w:cstheme="minorHAnsi"/>
              </w:rPr>
            </w:pPr>
            <w:r w:rsidRPr="009338F1">
              <w:rPr>
                <w:rFonts w:asciiTheme="minorHAnsi" w:hAnsiTheme="minorHAnsi" w:cstheme="minorHAnsi"/>
              </w:rPr>
              <w:t>18</w:t>
            </w:r>
          </w:p>
        </w:tc>
        <w:tc>
          <w:tcPr>
            <w:tcW w:w="1728" w:type="dxa"/>
          </w:tcPr>
          <w:p w14:paraId="72ABB02C" w14:textId="77777777" w:rsidR="00050F9E" w:rsidRPr="009338F1" w:rsidRDefault="00050F9E" w:rsidP="006A59E3">
            <w:pPr>
              <w:rPr>
                <w:rFonts w:asciiTheme="minorHAnsi" w:hAnsiTheme="minorHAnsi" w:cstheme="minorHAnsi"/>
              </w:rPr>
            </w:pPr>
            <w:r w:rsidRPr="009338F1">
              <w:rPr>
                <w:rFonts w:asciiTheme="minorHAnsi" w:hAnsiTheme="minorHAnsi" w:cstheme="minorHAnsi"/>
              </w:rPr>
              <w:t>1,000</w:t>
            </w:r>
          </w:p>
        </w:tc>
      </w:tr>
      <w:tr w:rsidR="00050F9E" w:rsidRPr="009338F1" w14:paraId="772BBE89" w14:textId="77777777" w:rsidTr="006A59E3">
        <w:tc>
          <w:tcPr>
            <w:tcW w:w="1728" w:type="dxa"/>
          </w:tcPr>
          <w:p w14:paraId="7126B1AD" w14:textId="77777777" w:rsidR="00050F9E" w:rsidRPr="009338F1" w:rsidRDefault="00050F9E" w:rsidP="006A59E3">
            <w:pPr>
              <w:rPr>
                <w:rFonts w:asciiTheme="minorHAnsi" w:hAnsiTheme="minorHAnsi" w:cstheme="minorHAnsi"/>
              </w:rPr>
            </w:pPr>
            <w:r w:rsidRPr="009338F1">
              <w:rPr>
                <w:rFonts w:asciiTheme="minorHAnsi" w:hAnsiTheme="minorHAnsi" w:cstheme="minorHAnsi"/>
              </w:rPr>
              <w:t>Year 4</w:t>
            </w:r>
          </w:p>
        </w:tc>
        <w:tc>
          <w:tcPr>
            <w:tcW w:w="1728" w:type="dxa"/>
          </w:tcPr>
          <w:p w14:paraId="747B237E" w14:textId="77777777" w:rsidR="00050F9E" w:rsidRPr="009338F1" w:rsidRDefault="00050F9E" w:rsidP="006A59E3">
            <w:pPr>
              <w:rPr>
                <w:rFonts w:asciiTheme="minorHAnsi" w:hAnsiTheme="minorHAnsi" w:cstheme="minorHAnsi"/>
              </w:rPr>
            </w:pPr>
            <w:r w:rsidRPr="009338F1">
              <w:rPr>
                <w:rFonts w:asciiTheme="minorHAnsi" w:hAnsiTheme="minorHAnsi" w:cstheme="minorHAnsi"/>
              </w:rPr>
              <w:t>1,500,000</w:t>
            </w:r>
          </w:p>
        </w:tc>
        <w:tc>
          <w:tcPr>
            <w:tcW w:w="1728" w:type="dxa"/>
          </w:tcPr>
          <w:p w14:paraId="330D9D79" w14:textId="77777777" w:rsidR="00050F9E" w:rsidRPr="009338F1" w:rsidRDefault="00050F9E" w:rsidP="006A59E3">
            <w:pPr>
              <w:rPr>
                <w:rFonts w:asciiTheme="minorHAnsi" w:hAnsiTheme="minorHAnsi" w:cstheme="minorHAnsi"/>
              </w:rPr>
            </w:pPr>
            <w:r w:rsidRPr="009338F1">
              <w:rPr>
                <w:rFonts w:asciiTheme="minorHAnsi" w:hAnsiTheme="minorHAnsi" w:cstheme="minorHAnsi"/>
              </w:rPr>
              <w:t>1,100</w:t>
            </w:r>
          </w:p>
        </w:tc>
        <w:tc>
          <w:tcPr>
            <w:tcW w:w="1728" w:type="dxa"/>
          </w:tcPr>
          <w:p w14:paraId="2C5EF8CF" w14:textId="77777777" w:rsidR="00050F9E" w:rsidRPr="009338F1" w:rsidRDefault="00050F9E" w:rsidP="006A59E3">
            <w:pPr>
              <w:rPr>
                <w:rFonts w:asciiTheme="minorHAnsi" w:hAnsiTheme="minorHAnsi" w:cstheme="minorHAnsi"/>
              </w:rPr>
            </w:pPr>
            <w:r w:rsidRPr="009338F1">
              <w:rPr>
                <w:rFonts w:asciiTheme="minorHAnsi" w:hAnsiTheme="minorHAnsi" w:cstheme="minorHAnsi"/>
              </w:rPr>
              <w:t>30</w:t>
            </w:r>
          </w:p>
        </w:tc>
        <w:tc>
          <w:tcPr>
            <w:tcW w:w="1728" w:type="dxa"/>
          </w:tcPr>
          <w:p w14:paraId="527BEC79" w14:textId="77777777" w:rsidR="00050F9E" w:rsidRPr="009338F1" w:rsidRDefault="00050F9E" w:rsidP="006A59E3">
            <w:pPr>
              <w:rPr>
                <w:rFonts w:asciiTheme="minorHAnsi" w:hAnsiTheme="minorHAnsi" w:cstheme="minorHAnsi"/>
              </w:rPr>
            </w:pPr>
            <w:r w:rsidRPr="009338F1">
              <w:rPr>
                <w:rFonts w:asciiTheme="minorHAnsi" w:hAnsiTheme="minorHAnsi" w:cstheme="minorHAnsi"/>
              </w:rPr>
              <w:t>2,500</w:t>
            </w:r>
          </w:p>
        </w:tc>
      </w:tr>
    </w:tbl>
    <w:p w14:paraId="4B15506E" w14:textId="77777777" w:rsidR="00050F9E" w:rsidRPr="009338F1" w:rsidRDefault="00050F9E" w:rsidP="00494BBA">
      <w:pPr>
        <w:spacing w:line="240" w:lineRule="auto"/>
        <w:rPr>
          <w:rFonts w:asciiTheme="minorHAnsi" w:eastAsia="Times New Roman" w:hAnsiTheme="minorHAnsi" w:cstheme="minorHAnsi"/>
        </w:rPr>
      </w:pPr>
    </w:p>
    <w:p w14:paraId="2BA39C84" w14:textId="24EE2369" w:rsidR="00050F9E" w:rsidRPr="009338F1" w:rsidRDefault="00050F9E" w:rsidP="00494BBA">
      <w:pPr>
        <w:spacing w:line="240" w:lineRule="auto"/>
        <w:rPr>
          <w:rFonts w:asciiTheme="minorHAnsi" w:eastAsia="Times New Roman" w:hAnsiTheme="minorHAnsi" w:cstheme="minorHAnsi"/>
          <w:b/>
          <w:bCs/>
        </w:rPr>
      </w:pPr>
      <w:r w:rsidRPr="009338F1">
        <w:rPr>
          <w:rFonts w:asciiTheme="minorHAnsi" w:eastAsia="Times New Roman" w:hAnsiTheme="minorHAnsi" w:cstheme="minorHAnsi"/>
          <w:b/>
          <w:bCs/>
        </w:rPr>
        <w:t>Growth Projections for the Next Five Years</w:t>
      </w:r>
      <w:r w:rsidRPr="009338F1">
        <w:rPr>
          <w:rFonts w:asciiTheme="minorHAnsi" w:eastAsia="Times New Roman" w:hAnsiTheme="minorHAnsi" w:cstheme="minorHAnsi"/>
          <w:b/>
          <w:bC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1728"/>
        <w:gridCol w:w="1728"/>
        <w:gridCol w:w="1728"/>
        <w:gridCol w:w="1728"/>
      </w:tblGrid>
      <w:tr w:rsidR="00050F9E" w:rsidRPr="009338F1" w14:paraId="7FE0000C" w14:textId="77777777" w:rsidTr="006A59E3">
        <w:tc>
          <w:tcPr>
            <w:tcW w:w="1728" w:type="dxa"/>
          </w:tcPr>
          <w:p w14:paraId="342ECD2C" w14:textId="77777777" w:rsidR="00050F9E" w:rsidRPr="009338F1" w:rsidRDefault="00050F9E" w:rsidP="006A59E3">
            <w:pPr>
              <w:rPr>
                <w:rFonts w:asciiTheme="minorHAnsi" w:hAnsiTheme="minorHAnsi" w:cstheme="minorHAnsi"/>
              </w:rPr>
            </w:pPr>
            <w:r w:rsidRPr="009338F1">
              <w:rPr>
                <w:rFonts w:asciiTheme="minorHAnsi" w:hAnsiTheme="minorHAnsi" w:cstheme="minorHAnsi"/>
              </w:rPr>
              <w:t>Year</w:t>
            </w:r>
          </w:p>
        </w:tc>
        <w:tc>
          <w:tcPr>
            <w:tcW w:w="1728" w:type="dxa"/>
          </w:tcPr>
          <w:p w14:paraId="0281DDCA" w14:textId="77777777" w:rsidR="00050F9E" w:rsidRPr="009338F1" w:rsidRDefault="00050F9E" w:rsidP="006A59E3">
            <w:pPr>
              <w:rPr>
                <w:rFonts w:asciiTheme="minorHAnsi" w:hAnsiTheme="minorHAnsi" w:cstheme="minorHAnsi"/>
              </w:rPr>
            </w:pPr>
            <w:r w:rsidRPr="009338F1">
              <w:rPr>
                <w:rFonts w:asciiTheme="minorHAnsi" w:hAnsiTheme="minorHAnsi" w:cstheme="minorHAnsi"/>
              </w:rPr>
              <w:t>Users</w:t>
            </w:r>
          </w:p>
        </w:tc>
        <w:tc>
          <w:tcPr>
            <w:tcW w:w="1728" w:type="dxa"/>
          </w:tcPr>
          <w:p w14:paraId="4B2648D4" w14:textId="77777777" w:rsidR="00050F9E" w:rsidRPr="009338F1" w:rsidRDefault="00050F9E" w:rsidP="006A59E3">
            <w:pPr>
              <w:rPr>
                <w:rFonts w:asciiTheme="minorHAnsi" w:hAnsiTheme="minorHAnsi" w:cstheme="minorHAnsi"/>
              </w:rPr>
            </w:pPr>
            <w:r w:rsidRPr="009338F1">
              <w:rPr>
                <w:rFonts w:asciiTheme="minorHAnsi" w:hAnsiTheme="minorHAnsi" w:cstheme="minorHAnsi"/>
              </w:rPr>
              <w:t>Servers</w:t>
            </w:r>
          </w:p>
        </w:tc>
        <w:tc>
          <w:tcPr>
            <w:tcW w:w="1728" w:type="dxa"/>
          </w:tcPr>
          <w:p w14:paraId="16C4BA92" w14:textId="77777777" w:rsidR="00050F9E" w:rsidRPr="009338F1" w:rsidRDefault="00050F9E" w:rsidP="006A59E3">
            <w:pPr>
              <w:rPr>
                <w:rFonts w:asciiTheme="minorHAnsi" w:hAnsiTheme="minorHAnsi" w:cstheme="minorHAnsi"/>
              </w:rPr>
            </w:pPr>
            <w:r w:rsidRPr="009338F1">
              <w:rPr>
                <w:rFonts w:asciiTheme="minorHAnsi" w:hAnsiTheme="minorHAnsi" w:cstheme="minorHAnsi"/>
              </w:rPr>
              <w:t>Network Switches</w:t>
            </w:r>
          </w:p>
        </w:tc>
        <w:tc>
          <w:tcPr>
            <w:tcW w:w="1728" w:type="dxa"/>
          </w:tcPr>
          <w:p w14:paraId="14363D72" w14:textId="77777777" w:rsidR="00050F9E" w:rsidRPr="009338F1" w:rsidRDefault="00050F9E" w:rsidP="006A59E3">
            <w:pPr>
              <w:rPr>
                <w:rFonts w:asciiTheme="minorHAnsi" w:hAnsiTheme="minorHAnsi" w:cstheme="minorHAnsi"/>
              </w:rPr>
            </w:pPr>
            <w:r w:rsidRPr="009338F1">
              <w:rPr>
                <w:rFonts w:asciiTheme="minorHAnsi" w:hAnsiTheme="minorHAnsi" w:cstheme="minorHAnsi"/>
              </w:rPr>
              <w:t>Data Storage (TB)</w:t>
            </w:r>
          </w:p>
        </w:tc>
      </w:tr>
      <w:tr w:rsidR="00050F9E" w:rsidRPr="009338F1" w14:paraId="5DA19C13" w14:textId="77777777" w:rsidTr="006A59E3">
        <w:tc>
          <w:tcPr>
            <w:tcW w:w="1728" w:type="dxa"/>
          </w:tcPr>
          <w:p w14:paraId="4F6ED10F" w14:textId="77777777" w:rsidR="00050F9E" w:rsidRPr="009338F1" w:rsidRDefault="00050F9E" w:rsidP="006A59E3">
            <w:pPr>
              <w:rPr>
                <w:rFonts w:asciiTheme="minorHAnsi" w:hAnsiTheme="minorHAnsi" w:cstheme="minorHAnsi"/>
              </w:rPr>
            </w:pPr>
            <w:r w:rsidRPr="009338F1">
              <w:rPr>
                <w:rFonts w:asciiTheme="minorHAnsi" w:hAnsiTheme="minorHAnsi" w:cstheme="minorHAnsi"/>
              </w:rPr>
              <w:t>Year 5</w:t>
            </w:r>
          </w:p>
        </w:tc>
        <w:tc>
          <w:tcPr>
            <w:tcW w:w="1728" w:type="dxa"/>
          </w:tcPr>
          <w:p w14:paraId="6956FA4C" w14:textId="77777777" w:rsidR="00050F9E" w:rsidRPr="009338F1" w:rsidRDefault="00050F9E" w:rsidP="006A59E3">
            <w:pPr>
              <w:rPr>
                <w:rFonts w:asciiTheme="minorHAnsi" w:hAnsiTheme="minorHAnsi" w:cstheme="minorHAnsi"/>
              </w:rPr>
            </w:pPr>
            <w:r w:rsidRPr="009338F1">
              <w:rPr>
                <w:rFonts w:asciiTheme="minorHAnsi" w:hAnsiTheme="minorHAnsi" w:cstheme="minorHAnsi"/>
              </w:rPr>
              <w:t>1,650,000</w:t>
            </w:r>
          </w:p>
        </w:tc>
        <w:tc>
          <w:tcPr>
            <w:tcW w:w="1728" w:type="dxa"/>
          </w:tcPr>
          <w:p w14:paraId="48CD2B3F" w14:textId="77777777" w:rsidR="00050F9E" w:rsidRPr="009338F1" w:rsidRDefault="00050F9E" w:rsidP="006A59E3">
            <w:pPr>
              <w:rPr>
                <w:rFonts w:asciiTheme="minorHAnsi" w:hAnsiTheme="minorHAnsi" w:cstheme="minorHAnsi"/>
              </w:rPr>
            </w:pPr>
            <w:r w:rsidRPr="009338F1">
              <w:rPr>
                <w:rFonts w:asciiTheme="minorHAnsi" w:hAnsiTheme="minorHAnsi" w:cstheme="minorHAnsi"/>
              </w:rPr>
              <w:t>1,210</w:t>
            </w:r>
          </w:p>
        </w:tc>
        <w:tc>
          <w:tcPr>
            <w:tcW w:w="1728" w:type="dxa"/>
          </w:tcPr>
          <w:p w14:paraId="0200F079" w14:textId="77777777" w:rsidR="00050F9E" w:rsidRPr="009338F1" w:rsidRDefault="00050F9E" w:rsidP="006A59E3">
            <w:pPr>
              <w:rPr>
                <w:rFonts w:asciiTheme="minorHAnsi" w:hAnsiTheme="minorHAnsi" w:cstheme="minorHAnsi"/>
              </w:rPr>
            </w:pPr>
            <w:r w:rsidRPr="009338F1">
              <w:rPr>
                <w:rFonts w:asciiTheme="minorHAnsi" w:hAnsiTheme="minorHAnsi" w:cstheme="minorHAnsi"/>
              </w:rPr>
              <w:t>33</w:t>
            </w:r>
          </w:p>
        </w:tc>
        <w:tc>
          <w:tcPr>
            <w:tcW w:w="1728" w:type="dxa"/>
          </w:tcPr>
          <w:p w14:paraId="79160A9A" w14:textId="77777777" w:rsidR="00050F9E" w:rsidRPr="009338F1" w:rsidRDefault="00050F9E" w:rsidP="006A59E3">
            <w:pPr>
              <w:rPr>
                <w:rFonts w:asciiTheme="minorHAnsi" w:hAnsiTheme="minorHAnsi" w:cstheme="minorHAnsi"/>
              </w:rPr>
            </w:pPr>
            <w:r w:rsidRPr="009338F1">
              <w:rPr>
                <w:rFonts w:asciiTheme="minorHAnsi" w:hAnsiTheme="minorHAnsi" w:cstheme="minorHAnsi"/>
              </w:rPr>
              <w:t>2,750</w:t>
            </w:r>
          </w:p>
        </w:tc>
      </w:tr>
      <w:tr w:rsidR="00050F9E" w:rsidRPr="009338F1" w14:paraId="0F0E2287" w14:textId="77777777" w:rsidTr="006A59E3">
        <w:tc>
          <w:tcPr>
            <w:tcW w:w="1728" w:type="dxa"/>
          </w:tcPr>
          <w:p w14:paraId="1BED657D" w14:textId="77777777" w:rsidR="00050F9E" w:rsidRPr="009338F1" w:rsidRDefault="00050F9E" w:rsidP="006A59E3">
            <w:pPr>
              <w:rPr>
                <w:rFonts w:asciiTheme="minorHAnsi" w:hAnsiTheme="minorHAnsi" w:cstheme="minorHAnsi"/>
              </w:rPr>
            </w:pPr>
            <w:r w:rsidRPr="009338F1">
              <w:rPr>
                <w:rFonts w:asciiTheme="minorHAnsi" w:hAnsiTheme="minorHAnsi" w:cstheme="minorHAnsi"/>
              </w:rPr>
              <w:t>Year 6</w:t>
            </w:r>
          </w:p>
        </w:tc>
        <w:tc>
          <w:tcPr>
            <w:tcW w:w="1728" w:type="dxa"/>
          </w:tcPr>
          <w:p w14:paraId="7D5B250D" w14:textId="77777777" w:rsidR="00050F9E" w:rsidRPr="009338F1" w:rsidRDefault="00050F9E" w:rsidP="006A59E3">
            <w:pPr>
              <w:rPr>
                <w:rFonts w:asciiTheme="minorHAnsi" w:hAnsiTheme="minorHAnsi" w:cstheme="minorHAnsi"/>
              </w:rPr>
            </w:pPr>
            <w:r w:rsidRPr="009338F1">
              <w:rPr>
                <w:rFonts w:asciiTheme="minorHAnsi" w:hAnsiTheme="minorHAnsi" w:cstheme="minorHAnsi"/>
              </w:rPr>
              <w:t>1,815,000</w:t>
            </w:r>
          </w:p>
        </w:tc>
        <w:tc>
          <w:tcPr>
            <w:tcW w:w="1728" w:type="dxa"/>
          </w:tcPr>
          <w:p w14:paraId="2CA97037" w14:textId="77777777" w:rsidR="00050F9E" w:rsidRPr="009338F1" w:rsidRDefault="00050F9E" w:rsidP="006A59E3">
            <w:pPr>
              <w:rPr>
                <w:rFonts w:asciiTheme="minorHAnsi" w:hAnsiTheme="minorHAnsi" w:cstheme="minorHAnsi"/>
              </w:rPr>
            </w:pPr>
            <w:r w:rsidRPr="009338F1">
              <w:rPr>
                <w:rFonts w:asciiTheme="minorHAnsi" w:hAnsiTheme="minorHAnsi" w:cstheme="minorHAnsi"/>
              </w:rPr>
              <w:t>1,331</w:t>
            </w:r>
          </w:p>
        </w:tc>
        <w:tc>
          <w:tcPr>
            <w:tcW w:w="1728" w:type="dxa"/>
          </w:tcPr>
          <w:p w14:paraId="7B42B7A2" w14:textId="77777777" w:rsidR="00050F9E" w:rsidRPr="009338F1" w:rsidRDefault="00050F9E" w:rsidP="006A59E3">
            <w:pPr>
              <w:rPr>
                <w:rFonts w:asciiTheme="minorHAnsi" w:hAnsiTheme="minorHAnsi" w:cstheme="minorHAnsi"/>
              </w:rPr>
            </w:pPr>
            <w:r w:rsidRPr="009338F1">
              <w:rPr>
                <w:rFonts w:asciiTheme="minorHAnsi" w:hAnsiTheme="minorHAnsi" w:cstheme="minorHAnsi"/>
              </w:rPr>
              <w:t>36</w:t>
            </w:r>
          </w:p>
        </w:tc>
        <w:tc>
          <w:tcPr>
            <w:tcW w:w="1728" w:type="dxa"/>
          </w:tcPr>
          <w:p w14:paraId="498BB0E5" w14:textId="77777777" w:rsidR="00050F9E" w:rsidRPr="009338F1" w:rsidRDefault="00050F9E" w:rsidP="006A59E3">
            <w:pPr>
              <w:rPr>
                <w:rFonts w:asciiTheme="minorHAnsi" w:hAnsiTheme="minorHAnsi" w:cstheme="minorHAnsi"/>
              </w:rPr>
            </w:pPr>
            <w:r w:rsidRPr="009338F1">
              <w:rPr>
                <w:rFonts w:asciiTheme="minorHAnsi" w:hAnsiTheme="minorHAnsi" w:cstheme="minorHAnsi"/>
              </w:rPr>
              <w:t>3,025</w:t>
            </w:r>
          </w:p>
        </w:tc>
      </w:tr>
      <w:tr w:rsidR="00050F9E" w:rsidRPr="009338F1" w14:paraId="196D3B7A" w14:textId="77777777" w:rsidTr="006A59E3">
        <w:tc>
          <w:tcPr>
            <w:tcW w:w="1728" w:type="dxa"/>
          </w:tcPr>
          <w:p w14:paraId="2C4F46A6" w14:textId="77777777" w:rsidR="00050F9E" w:rsidRPr="009338F1" w:rsidRDefault="00050F9E" w:rsidP="006A59E3">
            <w:pPr>
              <w:rPr>
                <w:rFonts w:asciiTheme="minorHAnsi" w:hAnsiTheme="minorHAnsi" w:cstheme="minorHAnsi"/>
              </w:rPr>
            </w:pPr>
            <w:r w:rsidRPr="009338F1">
              <w:rPr>
                <w:rFonts w:asciiTheme="minorHAnsi" w:hAnsiTheme="minorHAnsi" w:cstheme="minorHAnsi"/>
              </w:rPr>
              <w:t>Year 7</w:t>
            </w:r>
          </w:p>
        </w:tc>
        <w:tc>
          <w:tcPr>
            <w:tcW w:w="1728" w:type="dxa"/>
          </w:tcPr>
          <w:p w14:paraId="78560B38" w14:textId="77777777" w:rsidR="00050F9E" w:rsidRPr="009338F1" w:rsidRDefault="00050F9E" w:rsidP="006A59E3">
            <w:pPr>
              <w:rPr>
                <w:rFonts w:asciiTheme="minorHAnsi" w:hAnsiTheme="minorHAnsi" w:cstheme="minorHAnsi"/>
              </w:rPr>
            </w:pPr>
            <w:r w:rsidRPr="009338F1">
              <w:rPr>
                <w:rFonts w:asciiTheme="minorHAnsi" w:hAnsiTheme="minorHAnsi" w:cstheme="minorHAnsi"/>
              </w:rPr>
              <w:t>1,996,500</w:t>
            </w:r>
          </w:p>
        </w:tc>
        <w:tc>
          <w:tcPr>
            <w:tcW w:w="1728" w:type="dxa"/>
          </w:tcPr>
          <w:p w14:paraId="17F95709" w14:textId="77777777" w:rsidR="00050F9E" w:rsidRPr="009338F1" w:rsidRDefault="00050F9E" w:rsidP="006A59E3">
            <w:pPr>
              <w:rPr>
                <w:rFonts w:asciiTheme="minorHAnsi" w:hAnsiTheme="minorHAnsi" w:cstheme="minorHAnsi"/>
              </w:rPr>
            </w:pPr>
            <w:r w:rsidRPr="009338F1">
              <w:rPr>
                <w:rFonts w:asciiTheme="minorHAnsi" w:hAnsiTheme="minorHAnsi" w:cstheme="minorHAnsi"/>
              </w:rPr>
              <w:t>1,464</w:t>
            </w:r>
          </w:p>
        </w:tc>
        <w:tc>
          <w:tcPr>
            <w:tcW w:w="1728" w:type="dxa"/>
          </w:tcPr>
          <w:p w14:paraId="538CB921" w14:textId="77777777" w:rsidR="00050F9E" w:rsidRPr="009338F1" w:rsidRDefault="00050F9E" w:rsidP="006A59E3">
            <w:pPr>
              <w:rPr>
                <w:rFonts w:asciiTheme="minorHAnsi" w:hAnsiTheme="minorHAnsi" w:cstheme="minorHAnsi"/>
              </w:rPr>
            </w:pPr>
            <w:r w:rsidRPr="009338F1">
              <w:rPr>
                <w:rFonts w:asciiTheme="minorHAnsi" w:hAnsiTheme="minorHAnsi" w:cstheme="minorHAnsi"/>
              </w:rPr>
              <w:t>40</w:t>
            </w:r>
          </w:p>
        </w:tc>
        <w:tc>
          <w:tcPr>
            <w:tcW w:w="1728" w:type="dxa"/>
          </w:tcPr>
          <w:p w14:paraId="58A6FE0E" w14:textId="77777777" w:rsidR="00050F9E" w:rsidRPr="009338F1" w:rsidRDefault="00050F9E" w:rsidP="006A59E3">
            <w:pPr>
              <w:rPr>
                <w:rFonts w:asciiTheme="minorHAnsi" w:hAnsiTheme="minorHAnsi" w:cstheme="minorHAnsi"/>
              </w:rPr>
            </w:pPr>
            <w:r w:rsidRPr="009338F1">
              <w:rPr>
                <w:rFonts w:asciiTheme="minorHAnsi" w:hAnsiTheme="minorHAnsi" w:cstheme="minorHAnsi"/>
              </w:rPr>
              <w:t>3,327</w:t>
            </w:r>
          </w:p>
        </w:tc>
      </w:tr>
      <w:tr w:rsidR="00050F9E" w:rsidRPr="009338F1" w14:paraId="2DA0ACA5" w14:textId="77777777" w:rsidTr="006A59E3">
        <w:tc>
          <w:tcPr>
            <w:tcW w:w="1728" w:type="dxa"/>
          </w:tcPr>
          <w:p w14:paraId="0E8F6960" w14:textId="77777777" w:rsidR="00050F9E" w:rsidRPr="009338F1" w:rsidRDefault="00050F9E" w:rsidP="006A59E3">
            <w:pPr>
              <w:rPr>
                <w:rFonts w:asciiTheme="minorHAnsi" w:hAnsiTheme="minorHAnsi" w:cstheme="minorHAnsi"/>
              </w:rPr>
            </w:pPr>
            <w:r w:rsidRPr="009338F1">
              <w:rPr>
                <w:rFonts w:asciiTheme="minorHAnsi" w:hAnsiTheme="minorHAnsi" w:cstheme="minorHAnsi"/>
              </w:rPr>
              <w:t>Year 8</w:t>
            </w:r>
          </w:p>
        </w:tc>
        <w:tc>
          <w:tcPr>
            <w:tcW w:w="1728" w:type="dxa"/>
          </w:tcPr>
          <w:p w14:paraId="2ECA483D" w14:textId="77777777" w:rsidR="00050F9E" w:rsidRPr="009338F1" w:rsidRDefault="00050F9E" w:rsidP="006A59E3">
            <w:pPr>
              <w:rPr>
                <w:rFonts w:asciiTheme="minorHAnsi" w:hAnsiTheme="minorHAnsi" w:cstheme="minorHAnsi"/>
              </w:rPr>
            </w:pPr>
            <w:r w:rsidRPr="009338F1">
              <w:rPr>
                <w:rFonts w:asciiTheme="minorHAnsi" w:hAnsiTheme="minorHAnsi" w:cstheme="minorHAnsi"/>
              </w:rPr>
              <w:t>2,196,150</w:t>
            </w:r>
          </w:p>
        </w:tc>
        <w:tc>
          <w:tcPr>
            <w:tcW w:w="1728" w:type="dxa"/>
          </w:tcPr>
          <w:p w14:paraId="21422720" w14:textId="77777777" w:rsidR="00050F9E" w:rsidRPr="009338F1" w:rsidRDefault="00050F9E" w:rsidP="006A59E3">
            <w:pPr>
              <w:rPr>
                <w:rFonts w:asciiTheme="minorHAnsi" w:hAnsiTheme="minorHAnsi" w:cstheme="minorHAnsi"/>
              </w:rPr>
            </w:pPr>
            <w:r w:rsidRPr="009338F1">
              <w:rPr>
                <w:rFonts w:asciiTheme="minorHAnsi" w:hAnsiTheme="minorHAnsi" w:cstheme="minorHAnsi"/>
              </w:rPr>
              <w:t>1,610</w:t>
            </w:r>
          </w:p>
        </w:tc>
        <w:tc>
          <w:tcPr>
            <w:tcW w:w="1728" w:type="dxa"/>
          </w:tcPr>
          <w:p w14:paraId="01E3BDBC" w14:textId="77777777" w:rsidR="00050F9E" w:rsidRPr="009338F1" w:rsidRDefault="00050F9E" w:rsidP="006A59E3">
            <w:pPr>
              <w:rPr>
                <w:rFonts w:asciiTheme="minorHAnsi" w:hAnsiTheme="minorHAnsi" w:cstheme="minorHAnsi"/>
              </w:rPr>
            </w:pPr>
            <w:r w:rsidRPr="009338F1">
              <w:rPr>
                <w:rFonts w:asciiTheme="minorHAnsi" w:hAnsiTheme="minorHAnsi" w:cstheme="minorHAnsi"/>
              </w:rPr>
              <w:t>44</w:t>
            </w:r>
          </w:p>
        </w:tc>
        <w:tc>
          <w:tcPr>
            <w:tcW w:w="1728" w:type="dxa"/>
          </w:tcPr>
          <w:p w14:paraId="18F2973D" w14:textId="77777777" w:rsidR="00050F9E" w:rsidRPr="009338F1" w:rsidRDefault="00050F9E" w:rsidP="006A59E3">
            <w:pPr>
              <w:rPr>
                <w:rFonts w:asciiTheme="minorHAnsi" w:hAnsiTheme="minorHAnsi" w:cstheme="minorHAnsi"/>
              </w:rPr>
            </w:pPr>
            <w:r w:rsidRPr="009338F1">
              <w:rPr>
                <w:rFonts w:asciiTheme="minorHAnsi" w:hAnsiTheme="minorHAnsi" w:cstheme="minorHAnsi"/>
              </w:rPr>
              <w:t>3,660</w:t>
            </w:r>
          </w:p>
        </w:tc>
      </w:tr>
      <w:tr w:rsidR="00050F9E" w:rsidRPr="009338F1" w14:paraId="407E1A16" w14:textId="77777777" w:rsidTr="006A59E3">
        <w:tc>
          <w:tcPr>
            <w:tcW w:w="1728" w:type="dxa"/>
          </w:tcPr>
          <w:p w14:paraId="080C0A3D" w14:textId="77777777" w:rsidR="00050F9E" w:rsidRPr="009338F1" w:rsidRDefault="00050F9E" w:rsidP="006A59E3">
            <w:pPr>
              <w:rPr>
                <w:rFonts w:asciiTheme="minorHAnsi" w:hAnsiTheme="minorHAnsi" w:cstheme="minorHAnsi"/>
              </w:rPr>
            </w:pPr>
            <w:r w:rsidRPr="009338F1">
              <w:rPr>
                <w:rFonts w:asciiTheme="minorHAnsi" w:hAnsiTheme="minorHAnsi" w:cstheme="minorHAnsi"/>
              </w:rPr>
              <w:t>Year 9</w:t>
            </w:r>
          </w:p>
        </w:tc>
        <w:tc>
          <w:tcPr>
            <w:tcW w:w="1728" w:type="dxa"/>
          </w:tcPr>
          <w:p w14:paraId="50F186E6" w14:textId="77777777" w:rsidR="00050F9E" w:rsidRPr="009338F1" w:rsidRDefault="00050F9E" w:rsidP="006A59E3">
            <w:pPr>
              <w:rPr>
                <w:rFonts w:asciiTheme="minorHAnsi" w:hAnsiTheme="minorHAnsi" w:cstheme="minorHAnsi"/>
              </w:rPr>
            </w:pPr>
            <w:r w:rsidRPr="009338F1">
              <w:rPr>
                <w:rFonts w:asciiTheme="minorHAnsi" w:hAnsiTheme="minorHAnsi" w:cstheme="minorHAnsi"/>
              </w:rPr>
              <w:t>2,415,765</w:t>
            </w:r>
          </w:p>
        </w:tc>
        <w:tc>
          <w:tcPr>
            <w:tcW w:w="1728" w:type="dxa"/>
          </w:tcPr>
          <w:p w14:paraId="5CD0FCFF" w14:textId="77777777" w:rsidR="00050F9E" w:rsidRPr="009338F1" w:rsidRDefault="00050F9E" w:rsidP="006A59E3">
            <w:pPr>
              <w:rPr>
                <w:rFonts w:asciiTheme="minorHAnsi" w:hAnsiTheme="minorHAnsi" w:cstheme="minorHAnsi"/>
              </w:rPr>
            </w:pPr>
            <w:r w:rsidRPr="009338F1">
              <w:rPr>
                <w:rFonts w:asciiTheme="minorHAnsi" w:hAnsiTheme="minorHAnsi" w:cstheme="minorHAnsi"/>
              </w:rPr>
              <w:t>1,771</w:t>
            </w:r>
          </w:p>
        </w:tc>
        <w:tc>
          <w:tcPr>
            <w:tcW w:w="1728" w:type="dxa"/>
          </w:tcPr>
          <w:p w14:paraId="58869B80" w14:textId="77777777" w:rsidR="00050F9E" w:rsidRPr="009338F1" w:rsidRDefault="00050F9E" w:rsidP="006A59E3">
            <w:pPr>
              <w:rPr>
                <w:rFonts w:asciiTheme="minorHAnsi" w:hAnsiTheme="minorHAnsi" w:cstheme="minorHAnsi"/>
              </w:rPr>
            </w:pPr>
            <w:r w:rsidRPr="009338F1">
              <w:rPr>
                <w:rFonts w:asciiTheme="minorHAnsi" w:hAnsiTheme="minorHAnsi" w:cstheme="minorHAnsi"/>
              </w:rPr>
              <w:t>48</w:t>
            </w:r>
          </w:p>
        </w:tc>
        <w:tc>
          <w:tcPr>
            <w:tcW w:w="1728" w:type="dxa"/>
          </w:tcPr>
          <w:p w14:paraId="3F0867AC" w14:textId="77777777" w:rsidR="00050F9E" w:rsidRPr="009338F1" w:rsidRDefault="00050F9E" w:rsidP="006A59E3">
            <w:pPr>
              <w:rPr>
                <w:rFonts w:asciiTheme="minorHAnsi" w:hAnsiTheme="minorHAnsi" w:cstheme="minorHAnsi"/>
              </w:rPr>
            </w:pPr>
            <w:r w:rsidRPr="009338F1">
              <w:rPr>
                <w:rFonts w:asciiTheme="minorHAnsi" w:hAnsiTheme="minorHAnsi" w:cstheme="minorHAnsi"/>
              </w:rPr>
              <w:t>4,026</w:t>
            </w:r>
          </w:p>
        </w:tc>
      </w:tr>
    </w:tbl>
    <w:p w14:paraId="1C3E8B58" w14:textId="41AB7621" w:rsidR="00050F9E" w:rsidRPr="009338F1" w:rsidRDefault="00050F9E" w:rsidP="00050F9E">
      <w:pPr>
        <w:spacing w:line="240" w:lineRule="auto"/>
        <w:rPr>
          <w:rFonts w:asciiTheme="minorHAnsi" w:eastAsia="Times New Roman" w:hAnsiTheme="minorHAnsi" w:cstheme="minorHAnsi"/>
        </w:rPr>
      </w:pPr>
      <w:r w:rsidRPr="009338F1">
        <w:rPr>
          <w:rFonts w:asciiTheme="minorHAnsi" w:eastAsia="Times New Roman" w:hAnsiTheme="minorHAnsi" w:cstheme="minorHAnsi"/>
        </w:rPr>
        <w:t>* Table assumes a 10% annual growth rate.</w:t>
      </w:r>
    </w:p>
    <w:p w14:paraId="484B1E90" w14:textId="77777777" w:rsidR="00050F9E" w:rsidRPr="009338F1" w:rsidRDefault="00050F9E" w:rsidP="00050F9E">
      <w:pPr>
        <w:spacing w:line="240" w:lineRule="auto"/>
        <w:rPr>
          <w:rFonts w:asciiTheme="minorHAnsi" w:eastAsia="Times New Roman" w:hAnsiTheme="minorHAnsi" w:cstheme="minorHAnsi"/>
        </w:rPr>
      </w:pPr>
    </w:p>
    <w:p w14:paraId="46BD9630" w14:textId="27C8202B" w:rsidR="009338F1" w:rsidRPr="009338F1" w:rsidRDefault="00050F9E" w:rsidP="009338F1">
      <w:pPr>
        <w:spacing w:line="480" w:lineRule="auto"/>
        <w:ind w:firstLine="720"/>
        <w:rPr>
          <w:rFonts w:asciiTheme="minorHAnsi" w:eastAsia="Times New Roman" w:hAnsiTheme="minorHAnsi" w:cstheme="minorHAnsi"/>
        </w:rPr>
      </w:pPr>
      <w:r w:rsidRPr="009338F1">
        <w:rPr>
          <w:rFonts w:asciiTheme="minorHAnsi" w:eastAsia="Times New Roman" w:hAnsiTheme="minorHAnsi" w:cstheme="minorHAnsi"/>
        </w:rPr>
        <w:t xml:space="preserve">These projections are supported by industry trends, according to </w:t>
      </w:r>
      <w:proofErr w:type="spellStart"/>
      <w:r w:rsidRPr="009338F1">
        <w:rPr>
          <w:rFonts w:asciiTheme="minorHAnsi" w:eastAsia="Times New Roman" w:hAnsiTheme="minorHAnsi" w:cstheme="minorHAnsi"/>
        </w:rPr>
        <w:t>otava</w:t>
      </w:r>
      <w:proofErr w:type="spellEnd"/>
      <w:r w:rsidRPr="009338F1">
        <w:rPr>
          <w:rFonts w:asciiTheme="minorHAnsi" w:eastAsia="Times New Roman" w:hAnsiTheme="minorHAnsi" w:cstheme="minorHAnsi"/>
        </w:rPr>
        <w:t>, “</w:t>
      </w:r>
      <w:r w:rsidRPr="009338F1">
        <w:rPr>
          <w:rFonts w:asciiTheme="minorHAnsi" w:eastAsia="Times New Roman" w:hAnsiTheme="minorHAnsi" w:cstheme="minorHAnsi"/>
        </w:rPr>
        <w:t>More businesses will adopt hybrid cloud services</w:t>
      </w:r>
      <w:r w:rsidRPr="009338F1">
        <w:rPr>
          <w:rFonts w:asciiTheme="minorHAnsi" w:eastAsia="Times New Roman" w:hAnsiTheme="minorHAnsi" w:cstheme="minorHAnsi"/>
        </w:rPr>
        <w:t xml:space="preserve"> [and] </w:t>
      </w:r>
      <w:r w:rsidRPr="009338F1">
        <w:rPr>
          <w:rFonts w:asciiTheme="minorHAnsi" w:eastAsia="Times New Roman" w:hAnsiTheme="minorHAnsi" w:cstheme="minorHAnsi"/>
        </w:rPr>
        <w:t>Distributed Cloud</w:t>
      </w:r>
      <w:r w:rsidRPr="009338F1">
        <w:rPr>
          <w:rFonts w:asciiTheme="minorHAnsi" w:eastAsia="Times New Roman" w:hAnsiTheme="minorHAnsi" w:cstheme="minorHAnsi"/>
        </w:rPr>
        <w:t xml:space="preserve">” </w:t>
      </w:r>
      <w:sdt>
        <w:sdtPr>
          <w:rPr>
            <w:rFonts w:asciiTheme="minorHAnsi" w:eastAsia="Times New Roman" w:hAnsiTheme="minorHAnsi" w:cstheme="minorHAnsi"/>
          </w:rPr>
          <w:id w:val="215933825"/>
          <w:citation/>
        </w:sdtPr>
        <w:sdtContent>
          <w:r w:rsidRPr="009338F1">
            <w:rPr>
              <w:rFonts w:asciiTheme="minorHAnsi" w:eastAsia="Times New Roman" w:hAnsiTheme="minorHAnsi" w:cstheme="minorHAnsi"/>
            </w:rPr>
            <w:fldChar w:fldCharType="begin"/>
          </w:r>
          <w:r w:rsidRPr="009338F1">
            <w:rPr>
              <w:rFonts w:asciiTheme="minorHAnsi" w:eastAsia="Times New Roman" w:hAnsiTheme="minorHAnsi" w:cstheme="minorHAnsi"/>
              <w:lang w:val="en-US"/>
            </w:rPr>
            <w:instrText xml:space="preserve"> CITATION Ota24 \l 1033 </w:instrText>
          </w:r>
          <w:r w:rsidRPr="009338F1">
            <w:rPr>
              <w:rFonts w:asciiTheme="minorHAnsi" w:eastAsia="Times New Roman" w:hAnsiTheme="minorHAnsi" w:cstheme="minorHAnsi"/>
            </w:rPr>
            <w:fldChar w:fldCharType="separate"/>
          </w:r>
          <w:r w:rsidRPr="009338F1">
            <w:rPr>
              <w:rFonts w:asciiTheme="minorHAnsi" w:eastAsia="Times New Roman" w:hAnsiTheme="minorHAnsi" w:cstheme="minorHAnsi"/>
              <w:noProof/>
              <w:lang w:val="en-US"/>
            </w:rPr>
            <w:t>(Otava, 2024)</w:t>
          </w:r>
          <w:r w:rsidRPr="009338F1">
            <w:rPr>
              <w:rFonts w:asciiTheme="minorHAnsi" w:eastAsia="Times New Roman" w:hAnsiTheme="minorHAnsi" w:cstheme="minorHAnsi"/>
            </w:rPr>
            <w:fldChar w:fldCharType="end"/>
          </w:r>
        </w:sdtContent>
      </w:sdt>
      <w:r w:rsidRPr="009338F1">
        <w:rPr>
          <w:rFonts w:asciiTheme="minorHAnsi" w:eastAsia="Times New Roman" w:hAnsiTheme="minorHAnsi" w:cstheme="minorHAnsi"/>
        </w:rPr>
        <w:t xml:space="preserve">. </w:t>
      </w:r>
      <w:r w:rsidR="00306F79" w:rsidRPr="009338F1">
        <w:rPr>
          <w:rFonts w:asciiTheme="minorHAnsi" w:eastAsia="Times New Roman" w:hAnsiTheme="minorHAnsi" w:cstheme="minorHAnsi"/>
        </w:rPr>
        <w:t xml:space="preserve">Due to more businesses moving to the cloud that means more customers will be using cloud infrastructure. As the world, continues to move into the cloud and access to everything will be as simple as using an app. Due to the convince the cloud gives to customers, e-voting will become more common. </w:t>
      </w:r>
      <w:r w:rsidR="00306F79" w:rsidRPr="009338F1">
        <w:rPr>
          <w:rFonts w:asciiTheme="minorHAnsi" w:eastAsia="Times New Roman" w:hAnsiTheme="minorHAnsi" w:cstheme="minorHAnsi"/>
        </w:rPr>
        <w:t>According to the MIT Election Lab, Secure electronic voting is becoming more common</w:t>
      </w:r>
      <w:r w:rsidR="00052420" w:rsidRPr="009338F1">
        <w:rPr>
          <w:rFonts w:asciiTheme="minorHAnsi" w:eastAsia="Times New Roman" w:hAnsiTheme="minorHAnsi" w:cstheme="minorHAnsi"/>
        </w:rPr>
        <w:t xml:space="preserve"> and is </w:t>
      </w:r>
      <w:r w:rsidR="00306F79" w:rsidRPr="009338F1">
        <w:rPr>
          <w:rFonts w:asciiTheme="minorHAnsi" w:eastAsia="Times New Roman" w:hAnsiTheme="minorHAnsi" w:cstheme="minorHAnsi"/>
        </w:rPr>
        <w:t>showing how technology improves access and makes voting more efficient</w:t>
      </w:r>
      <w:sdt>
        <w:sdtPr>
          <w:rPr>
            <w:rFonts w:asciiTheme="minorHAnsi" w:eastAsia="Times New Roman" w:hAnsiTheme="minorHAnsi" w:cstheme="minorHAnsi"/>
          </w:rPr>
          <w:id w:val="1062371712"/>
          <w:citation/>
        </w:sdtPr>
        <w:sdtContent>
          <w:r w:rsidR="00306F79" w:rsidRPr="009338F1">
            <w:rPr>
              <w:rFonts w:asciiTheme="minorHAnsi" w:eastAsia="Times New Roman" w:hAnsiTheme="minorHAnsi" w:cstheme="minorHAnsi"/>
            </w:rPr>
            <w:fldChar w:fldCharType="begin"/>
          </w:r>
          <w:r w:rsidR="00306F79" w:rsidRPr="009338F1">
            <w:rPr>
              <w:rFonts w:asciiTheme="minorHAnsi" w:eastAsia="Times New Roman" w:hAnsiTheme="minorHAnsi" w:cstheme="minorHAnsi"/>
              <w:lang w:val="en-US"/>
            </w:rPr>
            <w:instrText xml:space="preserve"> CITATION MIT23 \l 1033 </w:instrText>
          </w:r>
          <w:r w:rsidR="00306F79" w:rsidRPr="009338F1">
            <w:rPr>
              <w:rFonts w:asciiTheme="minorHAnsi" w:eastAsia="Times New Roman" w:hAnsiTheme="minorHAnsi" w:cstheme="minorHAnsi"/>
            </w:rPr>
            <w:fldChar w:fldCharType="separate"/>
          </w:r>
          <w:r w:rsidR="00306F79" w:rsidRPr="009338F1">
            <w:rPr>
              <w:rFonts w:asciiTheme="minorHAnsi" w:eastAsia="Times New Roman" w:hAnsiTheme="minorHAnsi" w:cstheme="minorHAnsi"/>
              <w:noProof/>
              <w:lang w:val="en-US"/>
            </w:rPr>
            <w:t xml:space="preserve"> (MIT Election Lab, 2023)</w:t>
          </w:r>
          <w:r w:rsidR="00306F79" w:rsidRPr="009338F1">
            <w:rPr>
              <w:rFonts w:asciiTheme="minorHAnsi" w:eastAsia="Times New Roman" w:hAnsiTheme="minorHAnsi" w:cstheme="minorHAnsi"/>
            </w:rPr>
            <w:fldChar w:fldCharType="end"/>
          </w:r>
        </w:sdtContent>
      </w:sdt>
      <w:r w:rsidR="00306F79" w:rsidRPr="009338F1">
        <w:rPr>
          <w:rFonts w:asciiTheme="minorHAnsi" w:eastAsia="Times New Roman" w:hAnsiTheme="minorHAnsi" w:cstheme="minorHAnsi"/>
        </w:rPr>
        <w:t xml:space="preserve">. </w:t>
      </w:r>
      <w:proofErr w:type="spellStart"/>
      <w:r w:rsidR="00306F79" w:rsidRPr="009338F1">
        <w:rPr>
          <w:rFonts w:asciiTheme="minorHAnsi" w:eastAsia="Times New Roman" w:hAnsiTheme="minorHAnsi" w:cstheme="minorHAnsi"/>
        </w:rPr>
        <w:t>BallotOnline</w:t>
      </w:r>
      <w:proofErr w:type="spellEnd"/>
      <w:r w:rsidR="00306F79" w:rsidRPr="009338F1">
        <w:rPr>
          <w:rFonts w:asciiTheme="minorHAnsi" w:eastAsia="Times New Roman" w:hAnsiTheme="minorHAnsi" w:cstheme="minorHAnsi"/>
        </w:rPr>
        <w:t xml:space="preserve"> is poised to be at the forefront of voting solutions and capture the market by making this move into the cloud to rapidly scale and support global elections. </w:t>
      </w:r>
    </w:p>
    <w:sdt>
      <w:sdtPr>
        <w:rPr>
          <w:rFonts w:asciiTheme="minorHAnsi" w:hAnsiTheme="minorHAnsi" w:cstheme="minorHAnsi"/>
          <w:b/>
          <w:bCs/>
          <w:color w:val="000000" w:themeColor="text1"/>
          <w:sz w:val="22"/>
          <w:szCs w:val="22"/>
        </w:rPr>
        <w:id w:val="1996601348"/>
        <w:docPartObj>
          <w:docPartGallery w:val="Bibliographies"/>
          <w:docPartUnique/>
        </w:docPartObj>
      </w:sdtPr>
      <w:sdtEndPr>
        <w:rPr>
          <w:rFonts w:eastAsia="Arial"/>
          <w:b w:val="0"/>
          <w:bCs w:val="0"/>
          <w:color w:val="auto"/>
        </w:rPr>
      </w:sdtEndPr>
      <w:sdtContent>
        <w:p w14:paraId="029EC8D2" w14:textId="1D28A64F" w:rsidR="009338F1" w:rsidRPr="009338F1" w:rsidRDefault="009338F1" w:rsidP="009338F1">
          <w:pPr>
            <w:pStyle w:val="Heading1"/>
            <w:jc w:val="center"/>
            <w:rPr>
              <w:rFonts w:asciiTheme="minorHAnsi" w:hAnsiTheme="minorHAnsi" w:cstheme="minorHAnsi"/>
              <w:b/>
              <w:bCs/>
              <w:color w:val="000000" w:themeColor="text1"/>
              <w:sz w:val="22"/>
              <w:szCs w:val="22"/>
            </w:rPr>
          </w:pPr>
          <w:r w:rsidRPr="009338F1">
            <w:rPr>
              <w:rFonts w:asciiTheme="minorHAnsi" w:hAnsiTheme="minorHAnsi" w:cstheme="minorHAnsi"/>
              <w:b/>
              <w:bCs/>
              <w:color w:val="000000" w:themeColor="text1"/>
              <w:sz w:val="22"/>
              <w:szCs w:val="22"/>
            </w:rPr>
            <w:t>References</w:t>
          </w:r>
        </w:p>
        <w:sdt>
          <w:sdtPr>
            <w:rPr>
              <w:rFonts w:asciiTheme="minorHAnsi" w:hAnsiTheme="minorHAnsi" w:cstheme="minorHAnsi"/>
            </w:rPr>
            <w:id w:val="-573587230"/>
            <w:bibliography/>
          </w:sdtPr>
          <w:sdtContent>
            <w:p w14:paraId="30C6D009" w14:textId="77777777" w:rsidR="009338F1" w:rsidRPr="009338F1" w:rsidRDefault="009338F1" w:rsidP="009338F1">
              <w:pPr>
                <w:pStyle w:val="Bibliography"/>
                <w:ind w:left="720" w:hanging="720"/>
                <w:rPr>
                  <w:rFonts w:asciiTheme="minorHAnsi" w:hAnsiTheme="minorHAnsi" w:cstheme="minorHAnsi"/>
                  <w:noProof/>
                </w:rPr>
              </w:pPr>
              <w:r w:rsidRPr="009338F1">
                <w:rPr>
                  <w:rFonts w:asciiTheme="minorHAnsi" w:hAnsiTheme="minorHAnsi" w:cstheme="minorHAnsi"/>
                </w:rPr>
                <w:fldChar w:fldCharType="begin"/>
              </w:r>
              <w:r w:rsidRPr="009338F1">
                <w:rPr>
                  <w:rFonts w:asciiTheme="minorHAnsi" w:hAnsiTheme="minorHAnsi" w:cstheme="minorHAnsi"/>
                </w:rPr>
                <w:instrText xml:space="preserve"> BIBLIOGRAPHY </w:instrText>
              </w:r>
              <w:r w:rsidRPr="009338F1">
                <w:rPr>
                  <w:rFonts w:asciiTheme="minorHAnsi" w:hAnsiTheme="minorHAnsi" w:cstheme="minorHAnsi"/>
                </w:rPr>
                <w:fldChar w:fldCharType="separate"/>
              </w:r>
              <w:r w:rsidRPr="009338F1">
                <w:rPr>
                  <w:rFonts w:asciiTheme="minorHAnsi" w:hAnsiTheme="minorHAnsi" w:cstheme="minorHAnsi"/>
                  <w:noProof/>
                </w:rPr>
                <w:t xml:space="preserve">MIT Election Lab. (2023, April 21). </w:t>
              </w:r>
              <w:r w:rsidRPr="009338F1">
                <w:rPr>
                  <w:rFonts w:asciiTheme="minorHAnsi" w:hAnsiTheme="minorHAnsi" w:cstheme="minorHAnsi"/>
                  <w:i/>
                  <w:iCs/>
                  <w:noProof/>
                </w:rPr>
                <w:t>Voting technology</w:t>
              </w:r>
              <w:r w:rsidRPr="009338F1">
                <w:rPr>
                  <w:rFonts w:asciiTheme="minorHAnsi" w:hAnsiTheme="minorHAnsi" w:cstheme="minorHAnsi"/>
                  <w:noProof/>
                </w:rPr>
                <w:t>. From MIT Election Lab: https://electionlab.mit.edu/research/voting-technology</w:t>
              </w:r>
            </w:p>
            <w:p w14:paraId="5627A669" w14:textId="77777777" w:rsidR="009338F1" w:rsidRPr="009338F1" w:rsidRDefault="009338F1" w:rsidP="009338F1">
              <w:pPr>
                <w:pStyle w:val="Bibliography"/>
                <w:ind w:left="720" w:hanging="720"/>
                <w:rPr>
                  <w:rFonts w:asciiTheme="minorHAnsi" w:hAnsiTheme="minorHAnsi" w:cstheme="minorHAnsi"/>
                  <w:noProof/>
                </w:rPr>
              </w:pPr>
              <w:r w:rsidRPr="009338F1">
                <w:rPr>
                  <w:rFonts w:asciiTheme="minorHAnsi" w:hAnsiTheme="minorHAnsi" w:cstheme="minorHAnsi"/>
                  <w:noProof/>
                </w:rPr>
                <w:t xml:space="preserve">Otava. (2024). </w:t>
              </w:r>
              <w:r w:rsidRPr="009338F1">
                <w:rPr>
                  <w:rFonts w:asciiTheme="minorHAnsi" w:hAnsiTheme="minorHAnsi" w:cstheme="minorHAnsi"/>
                  <w:i/>
                  <w:iCs/>
                  <w:noProof/>
                </w:rPr>
                <w:t>2024 Trends to Watch in Cloud Computing</w:t>
              </w:r>
              <w:r w:rsidRPr="009338F1">
                <w:rPr>
                  <w:rFonts w:asciiTheme="minorHAnsi" w:hAnsiTheme="minorHAnsi" w:cstheme="minorHAnsi"/>
                  <w:noProof/>
                </w:rPr>
                <w:t>. From Otava: https://www.otava.com/blog/2021-trends-in-cloud-computing/</w:t>
              </w:r>
            </w:p>
            <w:p w14:paraId="208ADC3C" w14:textId="4649ED7D" w:rsidR="009338F1" w:rsidRPr="009338F1" w:rsidRDefault="009338F1" w:rsidP="009338F1">
              <w:pPr>
                <w:rPr>
                  <w:rFonts w:asciiTheme="minorHAnsi" w:hAnsiTheme="minorHAnsi" w:cstheme="minorHAnsi"/>
                </w:rPr>
              </w:pPr>
              <w:r w:rsidRPr="009338F1">
                <w:rPr>
                  <w:rFonts w:asciiTheme="minorHAnsi" w:hAnsiTheme="minorHAnsi" w:cstheme="minorHAnsi"/>
                  <w:b/>
                  <w:bCs/>
                  <w:noProof/>
                </w:rPr>
                <w:fldChar w:fldCharType="end"/>
              </w:r>
            </w:p>
          </w:sdtContent>
        </w:sdt>
      </w:sdtContent>
    </w:sdt>
    <w:p w14:paraId="598B8417" w14:textId="77777777" w:rsidR="009338F1" w:rsidRPr="009338F1" w:rsidRDefault="009338F1" w:rsidP="009338F1">
      <w:pPr>
        <w:spacing w:line="240" w:lineRule="auto"/>
        <w:rPr>
          <w:rFonts w:asciiTheme="minorHAnsi" w:eastAsia="Times New Roman" w:hAnsiTheme="minorHAnsi" w:cstheme="minorHAnsi"/>
        </w:rPr>
      </w:pPr>
    </w:p>
    <w:sectPr w:rsidR="009338F1" w:rsidRPr="009338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A6855"/>
    <w:multiLevelType w:val="multilevel"/>
    <w:tmpl w:val="A2BEF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933721"/>
    <w:multiLevelType w:val="multilevel"/>
    <w:tmpl w:val="43E65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0A3982"/>
    <w:multiLevelType w:val="multilevel"/>
    <w:tmpl w:val="E42886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0253C5"/>
    <w:multiLevelType w:val="multilevel"/>
    <w:tmpl w:val="FA9CCC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EE4489"/>
    <w:multiLevelType w:val="multilevel"/>
    <w:tmpl w:val="10CE0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C5369F"/>
    <w:multiLevelType w:val="hybridMultilevel"/>
    <w:tmpl w:val="7AA4865A"/>
    <w:lvl w:ilvl="0" w:tplc="77C64CBE">
      <w:numFmt w:val="bullet"/>
      <w:lvlText w:val=""/>
      <w:lvlJc w:val="left"/>
      <w:pPr>
        <w:ind w:left="720" w:hanging="360"/>
      </w:pPr>
      <w:rPr>
        <w:rFonts w:ascii="Symbol" w:eastAsia="Times New Roman"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EB7367"/>
    <w:multiLevelType w:val="hybridMultilevel"/>
    <w:tmpl w:val="8C484636"/>
    <w:lvl w:ilvl="0" w:tplc="2D8E098C">
      <w:numFmt w:val="bullet"/>
      <w:lvlText w:val=""/>
      <w:lvlJc w:val="left"/>
      <w:pPr>
        <w:ind w:left="720" w:hanging="360"/>
      </w:pPr>
      <w:rPr>
        <w:rFonts w:ascii="Symbol" w:eastAsia="Times New Roman"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F1036F6"/>
    <w:multiLevelType w:val="multilevel"/>
    <w:tmpl w:val="64C2E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7A7416"/>
    <w:multiLevelType w:val="multilevel"/>
    <w:tmpl w:val="90EC4C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7010796">
    <w:abstractNumId w:val="7"/>
  </w:num>
  <w:num w:numId="2" w16cid:durableId="625353266">
    <w:abstractNumId w:val="4"/>
  </w:num>
  <w:num w:numId="3" w16cid:durableId="1908026079">
    <w:abstractNumId w:val="0"/>
  </w:num>
  <w:num w:numId="4" w16cid:durableId="409622875">
    <w:abstractNumId w:val="3"/>
  </w:num>
  <w:num w:numId="5" w16cid:durableId="1113479701">
    <w:abstractNumId w:val="8"/>
  </w:num>
  <w:num w:numId="6" w16cid:durableId="1757747659">
    <w:abstractNumId w:val="2"/>
  </w:num>
  <w:num w:numId="7" w16cid:durableId="1475298385">
    <w:abstractNumId w:val="1"/>
  </w:num>
  <w:num w:numId="8" w16cid:durableId="1266382960">
    <w:abstractNumId w:val="5"/>
  </w:num>
  <w:num w:numId="9" w16cid:durableId="2378312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41A"/>
    <w:rsid w:val="00050F9E"/>
    <w:rsid w:val="00052420"/>
    <w:rsid w:val="00064EEE"/>
    <w:rsid w:val="00184912"/>
    <w:rsid w:val="0023138E"/>
    <w:rsid w:val="00306F79"/>
    <w:rsid w:val="0035392E"/>
    <w:rsid w:val="00385414"/>
    <w:rsid w:val="003B0E20"/>
    <w:rsid w:val="00494BBA"/>
    <w:rsid w:val="004D15B1"/>
    <w:rsid w:val="00580D19"/>
    <w:rsid w:val="005A4ADE"/>
    <w:rsid w:val="005D241A"/>
    <w:rsid w:val="0061394E"/>
    <w:rsid w:val="006324B7"/>
    <w:rsid w:val="007D3B1F"/>
    <w:rsid w:val="00811CF7"/>
    <w:rsid w:val="00843E15"/>
    <w:rsid w:val="009338F1"/>
    <w:rsid w:val="00933D2C"/>
    <w:rsid w:val="00954E31"/>
    <w:rsid w:val="00A200CD"/>
    <w:rsid w:val="00A37B21"/>
    <w:rsid w:val="00BC47AE"/>
    <w:rsid w:val="00DD0D8B"/>
    <w:rsid w:val="00E81691"/>
    <w:rsid w:val="00EA3AA1"/>
    <w:rsid w:val="00EC5DE9"/>
    <w:rsid w:val="00FA3C11"/>
    <w:rsid w:val="00FB40B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6760C"/>
  <w15:chartTrackingRefBased/>
  <w15:docId w15:val="{FBC78DAB-CED6-4190-AD8D-AC56E4E67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94BBA"/>
    <w:pPr>
      <w:spacing w:after="0" w:line="276" w:lineRule="auto"/>
    </w:pPr>
    <w:rPr>
      <w:rFonts w:ascii="Arial" w:eastAsia="Arial" w:hAnsi="Arial" w:cs="Arial"/>
      <w:kern w:val="0"/>
      <w:lang w:val="en"/>
      <w14:ligatures w14:val="none"/>
    </w:rPr>
  </w:style>
  <w:style w:type="paragraph" w:styleId="Heading1">
    <w:name w:val="heading 1"/>
    <w:basedOn w:val="Normal"/>
    <w:next w:val="Normal"/>
    <w:link w:val="Heading1Char"/>
    <w:uiPriority w:val="9"/>
    <w:qFormat/>
    <w:rsid w:val="005D24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24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24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24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24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241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241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241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241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4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24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24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24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24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24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24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24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241A"/>
    <w:rPr>
      <w:rFonts w:eastAsiaTheme="majorEastAsia" w:cstheme="majorBidi"/>
      <w:color w:val="272727" w:themeColor="text1" w:themeTint="D8"/>
    </w:rPr>
  </w:style>
  <w:style w:type="paragraph" w:styleId="Title">
    <w:name w:val="Title"/>
    <w:basedOn w:val="Normal"/>
    <w:next w:val="Normal"/>
    <w:link w:val="TitleChar"/>
    <w:uiPriority w:val="10"/>
    <w:qFormat/>
    <w:rsid w:val="005D24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24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24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24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241A"/>
    <w:pPr>
      <w:spacing w:before="160"/>
      <w:jc w:val="center"/>
    </w:pPr>
    <w:rPr>
      <w:i/>
      <w:iCs/>
      <w:color w:val="404040" w:themeColor="text1" w:themeTint="BF"/>
    </w:rPr>
  </w:style>
  <w:style w:type="character" w:customStyle="1" w:styleId="QuoteChar">
    <w:name w:val="Quote Char"/>
    <w:basedOn w:val="DefaultParagraphFont"/>
    <w:link w:val="Quote"/>
    <w:uiPriority w:val="29"/>
    <w:rsid w:val="005D241A"/>
    <w:rPr>
      <w:i/>
      <w:iCs/>
      <w:color w:val="404040" w:themeColor="text1" w:themeTint="BF"/>
    </w:rPr>
  </w:style>
  <w:style w:type="paragraph" w:styleId="ListParagraph">
    <w:name w:val="List Paragraph"/>
    <w:basedOn w:val="Normal"/>
    <w:uiPriority w:val="34"/>
    <w:qFormat/>
    <w:rsid w:val="005D241A"/>
    <w:pPr>
      <w:ind w:left="720"/>
      <w:contextualSpacing/>
    </w:pPr>
  </w:style>
  <w:style w:type="character" w:styleId="IntenseEmphasis">
    <w:name w:val="Intense Emphasis"/>
    <w:basedOn w:val="DefaultParagraphFont"/>
    <w:uiPriority w:val="21"/>
    <w:qFormat/>
    <w:rsid w:val="005D241A"/>
    <w:rPr>
      <w:i/>
      <w:iCs/>
      <w:color w:val="2F5496" w:themeColor="accent1" w:themeShade="BF"/>
    </w:rPr>
  </w:style>
  <w:style w:type="paragraph" w:styleId="IntenseQuote">
    <w:name w:val="Intense Quote"/>
    <w:basedOn w:val="Normal"/>
    <w:next w:val="Normal"/>
    <w:link w:val="IntenseQuoteChar"/>
    <w:uiPriority w:val="30"/>
    <w:qFormat/>
    <w:rsid w:val="005D24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241A"/>
    <w:rPr>
      <w:i/>
      <w:iCs/>
      <w:color w:val="2F5496" w:themeColor="accent1" w:themeShade="BF"/>
    </w:rPr>
  </w:style>
  <w:style w:type="character" w:styleId="IntenseReference">
    <w:name w:val="Intense Reference"/>
    <w:basedOn w:val="DefaultParagraphFont"/>
    <w:uiPriority w:val="32"/>
    <w:qFormat/>
    <w:rsid w:val="005D241A"/>
    <w:rPr>
      <w:b/>
      <w:bCs/>
      <w:smallCaps/>
      <w:color w:val="2F5496" w:themeColor="accent1" w:themeShade="BF"/>
      <w:spacing w:val="5"/>
    </w:rPr>
  </w:style>
  <w:style w:type="paragraph" w:styleId="Bibliography">
    <w:name w:val="Bibliography"/>
    <w:basedOn w:val="Normal"/>
    <w:next w:val="Normal"/>
    <w:uiPriority w:val="37"/>
    <w:unhideWhenUsed/>
    <w:rsid w:val="009338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7003">
      <w:bodyDiv w:val="1"/>
      <w:marLeft w:val="0"/>
      <w:marRight w:val="0"/>
      <w:marTop w:val="0"/>
      <w:marBottom w:val="0"/>
      <w:divBdr>
        <w:top w:val="none" w:sz="0" w:space="0" w:color="auto"/>
        <w:left w:val="none" w:sz="0" w:space="0" w:color="auto"/>
        <w:bottom w:val="none" w:sz="0" w:space="0" w:color="auto"/>
        <w:right w:val="none" w:sz="0" w:space="0" w:color="auto"/>
      </w:divBdr>
    </w:div>
    <w:div w:id="110364801">
      <w:bodyDiv w:val="1"/>
      <w:marLeft w:val="0"/>
      <w:marRight w:val="0"/>
      <w:marTop w:val="0"/>
      <w:marBottom w:val="0"/>
      <w:divBdr>
        <w:top w:val="none" w:sz="0" w:space="0" w:color="auto"/>
        <w:left w:val="none" w:sz="0" w:space="0" w:color="auto"/>
        <w:bottom w:val="none" w:sz="0" w:space="0" w:color="auto"/>
        <w:right w:val="none" w:sz="0" w:space="0" w:color="auto"/>
      </w:divBdr>
    </w:div>
    <w:div w:id="231353154">
      <w:bodyDiv w:val="1"/>
      <w:marLeft w:val="0"/>
      <w:marRight w:val="0"/>
      <w:marTop w:val="0"/>
      <w:marBottom w:val="0"/>
      <w:divBdr>
        <w:top w:val="none" w:sz="0" w:space="0" w:color="auto"/>
        <w:left w:val="none" w:sz="0" w:space="0" w:color="auto"/>
        <w:bottom w:val="none" w:sz="0" w:space="0" w:color="auto"/>
        <w:right w:val="none" w:sz="0" w:space="0" w:color="auto"/>
      </w:divBdr>
    </w:div>
    <w:div w:id="235432990">
      <w:bodyDiv w:val="1"/>
      <w:marLeft w:val="0"/>
      <w:marRight w:val="0"/>
      <w:marTop w:val="0"/>
      <w:marBottom w:val="0"/>
      <w:divBdr>
        <w:top w:val="none" w:sz="0" w:space="0" w:color="auto"/>
        <w:left w:val="none" w:sz="0" w:space="0" w:color="auto"/>
        <w:bottom w:val="none" w:sz="0" w:space="0" w:color="auto"/>
        <w:right w:val="none" w:sz="0" w:space="0" w:color="auto"/>
      </w:divBdr>
    </w:div>
    <w:div w:id="314840745">
      <w:bodyDiv w:val="1"/>
      <w:marLeft w:val="0"/>
      <w:marRight w:val="0"/>
      <w:marTop w:val="0"/>
      <w:marBottom w:val="0"/>
      <w:divBdr>
        <w:top w:val="none" w:sz="0" w:space="0" w:color="auto"/>
        <w:left w:val="none" w:sz="0" w:space="0" w:color="auto"/>
        <w:bottom w:val="none" w:sz="0" w:space="0" w:color="auto"/>
        <w:right w:val="none" w:sz="0" w:space="0" w:color="auto"/>
      </w:divBdr>
    </w:div>
    <w:div w:id="421148882">
      <w:bodyDiv w:val="1"/>
      <w:marLeft w:val="0"/>
      <w:marRight w:val="0"/>
      <w:marTop w:val="0"/>
      <w:marBottom w:val="0"/>
      <w:divBdr>
        <w:top w:val="none" w:sz="0" w:space="0" w:color="auto"/>
        <w:left w:val="none" w:sz="0" w:space="0" w:color="auto"/>
        <w:bottom w:val="none" w:sz="0" w:space="0" w:color="auto"/>
        <w:right w:val="none" w:sz="0" w:space="0" w:color="auto"/>
      </w:divBdr>
    </w:div>
    <w:div w:id="687026804">
      <w:bodyDiv w:val="1"/>
      <w:marLeft w:val="0"/>
      <w:marRight w:val="0"/>
      <w:marTop w:val="0"/>
      <w:marBottom w:val="0"/>
      <w:divBdr>
        <w:top w:val="none" w:sz="0" w:space="0" w:color="auto"/>
        <w:left w:val="none" w:sz="0" w:space="0" w:color="auto"/>
        <w:bottom w:val="none" w:sz="0" w:space="0" w:color="auto"/>
        <w:right w:val="none" w:sz="0" w:space="0" w:color="auto"/>
      </w:divBdr>
    </w:div>
    <w:div w:id="712968667">
      <w:bodyDiv w:val="1"/>
      <w:marLeft w:val="0"/>
      <w:marRight w:val="0"/>
      <w:marTop w:val="0"/>
      <w:marBottom w:val="0"/>
      <w:divBdr>
        <w:top w:val="none" w:sz="0" w:space="0" w:color="auto"/>
        <w:left w:val="none" w:sz="0" w:space="0" w:color="auto"/>
        <w:bottom w:val="none" w:sz="0" w:space="0" w:color="auto"/>
        <w:right w:val="none" w:sz="0" w:space="0" w:color="auto"/>
      </w:divBdr>
    </w:div>
    <w:div w:id="753820789">
      <w:bodyDiv w:val="1"/>
      <w:marLeft w:val="0"/>
      <w:marRight w:val="0"/>
      <w:marTop w:val="0"/>
      <w:marBottom w:val="0"/>
      <w:divBdr>
        <w:top w:val="none" w:sz="0" w:space="0" w:color="auto"/>
        <w:left w:val="none" w:sz="0" w:space="0" w:color="auto"/>
        <w:bottom w:val="none" w:sz="0" w:space="0" w:color="auto"/>
        <w:right w:val="none" w:sz="0" w:space="0" w:color="auto"/>
      </w:divBdr>
    </w:div>
    <w:div w:id="806094898">
      <w:bodyDiv w:val="1"/>
      <w:marLeft w:val="0"/>
      <w:marRight w:val="0"/>
      <w:marTop w:val="0"/>
      <w:marBottom w:val="0"/>
      <w:divBdr>
        <w:top w:val="none" w:sz="0" w:space="0" w:color="auto"/>
        <w:left w:val="none" w:sz="0" w:space="0" w:color="auto"/>
        <w:bottom w:val="none" w:sz="0" w:space="0" w:color="auto"/>
        <w:right w:val="none" w:sz="0" w:space="0" w:color="auto"/>
      </w:divBdr>
    </w:div>
    <w:div w:id="838814198">
      <w:bodyDiv w:val="1"/>
      <w:marLeft w:val="0"/>
      <w:marRight w:val="0"/>
      <w:marTop w:val="0"/>
      <w:marBottom w:val="0"/>
      <w:divBdr>
        <w:top w:val="none" w:sz="0" w:space="0" w:color="auto"/>
        <w:left w:val="none" w:sz="0" w:space="0" w:color="auto"/>
        <w:bottom w:val="none" w:sz="0" w:space="0" w:color="auto"/>
        <w:right w:val="none" w:sz="0" w:space="0" w:color="auto"/>
      </w:divBdr>
    </w:div>
    <w:div w:id="912202784">
      <w:bodyDiv w:val="1"/>
      <w:marLeft w:val="0"/>
      <w:marRight w:val="0"/>
      <w:marTop w:val="0"/>
      <w:marBottom w:val="0"/>
      <w:divBdr>
        <w:top w:val="none" w:sz="0" w:space="0" w:color="auto"/>
        <w:left w:val="none" w:sz="0" w:space="0" w:color="auto"/>
        <w:bottom w:val="none" w:sz="0" w:space="0" w:color="auto"/>
        <w:right w:val="none" w:sz="0" w:space="0" w:color="auto"/>
      </w:divBdr>
    </w:div>
    <w:div w:id="978220464">
      <w:bodyDiv w:val="1"/>
      <w:marLeft w:val="0"/>
      <w:marRight w:val="0"/>
      <w:marTop w:val="0"/>
      <w:marBottom w:val="0"/>
      <w:divBdr>
        <w:top w:val="none" w:sz="0" w:space="0" w:color="auto"/>
        <w:left w:val="none" w:sz="0" w:space="0" w:color="auto"/>
        <w:bottom w:val="none" w:sz="0" w:space="0" w:color="auto"/>
        <w:right w:val="none" w:sz="0" w:space="0" w:color="auto"/>
      </w:divBdr>
      <w:divsChild>
        <w:div w:id="1530987442">
          <w:marLeft w:val="0"/>
          <w:marRight w:val="0"/>
          <w:marTop w:val="0"/>
          <w:marBottom w:val="0"/>
          <w:divBdr>
            <w:top w:val="none" w:sz="0" w:space="0" w:color="auto"/>
            <w:left w:val="none" w:sz="0" w:space="0" w:color="auto"/>
            <w:bottom w:val="none" w:sz="0" w:space="0" w:color="auto"/>
            <w:right w:val="none" w:sz="0" w:space="0" w:color="auto"/>
          </w:divBdr>
          <w:divsChild>
            <w:div w:id="436607944">
              <w:marLeft w:val="0"/>
              <w:marRight w:val="0"/>
              <w:marTop w:val="0"/>
              <w:marBottom w:val="0"/>
              <w:divBdr>
                <w:top w:val="none" w:sz="0" w:space="0" w:color="auto"/>
                <w:left w:val="none" w:sz="0" w:space="0" w:color="auto"/>
                <w:bottom w:val="none" w:sz="0" w:space="0" w:color="auto"/>
                <w:right w:val="none" w:sz="0" w:space="0" w:color="auto"/>
              </w:divBdr>
              <w:divsChild>
                <w:div w:id="1291322182">
                  <w:marLeft w:val="0"/>
                  <w:marRight w:val="0"/>
                  <w:marTop w:val="0"/>
                  <w:marBottom w:val="0"/>
                  <w:divBdr>
                    <w:top w:val="none" w:sz="0" w:space="0" w:color="auto"/>
                    <w:left w:val="none" w:sz="0" w:space="0" w:color="auto"/>
                    <w:bottom w:val="none" w:sz="0" w:space="0" w:color="auto"/>
                    <w:right w:val="none" w:sz="0" w:space="0" w:color="auto"/>
                  </w:divBdr>
                  <w:divsChild>
                    <w:div w:id="1259826866">
                      <w:marLeft w:val="0"/>
                      <w:marRight w:val="0"/>
                      <w:marTop w:val="0"/>
                      <w:marBottom w:val="0"/>
                      <w:divBdr>
                        <w:top w:val="none" w:sz="0" w:space="0" w:color="auto"/>
                        <w:left w:val="none" w:sz="0" w:space="0" w:color="auto"/>
                        <w:bottom w:val="none" w:sz="0" w:space="0" w:color="auto"/>
                        <w:right w:val="none" w:sz="0" w:space="0" w:color="auto"/>
                      </w:divBdr>
                      <w:divsChild>
                        <w:div w:id="1296909509">
                          <w:marLeft w:val="0"/>
                          <w:marRight w:val="0"/>
                          <w:marTop w:val="0"/>
                          <w:marBottom w:val="0"/>
                          <w:divBdr>
                            <w:top w:val="none" w:sz="0" w:space="0" w:color="auto"/>
                            <w:left w:val="none" w:sz="0" w:space="0" w:color="auto"/>
                            <w:bottom w:val="none" w:sz="0" w:space="0" w:color="auto"/>
                            <w:right w:val="none" w:sz="0" w:space="0" w:color="auto"/>
                          </w:divBdr>
                          <w:divsChild>
                            <w:div w:id="51750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8813910">
      <w:bodyDiv w:val="1"/>
      <w:marLeft w:val="0"/>
      <w:marRight w:val="0"/>
      <w:marTop w:val="0"/>
      <w:marBottom w:val="0"/>
      <w:divBdr>
        <w:top w:val="none" w:sz="0" w:space="0" w:color="auto"/>
        <w:left w:val="none" w:sz="0" w:space="0" w:color="auto"/>
        <w:bottom w:val="none" w:sz="0" w:space="0" w:color="auto"/>
        <w:right w:val="none" w:sz="0" w:space="0" w:color="auto"/>
      </w:divBdr>
    </w:div>
    <w:div w:id="1343436729">
      <w:bodyDiv w:val="1"/>
      <w:marLeft w:val="0"/>
      <w:marRight w:val="0"/>
      <w:marTop w:val="0"/>
      <w:marBottom w:val="0"/>
      <w:divBdr>
        <w:top w:val="none" w:sz="0" w:space="0" w:color="auto"/>
        <w:left w:val="none" w:sz="0" w:space="0" w:color="auto"/>
        <w:bottom w:val="none" w:sz="0" w:space="0" w:color="auto"/>
        <w:right w:val="none" w:sz="0" w:space="0" w:color="auto"/>
      </w:divBdr>
    </w:div>
    <w:div w:id="1382361999">
      <w:bodyDiv w:val="1"/>
      <w:marLeft w:val="0"/>
      <w:marRight w:val="0"/>
      <w:marTop w:val="0"/>
      <w:marBottom w:val="0"/>
      <w:divBdr>
        <w:top w:val="none" w:sz="0" w:space="0" w:color="auto"/>
        <w:left w:val="none" w:sz="0" w:space="0" w:color="auto"/>
        <w:bottom w:val="none" w:sz="0" w:space="0" w:color="auto"/>
        <w:right w:val="none" w:sz="0" w:space="0" w:color="auto"/>
      </w:divBdr>
    </w:div>
    <w:div w:id="1419718087">
      <w:bodyDiv w:val="1"/>
      <w:marLeft w:val="0"/>
      <w:marRight w:val="0"/>
      <w:marTop w:val="0"/>
      <w:marBottom w:val="0"/>
      <w:divBdr>
        <w:top w:val="none" w:sz="0" w:space="0" w:color="auto"/>
        <w:left w:val="none" w:sz="0" w:space="0" w:color="auto"/>
        <w:bottom w:val="none" w:sz="0" w:space="0" w:color="auto"/>
        <w:right w:val="none" w:sz="0" w:space="0" w:color="auto"/>
      </w:divBdr>
    </w:div>
    <w:div w:id="1426153900">
      <w:bodyDiv w:val="1"/>
      <w:marLeft w:val="0"/>
      <w:marRight w:val="0"/>
      <w:marTop w:val="0"/>
      <w:marBottom w:val="0"/>
      <w:divBdr>
        <w:top w:val="none" w:sz="0" w:space="0" w:color="auto"/>
        <w:left w:val="none" w:sz="0" w:space="0" w:color="auto"/>
        <w:bottom w:val="none" w:sz="0" w:space="0" w:color="auto"/>
        <w:right w:val="none" w:sz="0" w:space="0" w:color="auto"/>
      </w:divBdr>
    </w:div>
    <w:div w:id="1426730004">
      <w:bodyDiv w:val="1"/>
      <w:marLeft w:val="0"/>
      <w:marRight w:val="0"/>
      <w:marTop w:val="0"/>
      <w:marBottom w:val="0"/>
      <w:divBdr>
        <w:top w:val="none" w:sz="0" w:space="0" w:color="auto"/>
        <w:left w:val="none" w:sz="0" w:space="0" w:color="auto"/>
        <w:bottom w:val="none" w:sz="0" w:space="0" w:color="auto"/>
        <w:right w:val="none" w:sz="0" w:space="0" w:color="auto"/>
      </w:divBdr>
    </w:div>
    <w:div w:id="2107920193">
      <w:bodyDiv w:val="1"/>
      <w:marLeft w:val="0"/>
      <w:marRight w:val="0"/>
      <w:marTop w:val="0"/>
      <w:marBottom w:val="0"/>
      <w:divBdr>
        <w:top w:val="none" w:sz="0" w:space="0" w:color="auto"/>
        <w:left w:val="none" w:sz="0" w:space="0" w:color="auto"/>
        <w:bottom w:val="none" w:sz="0" w:space="0" w:color="auto"/>
        <w:right w:val="none" w:sz="0" w:space="0" w:color="auto"/>
      </w:divBdr>
      <w:divsChild>
        <w:div w:id="635842023">
          <w:marLeft w:val="0"/>
          <w:marRight w:val="0"/>
          <w:marTop w:val="0"/>
          <w:marBottom w:val="0"/>
          <w:divBdr>
            <w:top w:val="none" w:sz="0" w:space="0" w:color="auto"/>
            <w:left w:val="none" w:sz="0" w:space="0" w:color="auto"/>
            <w:bottom w:val="none" w:sz="0" w:space="0" w:color="auto"/>
            <w:right w:val="none" w:sz="0" w:space="0" w:color="auto"/>
          </w:divBdr>
          <w:divsChild>
            <w:div w:id="157111123">
              <w:marLeft w:val="0"/>
              <w:marRight w:val="0"/>
              <w:marTop w:val="0"/>
              <w:marBottom w:val="0"/>
              <w:divBdr>
                <w:top w:val="none" w:sz="0" w:space="0" w:color="auto"/>
                <w:left w:val="none" w:sz="0" w:space="0" w:color="auto"/>
                <w:bottom w:val="none" w:sz="0" w:space="0" w:color="auto"/>
                <w:right w:val="none" w:sz="0" w:space="0" w:color="auto"/>
              </w:divBdr>
              <w:divsChild>
                <w:div w:id="1362318525">
                  <w:marLeft w:val="0"/>
                  <w:marRight w:val="0"/>
                  <w:marTop w:val="0"/>
                  <w:marBottom w:val="0"/>
                  <w:divBdr>
                    <w:top w:val="none" w:sz="0" w:space="0" w:color="auto"/>
                    <w:left w:val="none" w:sz="0" w:space="0" w:color="auto"/>
                    <w:bottom w:val="none" w:sz="0" w:space="0" w:color="auto"/>
                    <w:right w:val="none" w:sz="0" w:space="0" w:color="auto"/>
                  </w:divBdr>
                  <w:divsChild>
                    <w:div w:id="580725531">
                      <w:marLeft w:val="0"/>
                      <w:marRight w:val="0"/>
                      <w:marTop w:val="0"/>
                      <w:marBottom w:val="0"/>
                      <w:divBdr>
                        <w:top w:val="none" w:sz="0" w:space="0" w:color="auto"/>
                        <w:left w:val="none" w:sz="0" w:space="0" w:color="auto"/>
                        <w:bottom w:val="none" w:sz="0" w:space="0" w:color="auto"/>
                        <w:right w:val="none" w:sz="0" w:space="0" w:color="auto"/>
                      </w:divBdr>
                      <w:divsChild>
                        <w:div w:id="1547374564">
                          <w:marLeft w:val="0"/>
                          <w:marRight w:val="0"/>
                          <w:marTop w:val="0"/>
                          <w:marBottom w:val="0"/>
                          <w:divBdr>
                            <w:top w:val="none" w:sz="0" w:space="0" w:color="auto"/>
                            <w:left w:val="none" w:sz="0" w:space="0" w:color="auto"/>
                            <w:bottom w:val="none" w:sz="0" w:space="0" w:color="auto"/>
                            <w:right w:val="none" w:sz="0" w:space="0" w:color="auto"/>
                          </w:divBdr>
                          <w:divsChild>
                            <w:div w:id="3836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9112220">
      <w:bodyDiv w:val="1"/>
      <w:marLeft w:val="0"/>
      <w:marRight w:val="0"/>
      <w:marTop w:val="0"/>
      <w:marBottom w:val="0"/>
      <w:divBdr>
        <w:top w:val="none" w:sz="0" w:space="0" w:color="auto"/>
        <w:left w:val="none" w:sz="0" w:space="0" w:color="auto"/>
        <w:bottom w:val="none" w:sz="0" w:space="0" w:color="auto"/>
        <w:right w:val="none" w:sz="0" w:space="0" w:color="auto"/>
      </w:divBdr>
    </w:div>
    <w:div w:id="2146852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Ota24</b:Tag>
    <b:SourceType>InternetSite</b:SourceType>
    <b:Guid>{E65A7E6D-6354-43EE-ACDB-A6116FA8932E}</b:Guid>
    <b:Author>
      <b:Author>
        <b:Corporate>Otava</b:Corporate>
      </b:Author>
    </b:Author>
    <b:Title>2024 Trends to Watch in Cloud Computing</b:Title>
    <b:InternetSiteTitle>Otava</b:InternetSiteTitle>
    <b:Year>2024</b:Year>
    <b:URL>https://www.otava.com/blog/2021-trends-in-cloud-computing/</b:URL>
    <b:RefOrder>1</b:RefOrder>
  </b:Source>
  <b:Source>
    <b:Tag>MIT23</b:Tag>
    <b:SourceType>InternetSite</b:SourceType>
    <b:Guid>{F74C0C17-D6E3-4600-A469-ED3E84CB811A}</b:Guid>
    <b:Author>
      <b:Author>
        <b:Corporate>MIT Election Lab</b:Corporate>
      </b:Author>
    </b:Author>
    <b:Title>Voting technology</b:Title>
    <b:InternetSiteTitle>MIT Election Lab</b:InternetSiteTitle>
    <b:Year>2023</b:Year>
    <b:Month>April</b:Month>
    <b:Day>21</b:Day>
    <b:URL>https://electionlab.mit.edu/research/voting-technology</b:URL>
    <b:RefOrder>2</b:RefOrder>
  </b:Source>
</b:Sources>
</file>

<file path=customXml/itemProps1.xml><?xml version="1.0" encoding="utf-8"?>
<ds:datastoreItem xmlns:ds="http://schemas.openxmlformats.org/officeDocument/2006/customXml" ds:itemID="{4D75C43C-03A8-44BA-8267-2F12666CD1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338</Words>
  <Characters>1929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Santiago</dc:creator>
  <cp:keywords/>
  <dc:description/>
  <cp:lastModifiedBy>Matthew Santiago</cp:lastModifiedBy>
  <cp:revision>8</cp:revision>
  <dcterms:created xsi:type="dcterms:W3CDTF">2025-01-14T15:35:00Z</dcterms:created>
  <dcterms:modified xsi:type="dcterms:W3CDTF">2025-01-14T16:37:00Z</dcterms:modified>
</cp:coreProperties>
</file>