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DFD1" w14:textId="6325F376" w:rsidR="001A76C2" w:rsidRPr="00BD372E" w:rsidRDefault="001A76C2" w:rsidP="001A76C2">
      <w:pPr>
        <w:rPr>
          <w:rFonts w:cstheme="minorHAnsi"/>
        </w:rPr>
      </w:pPr>
      <w:r w:rsidRPr="00BD372E">
        <w:rPr>
          <w:rFonts w:cstheme="minorHAnsi"/>
        </w:rPr>
        <w:t xml:space="preserve">The </w:t>
      </w:r>
      <w:r w:rsidRPr="00BD372E">
        <w:rPr>
          <w:rFonts w:cstheme="minorHAnsi"/>
        </w:rPr>
        <w:t>need to monitor</w:t>
      </w:r>
      <w:r w:rsidRPr="00BD372E">
        <w:rPr>
          <w:rFonts w:cstheme="minorHAnsi"/>
        </w:rPr>
        <w:t xml:space="preserve"> cloud resources is </w:t>
      </w:r>
      <w:r w:rsidRPr="00BD372E">
        <w:rPr>
          <w:rFonts w:cstheme="minorHAnsi"/>
        </w:rPr>
        <w:t>needed</w:t>
      </w:r>
      <w:r w:rsidRPr="00BD372E">
        <w:rPr>
          <w:rFonts w:cstheme="minorHAnsi"/>
        </w:rPr>
        <w:t xml:space="preserve"> because it </w:t>
      </w:r>
      <w:r w:rsidRPr="00BD372E">
        <w:rPr>
          <w:rFonts w:cstheme="minorHAnsi"/>
        </w:rPr>
        <w:t xml:space="preserve">will </w:t>
      </w:r>
      <w:r w:rsidRPr="00BD372E">
        <w:rPr>
          <w:rFonts w:cstheme="minorHAnsi"/>
        </w:rPr>
        <w:t xml:space="preserve">allow </w:t>
      </w:r>
      <w:proofErr w:type="spellStart"/>
      <w:r w:rsidRPr="00BD372E">
        <w:rPr>
          <w:rFonts w:cstheme="minorHAnsi"/>
        </w:rPr>
        <w:t>BallotOnline</w:t>
      </w:r>
      <w:proofErr w:type="spellEnd"/>
      <w:r w:rsidRPr="00BD372E">
        <w:rPr>
          <w:rFonts w:cstheme="minorHAnsi"/>
        </w:rPr>
        <w:t xml:space="preserve"> to optimize costs and control </w:t>
      </w:r>
      <w:r w:rsidRPr="00BD372E">
        <w:rPr>
          <w:rFonts w:cstheme="minorHAnsi"/>
        </w:rPr>
        <w:t>of</w:t>
      </w:r>
      <w:r w:rsidRPr="00BD372E">
        <w:rPr>
          <w:rFonts w:cstheme="minorHAnsi"/>
        </w:rPr>
        <w:t xml:space="preserve"> operations. AWS offers multiple tools</w:t>
      </w:r>
      <w:r w:rsidRPr="00BD372E">
        <w:rPr>
          <w:rFonts w:cstheme="minorHAnsi"/>
        </w:rPr>
        <w:t>,</w:t>
      </w:r>
      <w:r w:rsidRPr="00BD372E">
        <w:rPr>
          <w:rFonts w:cstheme="minorHAnsi"/>
        </w:rPr>
        <w:t xml:space="preserve"> includ</w:t>
      </w:r>
      <w:r w:rsidRPr="00BD372E">
        <w:rPr>
          <w:rFonts w:cstheme="minorHAnsi"/>
        </w:rPr>
        <w:t>ing,</w:t>
      </w:r>
      <w:r w:rsidRPr="00BD372E">
        <w:rPr>
          <w:rFonts w:cstheme="minorHAnsi"/>
        </w:rPr>
        <w:t xml:space="preserve"> Amazon CloudWatch, AWS Billing and Cost Management Console, AWS Cost Explorer, AWS Budgets, AWS Trusted Advisor, and AWS Billing Alerts to </w:t>
      </w:r>
      <w:r w:rsidRPr="00BD372E">
        <w:rPr>
          <w:rFonts w:cstheme="minorHAnsi"/>
        </w:rPr>
        <w:t>help manage and optimize cost and control</w:t>
      </w:r>
      <w:r w:rsidRPr="00BD372E">
        <w:rPr>
          <w:rFonts w:cstheme="minorHAnsi"/>
        </w:rPr>
        <w:t xml:space="preserve">. These tools will help </w:t>
      </w:r>
      <w:r w:rsidRPr="00BD372E">
        <w:rPr>
          <w:rFonts w:cstheme="minorHAnsi"/>
        </w:rPr>
        <w:t>find</w:t>
      </w:r>
      <w:r w:rsidRPr="00BD372E">
        <w:rPr>
          <w:rFonts w:cstheme="minorHAnsi"/>
        </w:rPr>
        <w:t xml:space="preserve"> of </w:t>
      </w:r>
      <w:r w:rsidRPr="00BD372E">
        <w:rPr>
          <w:rFonts w:cstheme="minorHAnsi"/>
        </w:rPr>
        <w:t xml:space="preserve">issues and metrics that could lead to increase in </w:t>
      </w:r>
      <w:r w:rsidRPr="00BD372E">
        <w:rPr>
          <w:rFonts w:cstheme="minorHAnsi"/>
        </w:rPr>
        <w:t xml:space="preserve">expenses and </w:t>
      </w:r>
      <w:r w:rsidRPr="00BD372E">
        <w:rPr>
          <w:rFonts w:cstheme="minorHAnsi"/>
        </w:rPr>
        <w:t>manage operations</w:t>
      </w:r>
      <w:r w:rsidRPr="00BD372E">
        <w:rPr>
          <w:rFonts w:cstheme="minorHAnsi"/>
        </w:rPr>
        <w:t>.</w:t>
      </w:r>
    </w:p>
    <w:p w14:paraId="39CAD942" w14:textId="42DE41D7" w:rsidR="001A76C2" w:rsidRPr="00BD372E" w:rsidRDefault="001A76C2" w:rsidP="001A76C2">
      <w:pPr>
        <w:rPr>
          <w:rFonts w:cstheme="minorHAnsi"/>
        </w:rPr>
      </w:pPr>
      <w:r w:rsidRPr="00BD372E">
        <w:rPr>
          <w:rFonts w:cstheme="minorHAnsi"/>
        </w:rPr>
        <w:t xml:space="preserve">Amazon CloudWatch will keep track of </w:t>
      </w:r>
      <w:r w:rsidRPr="00BD372E">
        <w:rPr>
          <w:rFonts w:cstheme="minorHAnsi"/>
        </w:rPr>
        <w:t xml:space="preserve">key </w:t>
      </w:r>
      <w:r w:rsidRPr="00BD372E">
        <w:rPr>
          <w:rFonts w:cstheme="minorHAnsi"/>
        </w:rPr>
        <w:t>metrics such as storage utilization</w:t>
      </w:r>
      <w:r w:rsidRPr="00BD372E">
        <w:rPr>
          <w:rFonts w:cstheme="minorHAnsi"/>
        </w:rPr>
        <w:t>, instance metrics, and network utilization metrics</w:t>
      </w:r>
      <w:r w:rsidRPr="00BD372E">
        <w:rPr>
          <w:rFonts w:cstheme="minorHAnsi"/>
        </w:rPr>
        <w:t xml:space="preserve">. </w:t>
      </w:r>
      <w:r w:rsidRPr="00BD372E">
        <w:rPr>
          <w:rFonts w:cstheme="minorHAnsi"/>
        </w:rPr>
        <w:t>This is done by</w:t>
      </w:r>
      <w:r w:rsidRPr="00BD372E">
        <w:rPr>
          <w:rFonts w:cstheme="minorHAnsi"/>
        </w:rPr>
        <w:t xml:space="preserve"> CloudWatch</w:t>
      </w:r>
      <w:r w:rsidRPr="00BD372E">
        <w:rPr>
          <w:rFonts w:cstheme="minorHAnsi"/>
        </w:rPr>
        <w:t xml:space="preserve"> by</w:t>
      </w:r>
      <w:r w:rsidRPr="00BD372E">
        <w:rPr>
          <w:rFonts w:cstheme="minorHAnsi"/>
        </w:rPr>
        <w:t xml:space="preserve"> "retrieves monitoring and operational data in  the form of logs, metrics, and events" </w:t>
      </w:r>
      <w:sdt>
        <w:sdtPr>
          <w:rPr>
            <w:rFonts w:cstheme="minorHAnsi"/>
          </w:rPr>
          <w:id w:val="1465548219"/>
          <w:citation/>
        </w:sdtPr>
        <w:sdtContent>
          <w:r w:rsidR="005A050A" w:rsidRPr="00BD372E">
            <w:rPr>
              <w:rFonts w:cstheme="minorHAnsi"/>
            </w:rPr>
            <w:fldChar w:fldCharType="begin"/>
          </w:r>
          <w:r w:rsidR="005A050A" w:rsidRPr="00BD372E">
            <w:rPr>
              <w:rFonts w:cstheme="minorHAnsi"/>
            </w:rPr>
            <w:instrText xml:space="preserve"> CITATION Ama2416 \l 1033 </w:instrText>
          </w:r>
          <w:r w:rsidR="005A050A" w:rsidRPr="00BD372E">
            <w:rPr>
              <w:rFonts w:cstheme="minorHAnsi"/>
            </w:rPr>
            <w:fldChar w:fldCharType="separate"/>
          </w:r>
          <w:r w:rsidR="005A050A" w:rsidRPr="00BD372E">
            <w:rPr>
              <w:rFonts w:cstheme="minorHAnsi"/>
              <w:noProof/>
            </w:rPr>
            <w:t>(Amazon Web Services, 2024)</w:t>
          </w:r>
          <w:r w:rsidR="005A050A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 xml:space="preserve">. This will </w:t>
      </w:r>
      <w:r w:rsidRPr="00BD372E">
        <w:rPr>
          <w:rFonts w:cstheme="minorHAnsi"/>
        </w:rPr>
        <w:t>make sure</w:t>
      </w:r>
      <w:r w:rsidRPr="00BD372E">
        <w:rPr>
          <w:rFonts w:cstheme="minorHAnsi"/>
        </w:rPr>
        <w:t xml:space="preserve"> administrators are informed whenever usage exceeds set limits to avoid </w:t>
      </w:r>
      <w:r w:rsidRPr="00BD372E">
        <w:rPr>
          <w:rFonts w:cstheme="minorHAnsi"/>
        </w:rPr>
        <w:t xml:space="preserve">unnecessary </w:t>
      </w:r>
      <w:r w:rsidRPr="00BD372E">
        <w:rPr>
          <w:rFonts w:cstheme="minorHAnsi"/>
        </w:rPr>
        <w:t xml:space="preserve">costs. The AWS Billing and Cost Management Console </w:t>
      </w:r>
      <w:r w:rsidRPr="00BD372E">
        <w:rPr>
          <w:rFonts w:cstheme="minorHAnsi"/>
        </w:rPr>
        <w:t>will give</w:t>
      </w:r>
      <w:r w:rsidRPr="00BD372E">
        <w:rPr>
          <w:rFonts w:cstheme="minorHAnsi"/>
        </w:rPr>
        <w:t xml:space="preserve"> </w:t>
      </w:r>
      <w:proofErr w:type="spellStart"/>
      <w:r w:rsidRPr="00BD372E">
        <w:rPr>
          <w:rFonts w:cstheme="minorHAnsi"/>
        </w:rPr>
        <w:t>BallotOnline</w:t>
      </w:r>
      <w:proofErr w:type="spellEnd"/>
      <w:r w:rsidRPr="00BD372E">
        <w:rPr>
          <w:rFonts w:cstheme="minorHAnsi"/>
        </w:rPr>
        <w:t xml:space="preserve"> a clear view of </w:t>
      </w:r>
      <w:r w:rsidRPr="00BD372E">
        <w:rPr>
          <w:rFonts w:cstheme="minorHAnsi"/>
        </w:rPr>
        <w:t>costs</w:t>
      </w:r>
      <w:r w:rsidRPr="00BD372E">
        <w:rPr>
          <w:rFonts w:cstheme="minorHAnsi"/>
        </w:rPr>
        <w:t xml:space="preserve"> </w:t>
      </w:r>
      <w:r w:rsidRPr="00BD372E">
        <w:rPr>
          <w:rFonts w:cstheme="minorHAnsi"/>
        </w:rPr>
        <w:t>by</w:t>
      </w:r>
      <w:r w:rsidRPr="00BD372E">
        <w:rPr>
          <w:rFonts w:cstheme="minorHAnsi"/>
        </w:rPr>
        <w:t xml:space="preserve"> </w:t>
      </w:r>
      <w:r w:rsidRPr="00BD372E">
        <w:rPr>
          <w:rFonts w:cstheme="minorHAnsi"/>
        </w:rPr>
        <w:t>enabling</w:t>
      </w:r>
      <w:r w:rsidRPr="00BD372E">
        <w:rPr>
          <w:rFonts w:cstheme="minorHAnsi"/>
        </w:rPr>
        <w:t xml:space="preserve"> cost tracking and forecasting, consolidated billing setup, and analysis of trends</w:t>
      </w:r>
      <w:sdt>
        <w:sdtPr>
          <w:rPr>
            <w:rFonts w:cstheme="minorHAnsi"/>
          </w:rPr>
          <w:id w:val="445818240"/>
          <w:citation/>
        </w:sdtPr>
        <w:sdtContent>
          <w:r w:rsidR="00D1752F" w:rsidRPr="00BD372E">
            <w:rPr>
              <w:rFonts w:cstheme="minorHAnsi"/>
            </w:rPr>
            <w:fldChar w:fldCharType="begin"/>
          </w:r>
          <w:r w:rsidR="00D1752F" w:rsidRPr="00BD372E">
            <w:rPr>
              <w:rFonts w:cstheme="minorHAnsi"/>
            </w:rPr>
            <w:instrText xml:space="preserve"> CITATION Ama2417 \l 1033 </w:instrText>
          </w:r>
          <w:r w:rsidR="00D1752F" w:rsidRPr="00BD372E">
            <w:rPr>
              <w:rFonts w:cstheme="minorHAnsi"/>
            </w:rPr>
            <w:fldChar w:fldCharType="separate"/>
          </w:r>
          <w:r w:rsidR="00D1752F" w:rsidRPr="00BD372E">
            <w:rPr>
              <w:rFonts w:cstheme="minorHAnsi"/>
              <w:noProof/>
            </w:rPr>
            <w:t xml:space="preserve"> (Amazon Web Services, 2024)</w:t>
          </w:r>
          <w:r w:rsidR="00D1752F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 xml:space="preserve">. </w:t>
      </w:r>
      <w:r w:rsidR="00F6693B" w:rsidRPr="00BD372E">
        <w:rPr>
          <w:rFonts w:cstheme="minorHAnsi"/>
        </w:rPr>
        <w:t>Also</w:t>
      </w:r>
      <w:r w:rsidRPr="00BD372E">
        <w:rPr>
          <w:rFonts w:cstheme="minorHAnsi"/>
        </w:rPr>
        <w:t xml:space="preserve">, AWS Cost Explorer </w:t>
      </w:r>
      <w:r w:rsidR="00F6693B" w:rsidRPr="00BD372E">
        <w:rPr>
          <w:rFonts w:cstheme="minorHAnsi"/>
        </w:rPr>
        <w:t xml:space="preserve">can help </w:t>
      </w:r>
      <w:r w:rsidRPr="00BD372E">
        <w:rPr>
          <w:rFonts w:cstheme="minorHAnsi"/>
        </w:rPr>
        <w:t>enhance cost</w:t>
      </w:r>
      <w:r w:rsidR="00870D7B" w:rsidRPr="00BD372E">
        <w:rPr>
          <w:rFonts w:cstheme="minorHAnsi"/>
        </w:rPr>
        <w:t xml:space="preserve"> management</w:t>
      </w:r>
      <w:r w:rsidRPr="00BD372E">
        <w:rPr>
          <w:rFonts w:cstheme="minorHAnsi"/>
        </w:rPr>
        <w:t xml:space="preserve"> by providing historical data analysis and future </w:t>
      </w:r>
      <w:r w:rsidR="00870D7B" w:rsidRPr="00BD372E">
        <w:rPr>
          <w:rFonts w:cstheme="minorHAnsi"/>
        </w:rPr>
        <w:t>expense</w:t>
      </w:r>
      <w:r w:rsidRPr="00BD372E">
        <w:rPr>
          <w:rFonts w:cstheme="minorHAnsi"/>
        </w:rPr>
        <w:t xml:space="preserve"> forecasting</w:t>
      </w:r>
      <w:sdt>
        <w:sdtPr>
          <w:rPr>
            <w:rFonts w:cstheme="minorHAnsi"/>
          </w:rPr>
          <w:id w:val="882448051"/>
          <w:citation/>
        </w:sdtPr>
        <w:sdtContent>
          <w:r w:rsidR="00D1752F" w:rsidRPr="00BD372E">
            <w:rPr>
              <w:rFonts w:cstheme="minorHAnsi"/>
            </w:rPr>
            <w:fldChar w:fldCharType="begin"/>
          </w:r>
          <w:r w:rsidR="00D1752F" w:rsidRPr="00BD372E">
            <w:rPr>
              <w:rFonts w:cstheme="minorHAnsi"/>
            </w:rPr>
            <w:instrText xml:space="preserve"> CITATION Ama2418 \l 1033 </w:instrText>
          </w:r>
          <w:r w:rsidR="00D1752F" w:rsidRPr="00BD372E">
            <w:rPr>
              <w:rFonts w:cstheme="minorHAnsi"/>
            </w:rPr>
            <w:fldChar w:fldCharType="separate"/>
          </w:r>
          <w:r w:rsidR="00D1752F" w:rsidRPr="00BD372E">
            <w:rPr>
              <w:rFonts w:cstheme="minorHAnsi"/>
              <w:noProof/>
            </w:rPr>
            <w:t xml:space="preserve"> (Amazon Web Services, 2024)</w:t>
          </w:r>
          <w:r w:rsidR="00D1752F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>.</w:t>
      </w:r>
    </w:p>
    <w:p w14:paraId="589AB444" w14:textId="0B6152EC" w:rsidR="001A76C2" w:rsidRPr="00BD372E" w:rsidRDefault="001A76C2" w:rsidP="001A76C2">
      <w:pPr>
        <w:rPr>
          <w:rFonts w:cstheme="minorHAnsi"/>
        </w:rPr>
      </w:pPr>
      <w:r w:rsidRPr="00BD372E">
        <w:rPr>
          <w:rFonts w:cstheme="minorHAnsi"/>
        </w:rPr>
        <w:t xml:space="preserve">AWS Budgets helps </w:t>
      </w:r>
      <w:r w:rsidR="00870D7B" w:rsidRPr="00BD372E">
        <w:rPr>
          <w:rFonts w:cstheme="minorHAnsi"/>
        </w:rPr>
        <w:t xml:space="preserve">prevent </w:t>
      </w:r>
      <w:r w:rsidRPr="00BD372E">
        <w:rPr>
          <w:rFonts w:cstheme="minorHAnsi"/>
        </w:rPr>
        <w:t xml:space="preserve">budget </w:t>
      </w:r>
      <w:r w:rsidR="00870D7B" w:rsidRPr="00BD372E">
        <w:rPr>
          <w:rFonts w:cstheme="minorHAnsi"/>
        </w:rPr>
        <w:t xml:space="preserve">overages by </w:t>
      </w:r>
      <w:r w:rsidRPr="00BD372E">
        <w:rPr>
          <w:rFonts w:cstheme="minorHAnsi"/>
        </w:rPr>
        <w:t xml:space="preserve">setting spending limits and </w:t>
      </w:r>
      <w:r w:rsidR="00870D7B" w:rsidRPr="00BD372E">
        <w:rPr>
          <w:rFonts w:cstheme="minorHAnsi"/>
        </w:rPr>
        <w:t>sending</w:t>
      </w:r>
      <w:r w:rsidRPr="00BD372E">
        <w:rPr>
          <w:rFonts w:cstheme="minorHAnsi"/>
        </w:rPr>
        <w:t xml:space="preserve"> notifications </w:t>
      </w:r>
      <w:r w:rsidR="00870D7B" w:rsidRPr="00BD372E">
        <w:rPr>
          <w:rFonts w:cstheme="minorHAnsi"/>
        </w:rPr>
        <w:t>when those limits are about to be</w:t>
      </w:r>
      <w:r w:rsidRPr="00BD372E">
        <w:rPr>
          <w:rFonts w:cstheme="minorHAnsi"/>
        </w:rPr>
        <w:t xml:space="preserve"> exceeded</w:t>
      </w:r>
      <w:sdt>
        <w:sdtPr>
          <w:rPr>
            <w:rFonts w:cstheme="minorHAnsi"/>
          </w:rPr>
          <w:id w:val="801733280"/>
          <w:citation/>
        </w:sdtPr>
        <w:sdtContent>
          <w:r w:rsidR="005417BF" w:rsidRPr="00BD372E">
            <w:rPr>
              <w:rFonts w:cstheme="minorHAnsi"/>
            </w:rPr>
            <w:fldChar w:fldCharType="begin"/>
          </w:r>
          <w:r w:rsidR="005417BF" w:rsidRPr="00BD372E">
            <w:rPr>
              <w:rFonts w:cstheme="minorHAnsi"/>
            </w:rPr>
            <w:instrText xml:space="preserve"> CITATION Ama2419 \l 1033 </w:instrText>
          </w:r>
          <w:r w:rsidR="005417BF" w:rsidRPr="00BD372E">
            <w:rPr>
              <w:rFonts w:cstheme="minorHAnsi"/>
            </w:rPr>
            <w:fldChar w:fldCharType="separate"/>
          </w:r>
          <w:r w:rsidR="005417BF" w:rsidRPr="00BD372E">
            <w:rPr>
              <w:rFonts w:cstheme="minorHAnsi"/>
              <w:noProof/>
            </w:rPr>
            <w:t xml:space="preserve"> (Amazon Web Services, 2024)</w:t>
          </w:r>
          <w:r w:rsidR="005417BF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 xml:space="preserve">. AWS Trusted Advisor </w:t>
      </w:r>
      <w:r w:rsidR="00293F7C" w:rsidRPr="00BD372E">
        <w:rPr>
          <w:rFonts w:cstheme="minorHAnsi"/>
        </w:rPr>
        <w:t>will help us by providing</w:t>
      </w:r>
      <w:r w:rsidRPr="00BD372E">
        <w:rPr>
          <w:rFonts w:cstheme="minorHAnsi"/>
        </w:rPr>
        <w:t xml:space="preserve"> recommendations on </w:t>
      </w:r>
      <w:r w:rsidR="00293F7C" w:rsidRPr="00BD372E">
        <w:rPr>
          <w:rFonts w:cstheme="minorHAnsi"/>
        </w:rPr>
        <w:t xml:space="preserve">AWS </w:t>
      </w:r>
      <w:r w:rsidRPr="00BD372E">
        <w:rPr>
          <w:rFonts w:cstheme="minorHAnsi"/>
        </w:rPr>
        <w:t>best practices to optimize</w:t>
      </w:r>
      <w:r w:rsidR="00293F7C" w:rsidRPr="00BD372E">
        <w:rPr>
          <w:rFonts w:cstheme="minorHAnsi"/>
        </w:rPr>
        <w:t xml:space="preserve"> </w:t>
      </w:r>
      <w:r w:rsidRPr="00BD372E">
        <w:rPr>
          <w:rFonts w:cstheme="minorHAnsi"/>
        </w:rPr>
        <w:t>resources</w:t>
      </w:r>
      <w:r w:rsidR="00293F7C" w:rsidRPr="00BD372E">
        <w:rPr>
          <w:rFonts w:cstheme="minorHAnsi"/>
        </w:rPr>
        <w:t xml:space="preserve"> which in turn will help </w:t>
      </w:r>
      <w:proofErr w:type="spellStart"/>
      <w:r w:rsidR="00293F7C" w:rsidRPr="00BD372E">
        <w:rPr>
          <w:rFonts w:cstheme="minorHAnsi"/>
        </w:rPr>
        <w:t>BallotOnline</w:t>
      </w:r>
      <w:proofErr w:type="spellEnd"/>
      <w:r w:rsidR="00293F7C" w:rsidRPr="00BD372E">
        <w:rPr>
          <w:rFonts w:cstheme="minorHAnsi"/>
        </w:rPr>
        <w:t xml:space="preserve"> limit increased costs</w:t>
      </w:r>
      <w:sdt>
        <w:sdtPr>
          <w:rPr>
            <w:rFonts w:cstheme="minorHAnsi"/>
          </w:rPr>
          <w:id w:val="-1141119795"/>
          <w:citation/>
        </w:sdtPr>
        <w:sdtContent>
          <w:r w:rsidR="005417BF" w:rsidRPr="00BD372E">
            <w:rPr>
              <w:rFonts w:cstheme="minorHAnsi"/>
            </w:rPr>
            <w:fldChar w:fldCharType="begin"/>
          </w:r>
          <w:r w:rsidR="005417BF" w:rsidRPr="00BD372E">
            <w:rPr>
              <w:rFonts w:cstheme="minorHAnsi"/>
            </w:rPr>
            <w:instrText xml:space="preserve"> CITATION Ama2420 \l 1033 </w:instrText>
          </w:r>
          <w:r w:rsidR="005417BF" w:rsidRPr="00BD372E">
            <w:rPr>
              <w:rFonts w:cstheme="minorHAnsi"/>
            </w:rPr>
            <w:fldChar w:fldCharType="separate"/>
          </w:r>
          <w:r w:rsidR="005417BF" w:rsidRPr="00BD372E">
            <w:rPr>
              <w:rFonts w:cstheme="minorHAnsi"/>
              <w:noProof/>
            </w:rPr>
            <w:t xml:space="preserve"> (Amazon Web Services, 2024)</w:t>
          </w:r>
          <w:r w:rsidR="005417BF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 xml:space="preserve">. </w:t>
      </w:r>
      <w:r w:rsidR="00293F7C" w:rsidRPr="00BD372E">
        <w:rPr>
          <w:rFonts w:cstheme="minorHAnsi"/>
        </w:rPr>
        <w:t>Lastly,</w:t>
      </w:r>
      <w:r w:rsidRPr="00BD372E">
        <w:rPr>
          <w:rFonts w:cstheme="minorHAnsi"/>
        </w:rPr>
        <w:t xml:space="preserve"> AWS Billing Alerts</w:t>
      </w:r>
      <w:r w:rsidR="00293F7C" w:rsidRPr="00BD372E">
        <w:rPr>
          <w:rFonts w:cstheme="minorHAnsi"/>
        </w:rPr>
        <w:t xml:space="preserve"> which is found in</w:t>
      </w:r>
      <w:r w:rsidRPr="00BD372E">
        <w:rPr>
          <w:rFonts w:cstheme="minorHAnsi"/>
        </w:rPr>
        <w:t xml:space="preserve"> CloudWatch</w:t>
      </w:r>
      <w:r w:rsidR="00293F7C" w:rsidRPr="00BD372E">
        <w:rPr>
          <w:rFonts w:cstheme="minorHAnsi"/>
        </w:rPr>
        <w:t xml:space="preserve"> will </w:t>
      </w:r>
      <w:r w:rsidRPr="00BD372E">
        <w:rPr>
          <w:rFonts w:cstheme="minorHAnsi"/>
        </w:rPr>
        <w:t xml:space="preserve">send notifications when the estimated costs are higher than the budgeted amount, so that measures can be taken  to prevent costs from becoming too high </w:t>
      </w:r>
      <w:sdt>
        <w:sdtPr>
          <w:rPr>
            <w:rFonts w:cstheme="minorHAnsi"/>
          </w:rPr>
          <w:id w:val="1008102011"/>
          <w:citation/>
        </w:sdtPr>
        <w:sdtContent>
          <w:r w:rsidR="005417BF" w:rsidRPr="00BD372E">
            <w:rPr>
              <w:rFonts w:cstheme="minorHAnsi"/>
            </w:rPr>
            <w:fldChar w:fldCharType="begin"/>
          </w:r>
          <w:r w:rsidR="005417BF" w:rsidRPr="00BD372E">
            <w:rPr>
              <w:rFonts w:cstheme="minorHAnsi"/>
            </w:rPr>
            <w:instrText xml:space="preserve"> CITATION Ama2416 \l 1033 </w:instrText>
          </w:r>
          <w:r w:rsidR="005417BF" w:rsidRPr="00BD372E">
            <w:rPr>
              <w:rFonts w:cstheme="minorHAnsi"/>
            </w:rPr>
            <w:fldChar w:fldCharType="separate"/>
          </w:r>
          <w:r w:rsidR="005417BF" w:rsidRPr="00BD372E">
            <w:rPr>
              <w:rFonts w:cstheme="minorHAnsi"/>
              <w:noProof/>
            </w:rPr>
            <w:t>(Amazon Web Services, 2024)</w:t>
          </w:r>
          <w:r w:rsidR="005417BF" w:rsidRPr="00BD372E">
            <w:rPr>
              <w:rFonts w:cstheme="minorHAnsi"/>
            </w:rPr>
            <w:fldChar w:fldCharType="end"/>
          </w:r>
        </w:sdtContent>
      </w:sdt>
      <w:r w:rsidRPr="00BD372E">
        <w:rPr>
          <w:rFonts w:cstheme="minorHAnsi"/>
        </w:rPr>
        <w:t>.</w:t>
      </w:r>
    </w:p>
    <w:p w14:paraId="3494C5F6" w14:textId="6219BB8C" w:rsidR="00580D19" w:rsidRPr="00BD372E" w:rsidRDefault="002B1D8C" w:rsidP="00293F7C">
      <w:pPr>
        <w:rPr>
          <w:rFonts w:cstheme="minorHAnsi"/>
        </w:rPr>
      </w:pPr>
      <w:r w:rsidRPr="00BD372E">
        <w:rPr>
          <w:rFonts w:cstheme="minorHAnsi"/>
        </w:rPr>
        <w:t xml:space="preserve">In conclusion </w:t>
      </w:r>
      <w:r w:rsidR="00293F7C" w:rsidRPr="00BD372E">
        <w:rPr>
          <w:rFonts w:cstheme="minorHAnsi"/>
        </w:rPr>
        <w:t xml:space="preserve">AWS </w:t>
      </w:r>
      <w:r w:rsidRPr="00BD372E">
        <w:rPr>
          <w:rFonts w:cstheme="minorHAnsi"/>
        </w:rPr>
        <w:t>provides many</w:t>
      </w:r>
      <w:r w:rsidR="00293F7C" w:rsidRPr="00BD372E">
        <w:rPr>
          <w:rFonts w:cstheme="minorHAnsi"/>
        </w:rPr>
        <w:t xml:space="preserve"> tools </w:t>
      </w:r>
      <w:r w:rsidRPr="00BD372E">
        <w:rPr>
          <w:rFonts w:cstheme="minorHAnsi"/>
        </w:rPr>
        <w:t xml:space="preserve">that can be </w:t>
      </w:r>
      <w:r w:rsidR="00293F7C" w:rsidRPr="00BD372E">
        <w:rPr>
          <w:rFonts w:cstheme="minorHAnsi"/>
        </w:rPr>
        <w:t xml:space="preserve">used to provide real time </w:t>
      </w:r>
      <w:r w:rsidRPr="00BD372E">
        <w:rPr>
          <w:rFonts w:cstheme="minorHAnsi"/>
        </w:rPr>
        <w:t>monitoring</w:t>
      </w:r>
      <w:r w:rsidR="00293F7C" w:rsidRPr="00BD372E">
        <w:rPr>
          <w:rFonts w:cstheme="minorHAnsi"/>
        </w:rPr>
        <w:t xml:space="preserve"> of </w:t>
      </w:r>
      <w:r w:rsidRPr="00BD372E">
        <w:rPr>
          <w:rFonts w:cstheme="minorHAnsi"/>
        </w:rPr>
        <w:t xml:space="preserve">our </w:t>
      </w:r>
      <w:r w:rsidR="00293F7C" w:rsidRPr="00BD372E">
        <w:rPr>
          <w:rFonts w:cstheme="minorHAnsi"/>
        </w:rPr>
        <w:t>cloud resource</w:t>
      </w:r>
      <w:r w:rsidRPr="00BD372E">
        <w:rPr>
          <w:rFonts w:cstheme="minorHAnsi"/>
        </w:rPr>
        <w:t>s</w:t>
      </w:r>
      <w:r w:rsidR="00293F7C" w:rsidRPr="00BD372E">
        <w:rPr>
          <w:rFonts w:cstheme="minorHAnsi"/>
        </w:rPr>
        <w:t xml:space="preserve"> </w:t>
      </w:r>
      <w:r w:rsidRPr="00BD372E">
        <w:rPr>
          <w:rFonts w:cstheme="minorHAnsi"/>
        </w:rPr>
        <w:t>and help ensure</w:t>
      </w:r>
      <w:r w:rsidR="00293F7C" w:rsidRPr="00BD372E">
        <w:rPr>
          <w:rFonts w:cstheme="minorHAnsi"/>
        </w:rPr>
        <w:t xml:space="preserve"> cost </w:t>
      </w:r>
      <w:r w:rsidRPr="00BD372E">
        <w:rPr>
          <w:rFonts w:cstheme="minorHAnsi"/>
        </w:rPr>
        <w:t xml:space="preserve">management </w:t>
      </w:r>
      <w:r w:rsidR="00293F7C" w:rsidRPr="00BD372E">
        <w:rPr>
          <w:rFonts w:cstheme="minorHAnsi"/>
        </w:rPr>
        <w:t xml:space="preserve">and </w:t>
      </w:r>
      <w:r w:rsidRPr="00BD372E">
        <w:rPr>
          <w:rFonts w:cstheme="minorHAnsi"/>
        </w:rPr>
        <w:t>optimization</w:t>
      </w:r>
      <w:r w:rsidR="00293F7C" w:rsidRPr="00BD372E">
        <w:rPr>
          <w:rFonts w:cstheme="minorHAnsi"/>
        </w:rPr>
        <w:t xml:space="preserve">. </w:t>
      </w:r>
      <w:r w:rsidRPr="00BD372E">
        <w:rPr>
          <w:rFonts w:cstheme="minorHAnsi"/>
        </w:rPr>
        <w:t xml:space="preserve">By using these tools </w:t>
      </w:r>
      <w:proofErr w:type="spellStart"/>
      <w:r w:rsidRPr="00BD372E">
        <w:rPr>
          <w:rFonts w:cstheme="minorHAnsi"/>
        </w:rPr>
        <w:t>BallotOnline</w:t>
      </w:r>
      <w:proofErr w:type="spellEnd"/>
      <w:r w:rsidRPr="00BD372E">
        <w:rPr>
          <w:rFonts w:cstheme="minorHAnsi"/>
        </w:rPr>
        <w:t xml:space="preserve"> will be able to </w:t>
      </w:r>
      <w:r w:rsidR="00293F7C" w:rsidRPr="00BD372E">
        <w:rPr>
          <w:rFonts w:cstheme="minorHAnsi"/>
        </w:rPr>
        <w:t xml:space="preserve">control expenses while </w:t>
      </w:r>
      <w:r w:rsidRPr="00BD372E">
        <w:rPr>
          <w:rFonts w:cstheme="minorHAnsi"/>
        </w:rPr>
        <w:t>maintaining a robust cloud environment optimized for cost and user satisfaction</w:t>
      </w:r>
      <w:r w:rsidR="00293F7C" w:rsidRPr="00BD372E">
        <w:rPr>
          <w:rFonts w:cstheme="minorHAnsi"/>
        </w:rPr>
        <w:t xml:space="preserve">. </w:t>
      </w:r>
      <w:r w:rsidRPr="00BD372E">
        <w:rPr>
          <w:rFonts w:cstheme="minorHAnsi"/>
        </w:rPr>
        <w:t>The AWS</w:t>
      </w:r>
      <w:r w:rsidR="00293F7C" w:rsidRPr="00BD372E">
        <w:rPr>
          <w:rFonts w:cstheme="minorHAnsi"/>
        </w:rPr>
        <w:t xml:space="preserve"> tools will not only </w:t>
      </w:r>
      <w:r w:rsidRPr="00BD372E">
        <w:rPr>
          <w:rFonts w:cstheme="minorHAnsi"/>
        </w:rPr>
        <w:t>help stop</w:t>
      </w:r>
      <w:r w:rsidR="00293F7C" w:rsidRPr="00BD372E">
        <w:rPr>
          <w:rFonts w:cstheme="minorHAnsi"/>
        </w:rPr>
        <w:t xml:space="preserve"> budget </w:t>
      </w:r>
      <w:r w:rsidRPr="00BD372E">
        <w:rPr>
          <w:rFonts w:cstheme="minorHAnsi"/>
        </w:rPr>
        <w:t>overages</w:t>
      </w:r>
      <w:r w:rsidR="00293F7C" w:rsidRPr="00BD372E">
        <w:rPr>
          <w:rFonts w:cstheme="minorHAnsi"/>
        </w:rPr>
        <w:t xml:space="preserve"> but enable </w:t>
      </w:r>
      <w:r w:rsidRPr="00BD372E">
        <w:rPr>
          <w:rFonts w:cstheme="minorHAnsi"/>
        </w:rPr>
        <w:t>effective executive</w:t>
      </w:r>
      <w:r w:rsidR="00293F7C" w:rsidRPr="00BD372E">
        <w:rPr>
          <w:rFonts w:cstheme="minorHAnsi"/>
        </w:rPr>
        <w:t xml:space="preserve"> decision making for long term</w:t>
      </w:r>
      <w:r w:rsidRPr="00BD372E">
        <w:rPr>
          <w:rFonts w:cstheme="minorHAnsi"/>
        </w:rPr>
        <w:t xml:space="preserve"> operational and budget plans</w:t>
      </w:r>
      <w:r w:rsidR="00293F7C" w:rsidRPr="00BD372E">
        <w:rPr>
          <w:rFonts w:cstheme="minorHAnsi"/>
        </w:rPr>
        <w:t>.</w:t>
      </w:r>
    </w:p>
    <w:sdt>
      <w:sdtPr>
        <w:rPr>
          <w:rFonts w:asciiTheme="minorHAnsi" w:hAnsiTheme="minorHAnsi" w:cstheme="minorHAnsi"/>
          <w:b/>
          <w:bCs/>
          <w:color w:val="auto"/>
          <w:sz w:val="22"/>
          <w:szCs w:val="22"/>
        </w:rPr>
        <w:id w:val="77329179"/>
        <w:docPartObj>
          <w:docPartGallery w:val="Bibliographies"/>
          <w:docPartUnique/>
        </w:docPartObj>
      </w:sdtPr>
      <w:sdtEndPr>
        <w:rPr>
          <w:rFonts w:eastAsiaTheme="minorHAnsi"/>
          <w:b w:val="0"/>
          <w:bCs w:val="0"/>
        </w:rPr>
      </w:sdtEndPr>
      <w:sdtContent>
        <w:p w14:paraId="6BC27545" w14:textId="241CDCC1" w:rsidR="00BD372E" w:rsidRPr="00BD372E" w:rsidRDefault="00BD372E" w:rsidP="00BD372E">
          <w:pPr>
            <w:pStyle w:val="Heading1"/>
            <w:jc w:val="center"/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</w:pPr>
          <w:r w:rsidRPr="00BD372E"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  <w:t>References</w:t>
          </w:r>
        </w:p>
        <w:sdt>
          <w:sdtPr>
            <w:rPr>
              <w:rFonts w:cstheme="minorHAnsi"/>
            </w:rPr>
            <w:id w:val="-573587230"/>
            <w:bibliography/>
          </w:sdtPr>
          <w:sdtContent>
            <w:p w14:paraId="6BE66595" w14:textId="77777777" w:rsidR="00BD372E" w:rsidRPr="00BD372E" w:rsidRDefault="00BD372E" w:rsidP="00BD372E">
              <w:pPr>
                <w:pStyle w:val="Bibliography"/>
                <w:ind w:left="720" w:hanging="720"/>
                <w:rPr>
                  <w:rFonts w:cstheme="minorHAnsi"/>
                  <w:noProof/>
                  <w:kern w:val="0"/>
                  <w14:ligatures w14:val="none"/>
                </w:rPr>
              </w:pPr>
              <w:r w:rsidRPr="00BD372E">
                <w:rPr>
                  <w:rFonts w:cstheme="minorHAnsi"/>
                </w:rPr>
                <w:fldChar w:fldCharType="begin"/>
              </w:r>
              <w:r w:rsidRPr="00BD372E">
                <w:rPr>
                  <w:rFonts w:cstheme="minorHAnsi"/>
                </w:rPr>
                <w:instrText xml:space="preserve"> BIBLIOGRAPHY </w:instrText>
              </w:r>
              <w:r w:rsidRPr="00BD372E">
                <w:rPr>
                  <w:rFonts w:cstheme="minorHAnsi"/>
                </w:rPr>
                <w:fldChar w:fldCharType="separate"/>
              </w:r>
              <w:r w:rsidRPr="00BD372E">
                <w:rPr>
                  <w:rFonts w:cstheme="minorHAnsi"/>
                  <w:noProof/>
                </w:rPr>
                <w:t xml:space="preserve">Amazon Web Services. (2024). </w:t>
              </w:r>
              <w:r w:rsidRPr="00BD372E">
                <w:rPr>
                  <w:rFonts w:cstheme="minorHAnsi"/>
                  <w:i/>
                  <w:iCs/>
                  <w:noProof/>
                </w:rPr>
                <w:t>Amazon CloudWatch user guide.</w:t>
              </w:r>
              <w:r w:rsidRPr="00BD372E">
                <w:rPr>
                  <w:rFonts w:cstheme="minorHAnsi"/>
                  <w:noProof/>
                </w:rPr>
                <w:t xml:space="preserve"> Retrieved from Amazon Web Services: https://docs.aws.amazon.com/pdfs/AmazonCloudWatch/latest/monitoring/acw-ug.pdf</w:t>
              </w:r>
            </w:p>
            <w:p w14:paraId="00D3F9B9" w14:textId="77777777" w:rsidR="00BD372E" w:rsidRPr="00BD372E" w:rsidRDefault="00BD372E" w:rsidP="00BD372E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BD372E">
                <w:rPr>
                  <w:rFonts w:cstheme="minorHAnsi"/>
                  <w:noProof/>
                </w:rPr>
                <w:t xml:space="preserve">Amazon Web Services. (2024). </w:t>
              </w:r>
              <w:r w:rsidRPr="00BD372E">
                <w:rPr>
                  <w:rFonts w:cstheme="minorHAnsi"/>
                  <w:i/>
                  <w:iCs/>
                  <w:noProof/>
                </w:rPr>
                <w:t>Analyzing your costs and usage with AWS Cost Explorer</w:t>
              </w:r>
              <w:r w:rsidRPr="00BD372E">
                <w:rPr>
                  <w:rFonts w:cstheme="minorHAnsi"/>
                  <w:noProof/>
                </w:rPr>
                <w:t>. Retrieved from Amazon Web Services: https://docs.aws.amazon.com/cost-management/latest/userguide/ce-what-is.html</w:t>
              </w:r>
            </w:p>
            <w:p w14:paraId="5F1FD398" w14:textId="77777777" w:rsidR="00BD372E" w:rsidRPr="00BD372E" w:rsidRDefault="00BD372E" w:rsidP="00BD372E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BD372E">
                <w:rPr>
                  <w:rFonts w:cstheme="minorHAnsi"/>
                  <w:noProof/>
                </w:rPr>
                <w:t xml:space="preserve">Amazon Web Services. (2024). </w:t>
              </w:r>
              <w:r w:rsidRPr="00BD372E">
                <w:rPr>
                  <w:rFonts w:cstheme="minorHAnsi"/>
                  <w:i/>
                  <w:iCs/>
                  <w:noProof/>
                </w:rPr>
                <w:t>AWS Trusted Advisor</w:t>
              </w:r>
              <w:r w:rsidRPr="00BD372E">
                <w:rPr>
                  <w:rFonts w:cstheme="minorHAnsi"/>
                  <w:noProof/>
                </w:rPr>
                <w:t>. Retrieved from Amazon Web Services: https://docs.aws.amazon.com/awssupport/latest/user/trusted-advisor.html</w:t>
              </w:r>
            </w:p>
            <w:p w14:paraId="6305608F" w14:textId="77777777" w:rsidR="00BD372E" w:rsidRPr="00BD372E" w:rsidRDefault="00BD372E" w:rsidP="00BD372E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BD372E">
                <w:rPr>
                  <w:rFonts w:cstheme="minorHAnsi"/>
                  <w:noProof/>
                </w:rPr>
                <w:t xml:space="preserve">Amazon Web Services. (2024). </w:t>
              </w:r>
              <w:r w:rsidRPr="00BD372E">
                <w:rPr>
                  <w:rFonts w:cstheme="minorHAnsi"/>
                  <w:i/>
                  <w:iCs/>
                  <w:noProof/>
                </w:rPr>
                <w:t>Managing your costs with AWS Budgets</w:t>
              </w:r>
              <w:r w:rsidRPr="00BD372E">
                <w:rPr>
                  <w:rFonts w:cstheme="minorHAnsi"/>
                  <w:noProof/>
                </w:rPr>
                <w:t>. Retrieved from Amazon Web Services: https://docs.aws.amazon.com/cost-management/latest/userguide/budgets-managing-costs.html</w:t>
              </w:r>
            </w:p>
            <w:p w14:paraId="60563A4B" w14:textId="77777777" w:rsidR="00BD372E" w:rsidRPr="00BD372E" w:rsidRDefault="00BD372E" w:rsidP="00BD372E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BD372E">
                <w:rPr>
                  <w:rFonts w:cstheme="minorHAnsi"/>
                  <w:noProof/>
                </w:rPr>
                <w:t xml:space="preserve">Amazon Web Services. (2024). </w:t>
              </w:r>
              <w:r w:rsidRPr="00BD372E">
                <w:rPr>
                  <w:rFonts w:cstheme="minorHAnsi"/>
                  <w:i/>
                  <w:iCs/>
                  <w:noProof/>
                </w:rPr>
                <w:t>What is AWS Billing and Cost Management?</w:t>
              </w:r>
              <w:r w:rsidRPr="00BD372E">
                <w:rPr>
                  <w:rFonts w:cstheme="minorHAnsi"/>
                  <w:noProof/>
                </w:rPr>
                <w:t xml:space="preserve"> Retrieved from Amazon Web Services: https://docs.aws.amazon.com/awsaccountbilling/latest/aboutv2/billing-what-is.html</w:t>
              </w:r>
            </w:p>
            <w:p w14:paraId="1E19CBFC" w14:textId="791134A0" w:rsidR="00BD372E" w:rsidRPr="00BD372E" w:rsidRDefault="00BD372E" w:rsidP="00BD372E">
              <w:pPr>
                <w:rPr>
                  <w:rFonts w:cstheme="minorHAnsi"/>
                </w:rPr>
              </w:pPr>
              <w:r w:rsidRPr="00BD372E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60D6475" w14:textId="77777777" w:rsidR="00BD372E" w:rsidRPr="00BD372E" w:rsidRDefault="00BD372E" w:rsidP="00293F7C">
      <w:pPr>
        <w:rPr>
          <w:rFonts w:cstheme="minorHAnsi"/>
        </w:rPr>
      </w:pPr>
    </w:p>
    <w:sectPr w:rsidR="00BD372E" w:rsidRPr="00BD3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C2"/>
    <w:rsid w:val="001A76C2"/>
    <w:rsid w:val="00293F7C"/>
    <w:rsid w:val="002B1D8C"/>
    <w:rsid w:val="003F0E16"/>
    <w:rsid w:val="005417BF"/>
    <w:rsid w:val="00580D19"/>
    <w:rsid w:val="005A050A"/>
    <w:rsid w:val="007D3B1F"/>
    <w:rsid w:val="00870D7B"/>
    <w:rsid w:val="00933D2C"/>
    <w:rsid w:val="00BD372E"/>
    <w:rsid w:val="00D1752F"/>
    <w:rsid w:val="00DD0D8B"/>
    <w:rsid w:val="00F6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F2C1"/>
  <w15:chartTrackingRefBased/>
  <w15:docId w15:val="{A9225F42-30D6-4828-A61F-DFFCB1EC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C2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BD3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Ama2416</b:Tag>
    <b:SourceType>DocumentFromInternetSite</b:SourceType>
    <b:Guid>{BCD2B685-C13E-4A16-A172-1A8448B0ED8A}</b:Guid>
    <b:Title>Amazon CloudWatch user guide</b:Title>
    <b:InternetSiteTitle>Amazon Web Services</b:InternetSiteTitle>
    <b:Year>2024</b:Year>
    <b:URL>https://docs.aws.amazon.com/pdfs/AmazonCloudWatch/latest/monitoring/acw-ug.pdf</b:URL>
    <b:Author>
      <b:Author>
        <b:Corporate>Amazon Web Services</b:Corporate>
      </b:Author>
    </b:Author>
    <b:RefOrder>1</b:RefOrder>
  </b:Source>
  <b:Source>
    <b:Tag>Ama2417</b:Tag>
    <b:SourceType>InternetSite</b:SourceType>
    <b:Guid>{E6743A3B-C16B-417C-970C-895A8D1F3358}</b:Guid>
    <b:Title>What is AWS Billing and Cost Management?</b:Title>
    <b:InternetSiteTitle>Amazon Web Services</b:InternetSiteTitle>
    <b:Year>2024</b:Year>
    <b:URL>https://docs.aws.amazon.com/awsaccountbilling/latest/aboutv2/billing-what-is.html</b:URL>
    <b:Author>
      <b:Author>
        <b:Corporate>Amazon Web Services</b:Corporate>
      </b:Author>
    </b:Author>
    <b:RefOrder>2</b:RefOrder>
  </b:Source>
  <b:Source>
    <b:Tag>Ama2418</b:Tag>
    <b:SourceType>InternetSite</b:SourceType>
    <b:Guid>{3F704F71-C904-4477-A8E2-EA6CA8D7FEAC}</b:Guid>
    <b:Author>
      <b:Author>
        <b:Corporate>Amazon Web Services</b:Corporate>
      </b:Author>
    </b:Author>
    <b:Title>Analyzing your costs and usage with AWS Cost Explorer</b:Title>
    <b:InternetSiteTitle>Amazon Web Services</b:InternetSiteTitle>
    <b:Year>2024</b:Year>
    <b:URL>https://docs.aws.amazon.com/cost-management/latest/userguide/ce-what-is.html</b:URL>
    <b:RefOrder>3</b:RefOrder>
  </b:Source>
  <b:Source>
    <b:Tag>Ama2419</b:Tag>
    <b:SourceType>InternetSite</b:SourceType>
    <b:Guid>{4D63BF04-A177-49DC-A2A2-1C1AFFAAEE34}</b:Guid>
    <b:Author>
      <b:Author>
        <b:Corporate>Amazon Web Services</b:Corporate>
      </b:Author>
    </b:Author>
    <b:Title>Managing your costs with AWS Budgets</b:Title>
    <b:InternetSiteTitle>Amazon Web Services</b:InternetSiteTitle>
    <b:Year>2024</b:Year>
    <b:URL>https://docs.aws.amazon.com/cost-management/latest/userguide/budgets-managing-costs.html</b:URL>
    <b:RefOrder>4</b:RefOrder>
  </b:Source>
  <b:Source>
    <b:Tag>Ama2420</b:Tag>
    <b:SourceType>InternetSite</b:SourceType>
    <b:Guid>{A10D0861-42B6-42C7-8036-76E7AC82034D}</b:Guid>
    <b:Author>
      <b:Author>
        <b:Corporate>Amazon Web Services</b:Corporate>
      </b:Author>
    </b:Author>
    <b:Title>AWS Trusted Advisor</b:Title>
    <b:InternetSiteTitle>Amazon Web Services</b:InternetSiteTitle>
    <b:Year>2024</b:Year>
    <b:URL>https://docs.aws.amazon.com/awssupport/latest/user/trusted-advisor.html</b:URL>
    <b:RefOrder>5</b:RefOrder>
  </b:Source>
</b:Sources>
</file>

<file path=customXml/itemProps1.xml><?xml version="1.0" encoding="utf-8"?>
<ds:datastoreItem xmlns:ds="http://schemas.openxmlformats.org/officeDocument/2006/customXml" ds:itemID="{8CD6D249-0F64-42E1-BAE1-44A6426DF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Matthew Santiago</cp:lastModifiedBy>
  <cp:revision>8</cp:revision>
  <dcterms:created xsi:type="dcterms:W3CDTF">2025-02-09T17:02:00Z</dcterms:created>
  <dcterms:modified xsi:type="dcterms:W3CDTF">2025-02-09T17:39:00Z</dcterms:modified>
</cp:coreProperties>
</file>