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701649" w14:textId="77777777" w:rsidR="00CF753E" w:rsidRPr="00E00D76" w:rsidRDefault="00CF753E">
      <w:pPr>
        <w:spacing w:after="153" w:line="259" w:lineRule="auto"/>
        <w:ind w:left="0"/>
        <w:rPr>
          <w:rFonts w:asciiTheme="minorHAnsi" w:eastAsia="Calibri" w:hAnsiTheme="minorHAnsi" w:cstheme="majorHAnsi"/>
        </w:rPr>
      </w:pPr>
    </w:p>
    <w:p w14:paraId="7B13C030" w14:textId="77777777" w:rsidR="00CF753E" w:rsidRPr="00E00D76" w:rsidRDefault="000E6637">
      <w:pPr>
        <w:spacing w:after="309" w:line="259" w:lineRule="auto"/>
        <w:ind w:left="0"/>
        <w:rPr>
          <w:rFonts w:asciiTheme="minorHAnsi" w:eastAsia="Calibri" w:hAnsiTheme="minorHAnsi" w:cstheme="majorHAnsi"/>
        </w:rPr>
      </w:pPr>
      <w:r w:rsidRPr="00E00D76">
        <w:rPr>
          <w:rFonts w:asciiTheme="minorHAnsi" w:eastAsia="Calibri" w:hAnsiTheme="minorHAnsi" w:cstheme="majorHAnsi"/>
        </w:rPr>
        <w:t xml:space="preserve"> </w:t>
      </w:r>
    </w:p>
    <w:p w14:paraId="3FC0F131" w14:textId="77777777" w:rsidR="00CF753E" w:rsidRPr="00E00D76" w:rsidRDefault="000E6637">
      <w:pPr>
        <w:spacing w:after="16"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67F1B319" w14:textId="77777777" w:rsidR="00CF753E" w:rsidRPr="00E00D76" w:rsidRDefault="000E6637">
      <w:pPr>
        <w:spacing w:after="0" w:line="480" w:lineRule="auto"/>
        <w:ind w:left="0"/>
        <w:jc w:val="center"/>
        <w:rPr>
          <w:rFonts w:asciiTheme="minorHAnsi" w:eastAsia="Calibri" w:hAnsiTheme="minorHAnsi" w:cstheme="majorHAnsi"/>
          <w:b/>
        </w:rPr>
      </w:pPr>
      <w:bookmarkStart w:id="0" w:name="_heading=h.gjdgxs" w:colFirst="0" w:colLast="0"/>
      <w:bookmarkEnd w:id="0"/>
      <w:r w:rsidRPr="00E00D76">
        <w:rPr>
          <w:rFonts w:asciiTheme="minorHAnsi" w:eastAsia="Calibri" w:hAnsiTheme="minorHAnsi" w:cstheme="majorHAnsi"/>
          <w:b/>
        </w:rPr>
        <w:t>Trends in the Cybersecurity Industry</w:t>
      </w:r>
    </w:p>
    <w:p w14:paraId="3E70BF2B" w14:textId="77777777" w:rsidR="00CF753E" w:rsidRPr="00E00D76" w:rsidRDefault="00CF753E">
      <w:pPr>
        <w:spacing w:after="0" w:line="480" w:lineRule="auto"/>
        <w:ind w:left="0"/>
        <w:jc w:val="center"/>
        <w:rPr>
          <w:rFonts w:asciiTheme="minorHAnsi" w:eastAsia="Calibri" w:hAnsiTheme="minorHAnsi" w:cstheme="majorHAnsi"/>
        </w:rPr>
      </w:pPr>
    </w:p>
    <w:p w14:paraId="06629C7B" w14:textId="77777777" w:rsidR="00CF753E" w:rsidRPr="00E00D76" w:rsidRDefault="00CF753E">
      <w:pPr>
        <w:spacing w:after="0" w:line="480" w:lineRule="auto"/>
        <w:ind w:left="0"/>
        <w:jc w:val="center"/>
        <w:rPr>
          <w:rFonts w:asciiTheme="minorHAnsi" w:eastAsia="Calibri" w:hAnsiTheme="minorHAnsi" w:cstheme="majorHAnsi"/>
        </w:rPr>
      </w:pPr>
    </w:p>
    <w:p w14:paraId="1019D595" w14:textId="77777777" w:rsidR="00CF753E" w:rsidRPr="00E00D76" w:rsidRDefault="000E6637">
      <w:pPr>
        <w:spacing w:after="0" w:line="480" w:lineRule="auto"/>
        <w:ind w:left="0"/>
        <w:jc w:val="center"/>
        <w:rPr>
          <w:rFonts w:asciiTheme="minorHAnsi" w:eastAsia="Calibri" w:hAnsiTheme="minorHAnsi" w:cstheme="majorHAnsi"/>
        </w:rPr>
      </w:pPr>
      <w:r w:rsidRPr="00E00D76">
        <w:rPr>
          <w:rFonts w:asciiTheme="minorHAnsi" w:eastAsia="Calibri" w:hAnsiTheme="minorHAnsi" w:cstheme="majorHAnsi"/>
        </w:rPr>
        <w:t>Matthew Santiago</w:t>
      </w:r>
    </w:p>
    <w:p w14:paraId="4A235FC3" w14:textId="77777777" w:rsidR="00CF753E" w:rsidRPr="00E00D76" w:rsidRDefault="000E6637">
      <w:pPr>
        <w:spacing w:after="0" w:line="480" w:lineRule="auto"/>
        <w:ind w:left="0"/>
        <w:jc w:val="center"/>
        <w:rPr>
          <w:rFonts w:asciiTheme="minorHAnsi" w:eastAsia="Calibri" w:hAnsiTheme="minorHAnsi" w:cstheme="majorHAnsi"/>
        </w:rPr>
      </w:pPr>
      <w:r w:rsidRPr="00E00D76">
        <w:rPr>
          <w:rFonts w:asciiTheme="minorHAnsi" w:eastAsia="Calibri" w:hAnsiTheme="minorHAnsi" w:cstheme="majorHAnsi"/>
        </w:rPr>
        <w:t>University of Maryland Global Campus</w:t>
      </w:r>
    </w:p>
    <w:p w14:paraId="4A1DA33E" w14:textId="77777777" w:rsidR="00CF753E" w:rsidRPr="00E00D76" w:rsidRDefault="000E6637">
      <w:pPr>
        <w:spacing w:after="0" w:line="480" w:lineRule="auto"/>
        <w:ind w:left="0"/>
        <w:jc w:val="center"/>
        <w:rPr>
          <w:rFonts w:asciiTheme="minorHAnsi" w:eastAsia="Calibri" w:hAnsiTheme="minorHAnsi" w:cstheme="majorHAnsi"/>
        </w:rPr>
      </w:pPr>
      <w:r w:rsidRPr="00E00D76">
        <w:rPr>
          <w:rFonts w:asciiTheme="minorHAnsi" w:eastAsia="Calibri" w:hAnsiTheme="minorHAnsi" w:cstheme="majorHAnsi"/>
        </w:rPr>
        <w:tab/>
        <w:t xml:space="preserve">DCL 600T Decisive Thinking, Communicating, and Leading in Technology Fields </w:t>
      </w:r>
    </w:p>
    <w:p w14:paraId="6E0C4E79" w14:textId="77777777" w:rsidR="00CF753E" w:rsidRPr="00E00D76" w:rsidRDefault="000E6637">
      <w:pPr>
        <w:spacing w:after="0" w:line="480" w:lineRule="auto"/>
        <w:ind w:left="0"/>
        <w:jc w:val="center"/>
        <w:rPr>
          <w:rFonts w:asciiTheme="minorHAnsi" w:eastAsia="Calibri" w:hAnsiTheme="minorHAnsi" w:cstheme="majorHAnsi"/>
        </w:rPr>
      </w:pPr>
      <w:r w:rsidRPr="00E00D76">
        <w:rPr>
          <w:rFonts w:asciiTheme="minorHAnsi" w:eastAsia="Calibri" w:hAnsiTheme="minorHAnsi" w:cstheme="majorHAnsi"/>
        </w:rPr>
        <w:t>Alicia Peltier</w:t>
      </w:r>
    </w:p>
    <w:p w14:paraId="692B66B3" w14:textId="02AABC7B" w:rsidR="00CF753E" w:rsidRPr="00E00D76" w:rsidRDefault="000E6637">
      <w:pPr>
        <w:spacing w:after="0" w:line="480" w:lineRule="auto"/>
        <w:ind w:left="0"/>
        <w:jc w:val="center"/>
        <w:rPr>
          <w:rFonts w:asciiTheme="minorHAnsi" w:eastAsia="Calibri" w:hAnsiTheme="minorHAnsi" w:cstheme="majorHAnsi"/>
        </w:rPr>
      </w:pPr>
      <w:r w:rsidRPr="00E00D76">
        <w:rPr>
          <w:rFonts w:asciiTheme="minorHAnsi" w:eastAsia="Calibri" w:hAnsiTheme="minorHAnsi" w:cstheme="majorHAnsi"/>
        </w:rPr>
        <w:t>April 2</w:t>
      </w:r>
      <w:r w:rsidR="003C2673">
        <w:rPr>
          <w:rFonts w:asciiTheme="minorHAnsi" w:eastAsia="Calibri" w:hAnsiTheme="minorHAnsi" w:cstheme="majorHAnsi"/>
        </w:rPr>
        <w:t>9</w:t>
      </w:r>
      <w:r w:rsidRPr="00E00D76">
        <w:rPr>
          <w:rFonts w:asciiTheme="minorHAnsi" w:eastAsia="Calibri" w:hAnsiTheme="minorHAnsi" w:cstheme="majorHAnsi"/>
        </w:rPr>
        <w:t>, 2024</w:t>
      </w:r>
    </w:p>
    <w:p w14:paraId="410FCCD9" w14:textId="77777777" w:rsidR="00CF753E" w:rsidRPr="00E00D76" w:rsidRDefault="000E6637">
      <w:pPr>
        <w:spacing w:after="218" w:line="259" w:lineRule="auto"/>
        <w:ind w:left="4642"/>
        <w:rPr>
          <w:rFonts w:asciiTheme="minorHAnsi" w:eastAsia="Calibri" w:hAnsiTheme="minorHAnsi" w:cstheme="majorHAnsi"/>
        </w:rPr>
      </w:pPr>
      <w:r w:rsidRPr="00E00D76">
        <w:rPr>
          <w:rFonts w:asciiTheme="minorHAnsi" w:eastAsia="Calibri" w:hAnsiTheme="minorHAnsi" w:cstheme="majorHAnsi"/>
        </w:rPr>
        <w:t xml:space="preserve"> </w:t>
      </w:r>
    </w:p>
    <w:p w14:paraId="16328949"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2BC970F0"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69FE8299"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63E5187F"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66E9B612"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2EFACCFF"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66972129"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4EE00985"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03DA152D" w14:textId="77777777" w:rsidR="00CF753E" w:rsidRPr="00E00D76" w:rsidRDefault="000E6637">
      <w:pPr>
        <w:spacing w:after="218"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606B1B5D" w14:textId="77777777" w:rsidR="00CF753E" w:rsidRPr="00E00D76" w:rsidRDefault="000E6637">
      <w:pPr>
        <w:spacing w:after="321" w:line="259" w:lineRule="auto"/>
        <w:ind w:left="266"/>
        <w:rPr>
          <w:rFonts w:asciiTheme="minorHAnsi" w:eastAsia="Calibri" w:hAnsiTheme="minorHAnsi" w:cstheme="majorHAnsi"/>
        </w:rPr>
      </w:pPr>
      <w:r w:rsidRPr="00E00D76">
        <w:rPr>
          <w:rFonts w:asciiTheme="minorHAnsi" w:eastAsia="Calibri" w:hAnsiTheme="minorHAnsi" w:cstheme="majorHAnsi"/>
        </w:rPr>
        <w:t xml:space="preserve"> </w:t>
      </w:r>
    </w:p>
    <w:p w14:paraId="0805AB96" w14:textId="77777777" w:rsidR="00CF753E" w:rsidRPr="00E00D76" w:rsidRDefault="000E6637">
      <w:pPr>
        <w:spacing w:after="0" w:line="259" w:lineRule="auto"/>
        <w:ind w:left="106"/>
        <w:jc w:val="center"/>
        <w:rPr>
          <w:rFonts w:asciiTheme="minorHAnsi" w:eastAsia="Calibri" w:hAnsiTheme="minorHAnsi" w:cstheme="majorHAnsi"/>
        </w:rPr>
      </w:pPr>
      <w:r w:rsidRPr="00E00D76">
        <w:rPr>
          <w:rFonts w:asciiTheme="minorHAnsi" w:eastAsia="Calibri" w:hAnsiTheme="minorHAnsi" w:cstheme="majorHAnsi"/>
        </w:rPr>
        <w:t xml:space="preserve"> </w:t>
      </w:r>
    </w:p>
    <w:p w14:paraId="5C944313" w14:textId="77777777" w:rsidR="00CF753E" w:rsidRPr="00E00D76" w:rsidRDefault="000E6637">
      <w:pPr>
        <w:ind w:firstLine="10"/>
        <w:rPr>
          <w:rFonts w:asciiTheme="minorHAnsi" w:eastAsia="Calibri" w:hAnsiTheme="minorHAnsi" w:cstheme="majorHAnsi"/>
          <w:b/>
        </w:rPr>
      </w:pPr>
      <w:r w:rsidRPr="00E00D76">
        <w:rPr>
          <w:rFonts w:asciiTheme="minorHAnsi" w:hAnsiTheme="minorHAnsi" w:cstheme="majorHAnsi"/>
        </w:rPr>
        <w:br w:type="page"/>
      </w:r>
    </w:p>
    <w:p w14:paraId="3EDE28D6" w14:textId="77777777" w:rsidR="00CF753E" w:rsidRPr="00E00D76" w:rsidRDefault="000E6637">
      <w:pPr>
        <w:spacing w:after="0" w:line="480" w:lineRule="auto"/>
        <w:ind w:left="0"/>
        <w:jc w:val="center"/>
        <w:rPr>
          <w:rFonts w:asciiTheme="minorHAnsi" w:eastAsia="Calibri" w:hAnsiTheme="minorHAnsi" w:cstheme="majorHAnsi"/>
          <w:b/>
        </w:rPr>
      </w:pPr>
      <w:r w:rsidRPr="00E00D76">
        <w:rPr>
          <w:rFonts w:asciiTheme="minorHAnsi" w:eastAsia="Calibri" w:hAnsiTheme="minorHAnsi" w:cstheme="majorHAnsi"/>
          <w:b/>
        </w:rPr>
        <w:lastRenderedPageBreak/>
        <w:t xml:space="preserve">Trends in the Cybersecurity Industry </w:t>
      </w:r>
    </w:p>
    <w:p w14:paraId="6BD17A06" w14:textId="77777777" w:rsidR="00CF753E" w:rsidRPr="00E00D76" w:rsidRDefault="000E6637">
      <w:pPr>
        <w:spacing w:after="0" w:line="480" w:lineRule="auto"/>
        <w:ind w:left="0" w:firstLine="720"/>
        <w:rPr>
          <w:rFonts w:asciiTheme="minorHAnsi" w:eastAsia="Calibri" w:hAnsiTheme="minorHAnsi" w:cstheme="majorHAnsi"/>
        </w:rPr>
      </w:pPr>
      <w:r w:rsidRPr="00E00D76">
        <w:rPr>
          <w:rFonts w:asciiTheme="minorHAnsi" w:eastAsia="Calibri" w:hAnsiTheme="minorHAnsi" w:cstheme="majorHAnsi"/>
        </w:rPr>
        <w:t xml:space="preserve">In the rapidly changing field of cybersecurity, we must continue to adjust to new technologies and modify our methods. This paper will focus on three growing trends: the adoption of remote work, the rapid expansion of cloud data centers, and the integration of artificial intelligence (AI). While these trends are making our lives more flexible and productive, they're also increasing security risks. Which is forcing not only cybersecurity but many industries to confront and mitigate the vulnerabilities they bring, while enjoying the new technology. This paper will provide a brief discussion into each trend then analyze one issue, its effect on cybersecurity, and how that issue would be mitigated. </w:t>
      </w:r>
    </w:p>
    <w:p w14:paraId="5E4321AD" w14:textId="77777777" w:rsidR="00CF753E" w:rsidRPr="00E00D76" w:rsidRDefault="000E6637">
      <w:pPr>
        <w:spacing w:after="0" w:line="480" w:lineRule="auto"/>
        <w:ind w:left="0"/>
        <w:jc w:val="center"/>
        <w:rPr>
          <w:rFonts w:asciiTheme="minorHAnsi" w:eastAsia="Calibri" w:hAnsiTheme="minorHAnsi" w:cstheme="majorHAnsi"/>
        </w:rPr>
      </w:pPr>
      <w:r w:rsidRPr="00E00D76">
        <w:rPr>
          <w:rFonts w:asciiTheme="minorHAnsi" w:eastAsia="Calibri" w:hAnsiTheme="minorHAnsi" w:cstheme="majorHAnsi"/>
          <w:b/>
        </w:rPr>
        <w:t xml:space="preserve">Discussion of Three Trends </w:t>
      </w:r>
    </w:p>
    <w:p w14:paraId="506FE075" w14:textId="77777777" w:rsidR="00CF753E" w:rsidRPr="00E00D76" w:rsidRDefault="000E6637">
      <w:pPr>
        <w:spacing w:after="0" w:line="480" w:lineRule="auto"/>
        <w:ind w:left="0"/>
        <w:rPr>
          <w:rFonts w:asciiTheme="minorHAnsi" w:eastAsia="Calibri" w:hAnsiTheme="minorHAnsi" w:cstheme="majorHAnsi"/>
          <w:b/>
        </w:rPr>
      </w:pPr>
      <w:r w:rsidRPr="00E00D76">
        <w:rPr>
          <w:rFonts w:asciiTheme="minorHAnsi" w:eastAsia="Calibri" w:hAnsiTheme="minorHAnsi" w:cstheme="majorHAnsi"/>
          <w:b/>
        </w:rPr>
        <w:t>Remote Work</w:t>
      </w:r>
    </w:p>
    <w:p w14:paraId="5AFCF813" w14:textId="446F7A3A" w:rsidR="00CF753E" w:rsidRPr="003C2673" w:rsidRDefault="000E6637" w:rsidP="003C2673">
      <w:pPr>
        <w:spacing w:after="0" w:line="480" w:lineRule="auto"/>
        <w:ind w:left="0" w:firstLine="720"/>
        <w:rPr>
          <w:rFonts w:asciiTheme="minorHAnsi" w:eastAsia="Calibri" w:hAnsiTheme="minorHAnsi" w:cstheme="majorHAnsi"/>
        </w:rPr>
      </w:pPr>
      <w:bookmarkStart w:id="1" w:name="_heading=h.30j0zll" w:colFirst="0" w:colLast="0"/>
      <w:bookmarkEnd w:id="1"/>
      <w:r w:rsidRPr="00E00D76">
        <w:rPr>
          <w:rFonts w:asciiTheme="minorHAnsi" w:eastAsia="Calibri" w:hAnsiTheme="minorHAnsi" w:cstheme="majorHAnsi"/>
        </w:rPr>
        <w:t>COVID-19 had a big impact on our world, not only from the illness but from not being able to work in the office. "Organizations were forced to pivot to remote and hybrid work settings due to Covid-19 health co</w:t>
      </w:r>
      <w:r w:rsidR="002A40AD">
        <w:rPr>
          <w:rFonts w:asciiTheme="minorHAnsi" w:eastAsia="Calibri" w:hAnsiTheme="minorHAnsi" w:cstheme="majorHAnsi"/>
        </w:rPr>
        <w:t>nsiderations..."</w:t>
      </w:r>
      <w:r w:rsidR="0035737D">
        <w:rPr>
          <w:rFonts w:asciiTheme="minorHAnsi" w:eastAsia="Calibri" w:hAnsiTheme="minorHAnsi" w:cstheme="majorHAnsi"/>
          <w:noProof/>
        </w:rPr>
        <w:t xml:space="preserve"> </w:t>
      </w:r>
      <w:r w:rsidR="0035737D" w:rsidRPr="002A40AD">
        <w:rPr>
          <w:rFonts w:asciiTheme="minorHAnsi" w:eastAsia="Calibri" w:hAnsiTheme="minorHAnsi" w:cstheme="majorHAnsi"/>
          <w:noProof/>
        </w:rPr>
        <w:t>(Rajkumar, 2023</w:t>
      </w:r>
      <w:r w:rsidR="0035737D">
        <w:rPr>
          <w:rFonts w:asciiTheme="minorHAnsi" w:eastAsia="Calibri" w:hAnsiTheme="minorHAnsi" w:cstheme="majorHAnsi"/>
          <w:noProof/>
        </w:rPr>
        <w:t>, p. 44</w:t>
      </w:r>
      <w:r w:rsidR="0035737D" w:rsidRPr="002A40AD">
        <w:rPr>
          <w:rFonts w:asciiTheme="minorHAnsi" w:eastAsia="Calibri" w:hAnsiTheme="minorHAnsi" w:cstheme="majorHAnsi"/>
          <w:noProof/>
        </w:rPr>
        <w:t>)</w:t>
      </w:r>
      <w:r w:rsidRPr="00E00D76">
        <w:rPr>
          <w:rFonts w:asciiTheme="minorHAnsi" w:eastAsia="Calibri" w:hAnsiTheme="minorHAnsi" w:cstheme="majorHAnsi"/>
        </w:rPr>
        <w:t xml:space="preserve">. Both companies and employees noticed it lowers costs and increases flexibility. While there are benefits to remote work there are also new security concerns, such as the need for remote access to internal company resources. "Remote work introduces added cyber risks that threaten the organization’s cybersecurity posture" </w:t>
      </w:r>
      <w:r w:rsidR="0035737D" w:rsidRPr="002A40AD">
        <w:rPr>
          <w:rFonts w:asciiTheme="minorHAnsi" w:eastAsia="Calibri" w:hAnsiTheme="minorHAnsi" w:cstheme="majorHAnsi"/>
          <w:noProof/>
        </w:rPr>
        <w:t>(Rajkumar, 2023</w:t>
      </w:r>
      <w:r w:rsidR="0035737D">
        <w:rPr>
          <w:rFonts w:asciiTheme="minorHAnsi" w:eastAsia="Calibri" w:hAnsiTheme="minorHAnsi" w:cstheme="majorHAnsi"/>
          <w:noProof/>
        </w:rPr>
        <w:t>, p. 44</w:t>
      </w:r>
      <w:r w:rsidR="0035737D" w:rsidRPr="002A40AD">
        <w:rPr>
          <w:rFonts w:asciiTheme="minorHAnsi" w:eastAsia="Calibri" w:hAnsiTheme="minorHAnsi" w:cstheme="majorHAnsi"/>
          <w:noProof/>
        </w:rPr>
        <w:t>)</w:t>
      </w:r>
      <w:r w:rsidR="002A40AD">
        <w:rPr>
          <w:rFonts w:asciiTheme="minorHAnsi" w:eastAsia="Calibri" w:hAnsiTheme="minorHAnsi" w:cstheme="majorHAnsi"/>
        </w:rPr>
        <w:t xml:space="preserve">. </w:t>
      </w:r>
      <w:r w:rsidRPr="00E00D76">
        <w:rPr>
          <w:rFonts w:asciiTheme="minorHAnsi" w:eastAsia="Calibri" w:hAnsiTheme="minorHAnsi" w:cstheme="majorHAnsi"/>
        </w:rPr>
        <w:t xml:space="preserve">This remote access in turn creates new and larger attack surfaces for malicious cyber actors to try to exploit. "Hackers have discovered the vulnerabilities in remote work environments due to lower cybersecurity and the potential for bigger payoffs..." </w:t>
      </w:r>
      <w:r w:rsidR="0035737D" w:rsidRPr="002A40AD">
        <w:rPr>
          <w:rFonts w:asciiTheme="minorHAnsi" w:eastAsia="Calibri" w:hAnsiTheme="minorHAnsi" w:cstheme="majorHAnsi"/>
          <w:noProof/>
        </w:rPr>
        <w:t>(Rajkumar, 2023</w:t>
      </w:r>
      <w:r w:rsidR="0035737D">
        <w:rPr>
          <w:rFonts w:asciiTheme="minorHAnsi" w:eastAsia="Calibri" w:hAnsiTheme="minorHAnsi" w:cstheme="majorHAnsi"/>
          <w:noProof/>
        </w:rPr>
        <w:t>, p. 44</w:t>
      </w:r>
      <w:r w:rsidR="0035737D" w:rsidRPr="002A40AD">
        <w:rPr>
          <w:rFonts w:asciiTheme="minorHAnsi" w:eastAsia="Calibri" w:hAnsiTheme="minorHAnsi" w:cstheme="majorHAnsi"/>
          <w:noProof/>
        </w:rPr>
        <w:t>)</w:t>
      </w:r>
      <w:r w:rsidR="002A40AD">
        <w:rPr>
          <w:rFonts w:asciiTheme="minorHAnsi" w:eastAsia="Calibri" w:hAnsiTheme="minorHAnsi" w:cstheme="majorHAnsi"/>
        </w:rPr>
        <w:t xml:space="preserve">. </w:t>
      </w:r>
      <w:r w:rsidRPr="00E00D76">
        <w:rPr>
          <w:rFonts w:asciiTheme="minorHAnsi" w:eastAsia="Calibri" w:hAnsiTheme="minorHAnsi" w:cstheme="majorHAnsi"/>
        </w:rPr>
        <w:t xml:space="preserve">Due to these new security concerns, companies are now focusing on improving security protocols and “promote their employees’ understanding of the risks involved and train them in </w:t>
      </w:r>
      <w:r w:rsidRPr="00E00D76">
        <w:rPr>
          <w:rFonts w:asciiTheme="minorHAnsi" w:eastAsia="Calibri" w:hAnsiTheme="minorHAnsi" w:cstheme="majorHAnsi"/>
        </w:rPr>
        <w:lastRenderedPageBreak/>
        <w:t xml:space="preserve">handling data and software in a secure way" </w:t>
      </w:r>
      <w:r w:rsidR="00204F94" w:rsidRPr="002A40AD">
        <w:rPr>
          <w:rFonts w:asciiTheme="minorHAnsi" w:eastAsia="Calibri" w:hAnsiTheme="minorHAnsi" w:cstheme="majorHAnsi"/>
          <w:noProof/>
        </w:rPr>
        <w:t>(Rajkumar, 2023</w:t>
      </w:r>
      <w:r w:rsidR="00204F94">
        <w:rPr>
          <w:rFonts w:asciiTheme="minorHAnsi" w:eastAsia="Calibri" w:hAnsiTheme="minorHAnsi" w:cstheme="majorHAnsi"/>
          <w:noProof/>
        </w:rPr>
        <w:t>, p. 45</w:t>
      </w:r>
      <w:r w:rsidR="00204F94" w:rsidRPr="002A40AD">
        <w:rPr>
          <w:rFonts w:asciiTheme="minorHAnsi" w:eastAsia="Calibri" w:hAnsiTheme="minorHAnsi" w:cstheme="majorHAnsi"/>
          <w:noProof/>
        </w:rPr>
        <w:t>)</w:t>
      </w:r>
      <w:r w:rsidR="002A40AD">
        <w:rPr>
          <w:rFonts w:asciiTheme="minorHAnsi" w:eastAsia="Calibri" w:hAnsiTheme="minorHAnsi" w:cstheme="majorHAnsi"/>
        </w:rPr>
        <w:t xml:space="preserve">. </w:t>
      </w:r>
      <w:r w:rsidRPr="00E00D76">
        <w:rPr>
          <w:rFonts w:asciiTheme="minorHAnsi" w:eastAsia="Calibri" w:hAnsiTheme="minorHAnsi" w:cstheme="majorHAnsi"/>
        </w:rPr>
        <w:t xml:space="preserve">This change in work environments requires new cybersecurity approaches to counter advanced cyberattacks in a remote setting. </w:t>
      </w:r>
    </w:p>
    <w:p w14:paraId="35C5DBFA" w14:textId="77777777" w:rsidR="00CF753E" w:rsidRPr="00E00D76" w:rsidRDefault="000E6637">
      <w:pPr>
        <w:spacing w:after="0" w:line="480" w:lineRule="auto"/>
        <w:ind w:left="0"/>
        <w:rPr>
          <w:rFonts w:asciiTheme="minorHAnsi" w:eastAsia="Calibri" w:hAnsiTheme="minorHAnsi" w:cstheme="majorHAnsi"/>
          <w:b/>
        </w:rPr>
      </w:pPr>
      <w:r w:rsidRPr="00E00D76">
        <w:rPr>
          <w:rFonts w:asciiTheme="minorHAnsi" w:eastAsia="Calibri" w:hAnsiTheme="minorHAnsi" w:cstheme="majorHAnsi"/>
          <w:b/>
        </w:rPr>
        <w:t>Cloud Data Centers</w:t>
      </w:r>
    </w:p>
    <w:p w14:paraId="0294CEF4" w14:textId="6FAF663C" w:rsidR="00CF753E" w:rsidRPr="00E00D76" w:rsidRDefault="000E6637">
      <w:pPr>
        <w:spacing w:after="0" w:line="480" w:lineRule="auto"/>
        <w:ind w:left="0" w:firstLine="720"/>
        <w:rPr>
          <w:rFonts w:asciiTheme="minorHAnsi" w:eastAsia="Calibri" w:hAnsiTheme="minorHAnsi" w:cstheme="majorHAnsi"/>
        </w:rPr>
      </w:pPr>
      <w:r w:rsidRPr="00E00D76">
        <w:rPr>
          <w:rFonts w:asciiTheme="minorHAnsi" w:eastAsia="Calibri" w:hAnsiTheme="minorHAnsi" w:cstheme="majorHAnsi"/>
        </w:rPr>
        <w:t xml:space="preserve">Throughout the world, companies in an effort to increase resources but also obtain scalability, have started the expansion of cloud data centers. This new trend is making products better for consumers, while helping the company manage equipment expenses. "Platforms enable many important software tasks... to be accomplished much more effectively by the reusable capabilities provided by the platform" </w:t>
      </w:r>
      <w:r w:rsidR="0035737D" w:rsidRPr="002A40AD">
        <w:rPr>
          <w:rFonts w:asciiTheme="minorHAnsi" w:eastAsia="Calibri" w:hAnsiTheme="minorHAnsi" w:cstheme="majorHAnsi"/>
          <w:noProof/>
        </w:rPr>
        <w:t>(Troup, 2017</w:t>
      </w:r>
      <w:r w:rsidR="0035737D">
        <w:rPr>
          <w:rFonts w:asciiTheme="minorHAnsi" w:eastAsia="Calibri" w:hAnsiTheme="minorHAnsi" w:cstheme="majorHAnsi"/>
          <w:noProof/>
        </w:rPr>
        <w:t>, p. 61</w:t>
      </w:r>
      <w:r w:rsidR="0035737D" w:rsidRPr="002A40AD">
        <w:rPr>
          <w:rFonts w:asciiTheme="minorHAnsi" w:eastAsia="Calibri" w:hAnsiTheme="minorHAnsi" w:cstheme="majorHAnsi"/>
          <w:noProof/>
        </w:rPr>
        <w:t>)</w:t>
      </w:r>
      <w:r w:rsidR="002A40AD">
        <w:rPr>
          <w:rFonts w:asciiTheme="minorHAnsi" w:eastAsia="Calibri" w:hAnsiTheme="minorHAnsi" w:cstheme="majorHAnsi"/>
        </w:rPr>
        <w:t xml:space="preserve">. </w:t>
      </w:r>
      <w:r w:rsidRPr="00E00D76">
        <w:rPr>
          <w:rFonts w:asciiTheme="minorHAnsi" w:eastAsia="Calibri" w:hAnsiTheme="minorHAnsi" w:cstheme="majorHAnsi"/>
        </w:rPr>
        <w:t xml:space="preserve">These cloud data centers make the automation of scaling (up or down) of company resources more efficient and provide employees the ability to use resources remotely. In order to mitigate the security risks associated with the move to cloud-based architecture, new cyber security and risk management techniques had to be created along with the shift to cloud-based data and applications. "The increasing role of platforms requires adjustments to system architecture but, properly approached, offers significant enhancements </w:t>
      </w:r>
      <w:r w:rsidR="002A40AD">
        <w:rPr>
          <w:rFonts w:asciiTheme="minorHAnsi" w:eastAsia="Calibri" w:hAnsiTheme="minorHAnsi" w:cstheme="majorHAnsi"/>
        </w:rPr>
        <w:t xml:space="preserve">to cybersecurity" </w:t>
      </w:r>
      <w:r w:rsidR="0035737D" w:rsidRPr="002A40AD">
        <w:rPr>
          <w:rFonts w:asciiTheme="minorHAnsi" w:eastAsia="Calibri" w:hAnsiTheme="minorHAnsi" w:cstheme="majorHAnsi"/>
          <w:noProof/>
        </w:rPr>
        <w:t>(Troup, 2017</w:t>
      </w:r>
      <w:r w:rsidR="0035737D">
        <w:rPr>
          <w:rFonts w:asciiTheme="minorHAnsi" w:eastAsia="Calibri" w:hAnsiTheme="minorHAnsi" w:cstheme="majorHAnsi"/>
          <w:noProof/>
        </w:rPr>
        <w:t>, p. 61</w:t>
      </w:r>
      <w:r w:rsidR="0035737D" w:rsidRPr="002A40AD">
        <w:rPr>
          <w:rFonts w:asciiTheme="minorHAnsi" w:eastAsia="Calibri" w:hAnsiTheme="minorHAnsi" w:cstheme="majorHAnsi"/>
          <w:noProof/>
        </w:rPr>
        <w:t>)</w:t>
      </w:r>
      <w:r w:rsidRPr="00E00D76">
        <w:rPr>
          <w:rFonts w:asciiTheme="minorHAnsi" w:eastAsia="Calibri" w:hAnsiTheme="minorHAnsi" w:cstheme="majorHAnsi"/>
        </w:rPr>
        <w:t xml:space="preserve">. This trend highlights a dual focus: leveraging cloud advantages while safeguarding against emergent cyber threats, underscoring the evolving nature of cyber </w:t>
      </w:r>
      <w:r w:rsidR="002A40AD">
        <w:rPr>
          <w:rFonts w:asciiTheme="minorHAnsi" w:eastAsia="Calibri" w:hAnsiTheme="minorHAnsi" w:cstheme="majorHAnsi"/>
        </w:rPr>
        <w:t xml:space="preserve">defense mechanisms </w:t>
      </w:r>
      <w:sdt>
        <w:sdtPr>
          <w:rPr>
            <w:rFonts w:asciiTheme="minorHAnsi" w:eastAsia="Calibri" w:hAnsiTheme="minorHAnsi" w:cstheme="majorHAnsi"/>
          </w:rPr>
          <w:id w:val="-400905180"/>
          <w:citation/>
        </w:sdtPr>
        <w:sdtContent>
          <w:r w:rsidR="002A40AD">
            <w:rPr>
              <w:rFonts w:asciiTheme="minorHAnsi" w:eastAsia="Calibri" w:hAnsiTheme="minorHAnsi" w:cstheme="majorHAnsi"/>
            </w:rPr>
            <w:fldChar w:fldCharType="begin"/>
          </w:r>
          <w:r w:rsidR="002A40AD">
            <w:rPr>
              <w:rFonts w:asciiTheme="minorHAnsi" w:eastAsia="Calibri" w:hAnsiTheme="minorHAnsi" w:cstheme="majorHAnsi"/>
            </w:rPr>
            <w:instrText xml:space="preserve"> CITATION Tro17 \l 1033 </w:instrText>
          </w:r>
          <w:r w:rsidR="002A40AD">
            <w:rPr>
              <w:rFonts w:asciiTheme="minorHAnsi" w:eastAsia="Calibri" w:hAnsiTheme="minorHAnsi" w:cstheme="majorHAnsi"/>
            </w:rPr>
            <w:fldChar w:fldCharType="separate"/>
          </w:r>
          <w:r w:rsidR="002A40AD" w:rsidRPr="002A40AD">
            <w:rPr>
              <w:rFonts w:asciiTheme="minorHAnsi" w:eastAsia="Calibri" w:hAnsiTheme="minorHAnsi" w:cstheme="majorHAnsi"/>
              <w:noProof/>
            </w:rPr>
            <w:t>(Troup, 2017)</w:t>
          </w:r>
          <w:r w:rsidR="002A40AD">
            <w:rPr>
              <w:rFonts w:asciiTheme="minorHAnsi" w:eastAsia="Calibri" w:hAnsiTheme="minorHAnsi" w:cstheme="majorHAnsi"/>
            </w:rPr>
            <w:fldChar w:fldCharType="end"/>
          </w:r>
        </w:sdtContent>
      </w:sdt>
      <w:r w:rsidRPr="00E00D76">
        <w:rPr>
          <w:rFonts w:asciiTheme="minorHAnsi" w:eastAsia="Calibri" w:hAnsiTheme="minorHAnsi" w:cstheme="majorHAnsi"/>
        </w:rPr>
        <w:t xml:space="preserve">. </w:t>
      </w:r>
    </w:p>
    <w:p w14:paraId="21D424E9" w14:textId="77777777" w:rsidR="00CF753E" w:rsidRPr="00E00D76" w:rsidRDefault="000E6637">
      <w:pPr>
        <w:spacing w:after="0" w:line="480" w:lineRule="auto"/>
        <w:ind w:left="0"/>
        <w:rPr>
          <w:rFonts w:asciiTheme="minorHAnsi" w:eastAsia="Calibri" w:hAnsiTheme="minorHAnsi" w:cstheme="majorHAnsi"/>
          <w:b/>
        </w:rPr>
      </w:pPr>
      <w:r w:rsidRPr="00E00D76">
        <w:rPr>
          <w:rFonts w:asciiTheme="minorHAnsi" w:eastAsia="Calibri" w:hAnsiTheme="minorHAnsi" w:cstheme="majorHAnsi"/>
          <w:b/>
        </w:rPr>
        <w:t>Artificial Intelligence</w:t>
      </w:r>
    </w:p>
    <w:p w14:paraId="3031F244" w14:textId="06B43823" w:rsidR="00E00D76" w:rsidRDefault="000E6637" w:rsidP="00E00D76">
      <w:pPr>
        <w:spacing w:after="0" w:line="480" w:lineRule="auto"/>
        <w:ind w:left="0" w:firstLine="720"/>
        <w:rPr>
          <w:rFonts w:asciiTheme="minorHAnsi" w:eastAsia="Calibri" w:hAnsiTheme="minorHAnsi" w:cstheme="majorHAnsi"/>
        </w:rPr>
      </w:pPr>
      <w:r w:rsidRPr="00E00D76">
        <w:rPr>
          <w:rFonts w:asciiTheme="minorHAnsi" w:eastAsia="Calibri" w:hAnsiTheme="minorHAnsi" w:cstheme="majorHAnsi"/>
        </w:rPr>
        <w:t xml:space="preserve">In the past 2 years, Artificial Intelligence (AI) has taken the world by storm. Many people and companies are now integrating this technology at a fast pace due to its ability to increase productivity and efficiently. In cyber security, "AI can be used to protect your data and it has transformed our ability to secure our personal data against any cyberthreats" </w:t>
      </w:r>
      <w:r w:rsidR="00CC1B8E" w:rsidRPr="002A40AD">
        <w:rPr>
          <w:rFonts w:asciiTheme="minorHAnsi" w:eastAsia="Calibri" w:hAnsiTheme="minorHAnsi" w:cstheme="majorHAnsi"/>
          <w:noProof/>
        </w:rPr>
        <w:lastRenderedPageBreak/>
        <w:t>(Shave, 2022</w:t>
      </w:r>
      <w:r w:rsidR="00CC1B8E">
        <w:rPr>
          <w:rFonts w:asciiTheme="minorHAnsi" w:eastAsia="Calibri" w:hAnsiTheme="minorHAnsi" w:cstheme="majorHAnsi"/>
          <w:noProof/>
        </w:rPr>
        <w:t>, p. 13</w:t>
      </w:r>
      <w:r w:rsidR="00CC1B8E" w:rsidRPr="002A40AD">
        <w:rPr>
          <w:rFonts w:asciiTheme="minorHAnsi" w:eastAsia="Calibri" w:hAnsiTheme="minorHAnsi" w:cstheme="majorHAnsi"/>
          <w:noProof/>
        </w:rPr>
        <w:t>)</w:t>
      </w:r>
      <w:r w:rsidRPr="00E00D76">
        <w:rPr>
          <w:rFonts w:asciiTheme="minorHAnsi" w:eastAsia="Calibri" w:hAnsiTheme="minorHAnsi" w:cstheme="majorHAnsi"/>
        </w:rPr>
        <w:t>. But with the adoption of AI so quickly, this can pose a significant threat. "The growing interconnectivity...is providing opportunities for cybercrim</w:t>
      </w:r>
      <w:r w:rsidR="002A40AD">
        <w:rPr>
          <w:rFonts w:asciiTheme="minorHAnsi" w:eastAsia="Calibri" w:hAnsiTheme="minorHAnsi" w:cstheme="majorHAnsi"/>
        </w:rPr>
        <w:t xml:space="preserve">inals and hackers" </w:t>
      </w:r>
      <w:r w:rsidR="00CC1B8E" w:rsidRPr="002A40AD">
        <w:rPr>
          <w:rFonts w:asciiTheme="minorHAnsi" w:eastAsia="Calibri" w:hAnsiTheme="minorHAnsi" w:cstheme="majorHAnsi"/>
          <w:noProof/>
        </w:rPr>
        <w:t>(Shave, 2022</w:t>
      </w:r>
      <w:r w:rsidR="00CC1B8E">
        <w:rPr>
          <w:rFonts w:asciiTheme="minorHAnsi" w:eastAsia="Calibri" w:hAnsiTheme="minorHAnsi" w:cstheme="majorHAnsi"/>
          <w:noProof/>
        </w:rPr>
        <w:t>, p. 13</w:t>
      </w:r>
      <w:r w:rsidR="00CC1B8E" w:rsidRPr="002A40AD">
        <w:rPr>
          <w:rFonts w:asciiTheme="minorHAnsi" w:eastAsia="Calibri" w:hAnsiTheme="minorHAnsi" w:cstheme="majorHAnsi"/>
          <w:noProof/>
        </w:rPr>
        <w:t>)</w:t>
      </w:r>
      <w:r w:rsidRPr="00E00D76">
        <w:rPr>
          <w:rFonts w:asciiTheme="minorHAnsi" w:eastAsia="Calibri" w:hAnsiTheme="minorHAnsi" w:cstheme="majorHAnsi"/>
        </w:rPr>
        <w:t>. If hacked, AI systems can be used to “exploit the increased complexity and connectivity of critical infrastructure networks, sensors,</w:t>
      </w:r>
      <w:r w:rsidR="002A40AD">
        <w:rPr>
          <w:rFonts w:asciiTheme="minorHAnsi" w:eastAsia="Calibri" w:hAnsiTheme="minorHAnsi" w:cstheme="majorHAnsi"/>
        </w:rPr>
        <w:t xml:space="preserve"> and data systems" </w:t>
      </w:r>
      <w:r w:rsidR="00CC1B8E" w:rsidRPr="002A40AD">
        <w:rPr>
          <w:rFonts w:asciiTheme="minorHAnsi" w:eastAsia="Calibri" w:hAnsiTheme="minorHAnsi" w:cstheme="majorHAnsi"/>
          <w:noProof/>
        </w:rPr>
        <w:t>(Shave, 2022</w:t>
      </w:r>
      <w:r w:rsidR="00CC1B8E">
        <w:rPr>
          <w:rFonts w:asciiTheme="minorHAnsi" w:eastAsia="Calibri" w:hAnsiTheme="minorHAnsi" w:cstheme="majorHAnsi"/>
          <w:noProof/>
        </w:rPr>
        <w:t>, p. 12</w:t>
      </w:r>
      <w:r w:rsidR="00CC1B8E" w:rsidRPr="002A40AD">
        <w:rPr>
          <w:rFonts w:asciiTheme="minorHAnsi" w:eastAsia="Calibri" w:hAnsiTheme="minorHAnsi" w:cstheme="majorHAnsi"/>
          <w:noProof/>
        </w:rPr>
        <w:t>)</w:t>
      </w:r>
      <w:r w:rsidRPr="00E00D76">
        <w:rPr>
          <w:rFonts w:asciiTheme="minorHAnsi" w:eastAsia="Calibri" w:hAnsiTheme="minorHAnsi" w:cstheme="majorHAnsi"/>
        </w:rPr>
        <w:t>.</w:t>
      </w:r>
    </w:p>
    <w:p w14:paraId="16A2DBB1" w14:textId="724A8735" w:rsidR="002526B9" w:rsidRPr="00E00D76" w:rsidRDefault="002526B9" w:rsidP="00E00D76">
      <w:pPr>
        <w:spacing w:after="0" w:line="480" w:lineRule="auto"/>
        <w:ind w:left="0" w:firstLine="720"/>
        <w:jc w:val="center"/>
        <w:rPr>
          <w:rFonts w:asciiTheme="minorHAnsi" w:hAnsiTheme="minorHAnsi" w:cstheme="majorHAnsi"/>
          <w:b/>
          <w:bCs/>
        </w:rPr>
      </w:pPr>
      <w:r w:rsidRPr="00E00D76">
        <w:rPr>
          <w:rFonts w:asciiTheme="minorHAnsi" w:hAnsiTheme="minorHAnsi" w:cstheme="majorHAnsi"/>
          <w:b/>
          <w:bCs/>
        </w:rPr>
        <w:t>An Important Emerging Issue</w:t>
      </w:r>
    </w:p>
    <w:p w14:paraId="00D2C3B0" w14:textId="32C630DF" w:rsidR="002526B9" w:rsidRPr="00E00D76" w:rsidRDefault="002526B9" w:rsidP="002526B9">
      <w:pPr>
        <w:spacing w:before="280" w:after="280" w:line="480" w:lineRule="auto"/>
        <w:ind w:left="0" w:firstLine="720"/>
        <w:rPr>
          <w:rFonts w:asciiTheme="minorHAnsi" w:hAnsiTheme="minorHAnsi" w:cstheme="majorHAnsi"/>
          <w:color w:val="0D0D0D"/>
          <w:shd w:val="clear" w:color="auto" w:fill="FFFFFF"/>
        </w:rPr>
      </w:pPr>
      <w:r w:rsidRPr="00E00D76">
        <w:rPr>
          <w:rFonts w:asciiTheme="minorHAnsi" w:hAnsiTheme="minorHAnsi" w:cstheme="majorHAnsi"/>
          <w:color w:val="0D0D0D"/>
          <w:shd w:val="clear" w:color="auto" w:fill="FFFFFF"/>
        </w:rPr>
        <w:t xml:space="preserve">In cybersecurity, the rapid growth and adoption of Artificial Intelligence (AI) by the general public and cybersecurity </w:t>
      </w:r>
      <w:r w:rsidR="00917DBB">
        <w:rPr>
          <w:rFonts w:asciiTheme="minorHAnsi" w:hAnsiTheme="minorHAnsi" w:cstheme="majorHAnsi"/>
          <w:color w:val="0D0D0D"/>
          <w:shd w:val="clear" w:color="auto" w:fill="FFFFFF"/>
        </w:rPr>
        <w:t>is</w:t>
      </w:r>
      <w:r w:rsidRPr="00E00D76">
        <w:rPr>
          <w:rFonts w:asciiTheme="minorHAnsi" w:hAnsiTheme="minorHAnsi" w:cstheme="majorHAnsi"/>
          <w:color w:val="0D0D0D"/>
          <w:shd w:val="clear" w:color="auto" w:fill="FFFFFF"/>
        </w:rPr>
        <w:t xml:space="preserve"> a </w:t>
      </w:r>
      <w:r w:rsidR="005F21E1" w:rsidRPr="00E00D76">
        <w:rPr>
          <w:rFonts w:asciiTheme="minorHAnsi" w:hAnsiTheme="minorHAnsi" w:cstheme="majorHAnsi"/>
          <w:color w:val="0D0D0D"/>
          <w:shd w:val="clear" w:color="auto" w:fill="FFFFFF"/>
        </w:rPr>
        <w:t>significant change in the way the world operates</w:t>
      </w:r>
      <w:r w:rsidRPr="00E00D76">
        <w:rPr>
          <w:rFonts w:asciiTheme="minorHAnsi" w:hAnsiTheme="minorHAnsi" w:cstheme="majorHAnsi"/>
          <w:color w:val="0D0D0D"/>
          <w:shd w:val="clear" w:color="auto" w:fill="FFFFFF"/>
        </w:rPr>
        <w:t>.</w:t>
      </w:r>
      <w:r w:rsidR="005F21E1" w:rsidRPr="00E00D76">
        <w:rPr>
          <w:rFonts w:asciiTheme="minorHAnsi" w:hAnsiTheme="minorHAnsi" w:cstheme="majorHAnsi"/>
          <w:color w:val="0D0D0D"/>
          <w:shd w:val="clear" w:color="auto" w:fill="FFFFFF"/>
        </w:rPr>
        <w:t xml:space="preserve"> This new technology has given individuals the ability to create documents, pictures, videos, and even computer explo</w:t>
      </w:r>
      <w:r w:rsidR="008D6698">
        <w:rPr>
          <w:rFonts w:asciiTheme="minorHAnsi" w:hAnsiTheme="minorHAnsi" w:cstheme="majorHAnsi"/>
          <w:color w:val="0D0D0D"/>
          <w:shd w:val="clear" w:color="auto" w:fill="FFFFFF"/>
        </w:rPr>
        <w:t>its with a low barrier to entry.</w:t>
      </w:r>
      <w:r w:rsidRPr="00E00D76">
        <w:rPr>
          <w:rFonts w:asciiTheme="minorHAnsi" w:hAnsiTheme="minorHAnsi" w:cstheme="majorHAnsi"/>
          <w:color w:val="0D0D0D"/>
          <w:shd w:val="clear" w:color="auto" w:fill="FFFFFF"/>
        </w:rPr>
        <w:t xml:space="preserve"> AI's role in cybersecurity </w:t>
      </w:r>
      <w:r w:rsidR="002D5AE6" w:rsidRPr="00E00D76">
        <w:rPr>
          <w:rFonts w:asciiTheme="minorHAnsi" w:hAnsiTheme="minorHAnsi" w:cstheme="majorHAnsi"/>
          <w:color w:val="0D0D0D"/>
          <w:shd w:val="clear" w:color="auto" w:fill="FFFFFF"/>
        </w:rPr>
        <w:t>needs to be varied</w:t>
      </w:r>
      <w:r w:rsidRPr="00E00D76">
        <w:rPr>
          <w:rFonts w:asciiTheme="minorHAnsi" w:hAnsiTheme="minorHAnsi" w:cstheme="majorHAnsi"/>
          <w:color w:val="0D0D0D"/>
          <w:shd w:val="clear" w:color="auto" w:fill="FFFFFF"/>
        </w:rPr>
        <w:t xml:space="preserve">, </w:t>
      </w:r>
      <w:r w:rsidR="002D5AE6" w:rsidRPr="00E00D76">
        <w:rPr>
          <w:rFonts w:asciiTheme="minorHAnsi" w:hAnsiTheme="minorHAnsi" w:cstheme="majorHAnsi"/>
          <w:color w:val="0D0D0D"/>
          <w:shd w:val="clear" w:color="auto" w:fill="FFFFFF"/>
        </w:rPr>
        <w:t xml:space="preserve">allowing it to be integrated into detection and response systems </w:t>
      </w:r>
      <w:r w:rsidRPr="00E00D76">
        <w:rPr>
          <w:rFonts w:asciiTheme="minorHAnsi" w:hAnsiTheme="minorHAnsi" w:cstheme="majorHAnsi"/>
          <w:color w:val="0D0D0D"/>
          <w:shd w:val="clear" w:color="auto" w:fill="FFFFFF"/>
        </w:rPr>
        <w:t xml:space="preserve">that </w:t>
      </w:r>
      <w:r w:rsidR="008850EB">
        <w:rPr>
          <w:rFonts w:asciiTheme="minorHAnsi" w:hAnsiTheme="minorHAnsi" w:cstheme="majorHAnsi"/>
          <w:color w:val="0D0D0D"/>
          <w:shd w:val="clear" w:color="auto" w:fill="FFFFFF"/>
        </w:rPr>
        <w:t>can</w:t>
      </w:r>
      <w:r w:rsidR="002D5AE6" w:rsidRPr="00E00D76">
        <w:rPr>
          <w:rFonts w:asciiTheme="minorHAnsi" w:hAnsiTheme="minorHAnsi" w:cstheme="majorHAnsi"/>
          <w:color w:val="0D0D0D"/>
          <w:shd w:val="clear" w:color="auto" w:fill="FFFFFF"/>
        </w:rPr>
        <w:t xml:space="preserve"> </w:t>
      </w:r>
      <w:r w:rsidRPr="00E00D76">
        <w:rPr>
          <w:rFonts w:asciiTheme="minorHAnsi" w:hAnsiTheme="minorHAnsi" w:cstheme="majorHAnsi"/>
          <w:color w:val="0D0D0D"/>
          <w:shd w:val="clear" w:color="auto" w:fill="FFFFFF"/>
        </w:rPr>
        <w:t>adapt in real-time.</w:t>
      </w:r>
      <w:r w:rsidR="0052334C">
        <w:rPr>
          <w:rFonts w:asciiTheme="minorHAnsi" w:hAnsiTheme="minorHAnsi" w:cstheme="majorHAnsi"/>
          <w:color w:val="0D0D0D"/>
          <w:shd w:val="clear" w:color="auto" w:fill="FFFFFF"/>
        </w:rPr>
        <w:t xml:space="preserve"> </w:t>
      </w:r>
      <w:r w:rsidR="00316763" w:rsidRPr="00316763">
        <w:rPr>
          <w:rFonts w:asciiTheme="minorHAnsi" w:hAnsiTheme="minorHAnsi" w:cstheme="majorHAnsi"/>
          <w:color w:val="0D0D0D"/>
          <w:shd w:val="clear" w:color="auto" w:fill="FFFFFF"/>
        </w:rPr>
        <w:t>"</w:t>
      </w:r>
      <w:r w:rsidR="00CC1B8E" w:rsidRPr="00CC1B8E">
        <w:rPr>
          <w:rFonts w:asciiTheme="minorHAnsi" w:hAnsiTheme="minorHAnsi" w:cstheme="majorHAnsi"/>
          <w:color w:val="0D0D0D"/>
          <w:shd w:val="clear" w:color="auto" w:fill="FFFFFF"/>
        </w:rPr>
        <w:t>AI can prove to be a great resource in improving your organisation’s security. AI can be used to protect your data, and it has transformed our ability to secure our personal data against any cyberthreats or attacks of any form</w:t>
      </w:r>
      <w:r w:rsidR="00CC1B8E">
        <w:rPr>
          <w:rFonts w:asciiTheme="minorHAnsi" w:hAnsiTheme="minorHAnsi" w:cstheme="majorHAnsi"/>
          <w:color w:val="0D0D0D"/>
          <w:shd w:val="clear" w:color="auto" w:fill="FFFFFF"/>
        </w:rPr>
        <w:t>”</w:t>
      </w:r>
      <w:r w:rsidR="00CC1B8E">
        <w:rPr>
          <w:rFonts w:asciiTheme="minorHAnsi" w:hAnsiTheme="minorHAnsi" w:cstheme="majorHAnsi"/>
          <w:noProof/>
          <w:color w:val="0D0D0D"/>
          <w:shd w:val="clear" w:color="auto" w:fill="FFFFFF"/>
        </w:rPr>
        <w:t xml:space="preserve"> </w:t>
      </w:r>
      <w:r w:rsidR="00CC1B8E" w:rsidRPr="00CC1B8E">
        <w:rPr>
          <w:rFonts w:asciiTheme="minorHAnsi" w:hAnsiTheme="minorHAnsi" w:cstheme="majorHAnsi"/>
          <w:noProof/>
          <w:color w:val="0D0D0D"/>
          <w:shd w:val="clear" w:color="auto" w:fill="FFFFFF"/>
        </w:rPr>
        <w:t>(Shave, 2022</w:t>
      </w:r>
      <w:r w:rsidR="00CC1B8E">
        <w:rPr>
          <w:rFonts w:asciiTheme="minorHAnsi" w:hAnsiTheme="minorHAnsi" w:cstheme="majorHAnsi"/>
          <w:noProof/>
          <w:color w:val="0D0D0D"/>
          <w:shd w:val="clear" w:color="auto" w:fill="FFFFFF"/>
        </w:rPr>
        <w:t>, p. 12</w:t>
      </w:r>
      <w:r w:rsidR="00CC1B8E" w:rsidRPr="00CC1B8E">
        <w:rPr>
          <w:rFonts w:asciiTheme="minorHAnsi" w:hAnsiTheme="minorHAnsi" w:cstheme="majorHAnsi"/>
          <w:noProof/>
          <w:color w:val="0D0D0D"/>
          <w:shd w:val="clear" w:color="auto" w:fill="FFFFFF"/>
        </w:rPr>
        <w:t>)</w:t>
      </w:r>
      <w:r w:rsidR="00CC1B8E">
        <w:rPr>
          <w:rFonts w:asciiTheme="minorHAnsi" w:hAnsiTheme="minorHAnsi" w:cstheme="majorHAnsi"/>
          <w:color w:val="0D0D0D"/>
          <w:shd w:val="clear" w:color="auto" w:fill="FFFFFF"/>
        </w:rPr>
        <w:t>.</w:t>
      </w:r>
    </w:p>
    <w:p w14:paraId="30A9D4C3" w14:textId="1147F1F6" w:rsidR="00CF753E" w:rsidRPr="00E00D76" w:rsidRDefault="002D5AE6" w:rsidP="002526B9">
      <w:pPr>
        <w:spacing w:before="280" w:after="280" w:line="480" w:lineRule="auto"/>
        <w:rPr>
          <w:rFonts w:asciiTheme="minorHAnsi" w:hAnsiTheme="minorHAnsi" w:cstheme="majorHAnsi"/>
          <w:b/>
          <w:bCs/>
        </w:rPr>
      </w:pPr>
      <w:r w:rsidRPr="00E00D76">
        <w:rPr>
          <w:rFonts w:asciiTheme="minorHAnsi" w:hAnsiTheme="minorHAnsi" w:cstheme="majorHAnsi"/>
          <w:b/>
          <w:bCs/>
        </w:rPr>
        <w:t>Artificial</w:t>
      </w:r>
      <w:r w:rsidR="002526B9" w:rsidRPr="00E00D76">
        <w:rPr>
          <w:rFonts w:asciiTheme="minorHAnsi" w:hAnsiTheme="minorHAnsi" w:cstheme="majorHAnsi"/>
          <w:b/>
          <w:bCs/>
        </w:rPr>
        <w:t xml:space="preserve"> Intelligence’s impact on Cybersecurity</w:t>
      </w:r>
    </w:p>
    <w:p w14:paraId="76E65D32" w14:textId="57D025CF" w:rsidR="00CF753E" w:rsidRDefault="002D5AE6" w:rsidP="00316763">
      <w:pPr>
        <w:spacing w:before="280" w:after="280" w:line="480" w:lineRule="auto"/>
        <w:ind w:firstLine="710"/>
        <w:rPr>
          <w:rFonts w:asciiTheme="minorHAnsi" w:hAnsiTheme="minorHAnsi" w:cstheme="majorHAnsi"/>
          <w:color w:val="0D0D0D"/>
          <w:shd w:val="clear" w:color="auto" w:fill="FFFFFF"/>
        </w:rPr>
      </w:pPr>
      <w:r w:rsidRPr="00E00D76">
        <w:rPr>
          <w:rFonts w:asciiTheme="minorHAnsi" w:hAnsiTheme="minorHAnsi" w:cstheme="majorHAnsi"/>
          <w:color w:val="0D0D0D"/>
          <w:shd w:val="clear" w:color="auto" w:fill="FFFFFF"/>
        </w:rPr>
        <w:t xml:space="preserve">The </w:t>
      </w:r>
      <w:r w:rsidR="00E00D76">
        <w:rPr>
          <w:rFonts w:asciiTheme="minorHAnsi" w:hAnsiTheme="minorHAnsi" w:cstheme="majorHAnsi"/>
          <w:color w:val="0D0D0D"/>
          <w:shd w:val="clear" w:color="auto" w:fill="FFFFFF"/>
        </w:rPr>
        <w:t>use</w:t>
      </w:r>
      <w:r w:rsidRPr="00E00D76">
        <w:rPr>
          <w:rFonts w:asciiTheme="minorHAnsi" w:hAnsiTheme="minorHAnsi" w:cstheme="majorHAnsi"/>
          <w:color w:val="0D0D0D"/>
          <w:shd w:val="clear" w:color="auto" w:fill="FFFFFF"/>
        </w:rPr>
        <w:t xml:space="preserve"> of AI</w:t>
      </w:r>
      <w:r w:rsidR="00917DBB">
        <w:rPr>
          <w:rFonts w:asciiTheme="minorHAnsi" w:hAnsiTheme="minorHAnsi" w:cstheme="majorHAnsi"/>
          <w:color w:val="0D0D0D"/>
          <w:shd w:val="clear" w:color="auto" w:fill="FFFFFF"/>
        </w:rPr>
        <w:t xml:space="preserve"> is not just limited to good citizens</w:t>
      </w:r>
      <w:r w:rsidR="00E00D76">
        <w:rPr>
          <w:rFonts w:asciiTheme="minorHAnsi" w:hAnsiTheme="minorHAnsi" w:cstheme="majorHAnsi"/>
          <w:color w:val="0D0D0D"/>
          <w:shd w:val="clear" w:color="auto" w:fill="FFFFFF"/>
        </w:rPr>
        <w:t xml:space="preserve"> but</w:t>
      </w:r>
      <w:r w:rsidRPr="00E00D76">
        <w:rPr>
          <w:rFonts w:asciiTheme="minorHAnsi" w:hAnsiTheme="minorHAnsi" w:cstheme="majorHAnsi"/>
          <w:color w:val="0D0D0D"/>
          <w:shd w:val="clear" w:color="auto" w:fill="FFFFFF"/>
        </w:rPr>
        <w:t xml:space="preserve"> </w:t>
      </w:r>
      <w:r w:rsidR="00E00D76">
        <w:rPr>
          <w:rFonts w:asciiTheme="minorHAnsi" w:hAnsiTheme="minorHAnsi" w:cstheme="majorHAnsi"/>
          <w:color w:val="0D0D0D"/>
          <w:shd w:val="clear" w:color="auto" w:fill="FFFFFF"/>
        </w:rPr>
        <w:t xml:space="preserve">AI is being used </w:t>
      </w:r>
      <w:r w:rsidRPr="00E00D76">
        <w:rPr>
          <w:rFonts w:asciiTheme="minorHAnsi" w:hAnsiTheme="minorHAnsi" w:cstheme="majorHAnsi"/>
          <w:color w:val="0D0D0D"/>
          <w:shd w:val="clear" w:color="auto" w:fill="FFFFFF"/>
        </w:rPr>
        <w:t xml:space="preserve">by </w:t>
      </w:r>
      <w:r w:rsidR="00917DBB">
        <w:rPr>
          <w:rFonts w:asciiTheme="minorHAnsi" w:hAnsiTheme="minorHAnsi" w:cstheme="majorHAnsi"/>
          <w:color w:val="0D0D0D"/>
          <w:shd w:val="clear" w:color="auto" w:fill="FFFFFF"/>
        </w:rPr>
        <w:t>hackers</w:t>
      </w:r>
      <w:r w:rsidRPr="00E00D76">
        <w:rPr>
          <w:rFonts w:asciiTheme="minorHAnsi" w:hAnsiTheme="minorHAnsi" w:cstheme="majorHAnsi"/>
          <w:color w:val="0D0D0D"/>
          <w:shd w:val="clear" w:color="auto" w:fill="FFFFFF"/>
        </w:rPr>
        <w:t xml:space="preserve"> </w:t>
      </w:r>
      <w:r w:rsidR="00E00D76">
        <w:rPr>
          <w:rFonts w:asciiTheme="minorHAnsi" w:hAnsiTheme="minorHAnsi" w:cstheme="majorHAnsi"/>
          <w:color w:val="0D0D0D"/>
          <w:shd w:val="clear" w:color="auto" w:fill="FFFFFF"/>
        </w:rPr>
        <w:t>who have</w:t>
      </w:r>
      <w:r w:rsidRPr="00E00D76">
        <w:rPr>
          <w:rFonts w:asciiTheme="minorHAnsi" w:hAnsiTheme="minorHAnsi" w:cstheme="majorHAnsi"/>
          <w:color w:val="0D0D0D"/>
          <w:shd w:val="clear" w:color="auto" w:fill="FFFFFF"/>
        </w:rPr>
        <w:t xml:space="preserve"> </w:t>
      </w:r>
      <w:r w:rsidR="00E00D76">
        <w:rPr>
          <w:rFonts w:asciiTheme="minorHAnsi" w:hAnsiTheme="minorHAnsi" w:cstheme="majorHAnsi"/>
          <w:color w:val="0D0D0D"/>
          <w:shd w:val="clear" w:color="auto" w:fill="FFFFFF"/>
        </w:rPr>
        <w:t>introduced a</w:t>
      </w:r>
      <w:r w:rsidRPr="00E00D76">
        <w:rPr>
          <w:rFonts w:asciiTheme="minorHAnsi" w:hAnsiTheme="minorHAnsi" w:cstheme="majorHAnsi"/>
          <w:color w:val="0D0D0D"/>
          <w:shd w:val="clear" w:color="auto" w:fill="FFFFFF"/>
        </w:rPr>
        <w:t xml:space="preserve"> new level of </w:t>
      </w:r>
      <w:r w:rsidR="00917DBB">
        <w:rPr>
          <w:rFonts w:asciiTheme="minorHAnsi" w:hAnsiTheme="minorHAnsi" w:cstheme="majorHAnsi"/>
          <w:color w:val="0D0D0D"/>
          <w:shd w:val="clear" w:color="auto" w:fill="FFFFFF"/>
        </w:rPr>
        <w:t>complexity and quality</w:t>
      </w:r>
      <w:r w:rsidR="00B01AD5">
        <w:rPr>
          <w:rFonts w:asciiTheme="minorHAnsi" w:hAnsiTheme="minorHAnsi" w:cstheme="majorHAnsi"/>
          <w:color w:val="0D0D0D"/>
          <w:shd w:val="clear" w:color="auto" w:fill="FFFFFF"/>
        </w:rPr>
        <w:t xml:space="preserve"> to attack</w:t>
      </w:r>
      <w:r w:rsidR="00AC07ED">
        <w:rPr>
          <w:rFonts w:asciiTheme="minorHAnsi" w:hAnsiTheme="minorHAnsi" w:cstheme="majorHAnsi"/>
          <w:color w:val="0D0D0D"/>
          <w:shd w:val="clear" w:color="auto" w:fill="FFFFFF"/>
        </w:rPr>
        <w:t>s</w:t>
      </w:r>
      <w:r w:rsidR="00B01AD5">
        <w:rPr>
          <w:rFonts w:asciiTheme="minorHAnsi" w:hAnsiTheme="minorHAnsi" w:cstheme="majorHAnsi"/>
          <w:color w:val="0D0D0D"/>
          <w:shd w:val="clear" w:color="auto" w:fill="FFFFFF"/>
        </w:rPr>
        <w:t xml:space="preserve">. </w:t>
      </w:r>
      <w:r w:rsidR="00E00D76" w:rsidRPr="00E00D76">
        <w:rPr>
          <w:rFonts w:asciiTheme="minorHAnsi" w:hAnsiTheme="minorHAnsi" w:cstheme="majorHAnsi"/>
          <w:color w:val="0D0D0D"/>
          <w:shd w:val="clear" w:color="auto" w:fill="FFFFFF"/>
        </w:rPr>
        <w:t xml:space="preserve">Check Point </w:t>
      </w:r>
      <w:r w:rsidR="00B01AD5">
        <w:rPr>
          <w:rFonts w:asciiTheme="minorHAnsi" w:hAnsiTheme="minorHAnsi" w:cstheme="majorHAnsi"/>
          <w:color w:val="0D0D0D"/>
          <w:shd w:val="clear" w:color="auto" w:fill="FFFFFF"/>
        </w:rPr>
        <w:t xml:space="preserve">Research </w:t>
      </w:r>
      <w:r w:rsidR="00E00D76">
        <w:rPr>
          <w:rFonts w:asciiTheme="minorHAnsi" w:hAnsiTheme="minorHAnsi" w:cstheme="majorHAnsi"/>
          <w:color w:val="0D0D0D"/>
          <w:shd w:val="clear" w:color="auto" w:fill="FFFFFF"/>
        </w:rPr>
        <w:t>shows</w:t>
      </w:r>
      <w:r w:rsidR="00E00D76" w:rsidRPr="00E00D76">
        <w:rPr>
          <w:rFonts w:asciiTheme="minorHAnsi" w:hAnsiTheme="minorHAnsi" w:cstheme="majorHAnsi"/>
          <w:color w:val="0D0D0D"/>
          <w:shd w:val="clear" w:color="auto" w:fill="FFFFFF"/>
        </w:rPr>
        <w:t xml:space="preserve"> how cybercriminals are beginning to use AI tools like ChatGPT to craft phishing emails, create malicious code, and generate SEO poisoning content</w:t>
      </w:r>
      <w:sdt>
        <w:sdtPr>
          <w:rPr>
            <w:rFonts w:asciiTheme="minorHAnsi" w:hAnsiTheme="minorHAnsi" w:cstheme="majorHAnsi"/>
            <w:color w:val="0D0D0D"/>
            <w:shd w:val="clear" w:color="auto" w:fill="FFFFFF"/>
          </w:rPr>
          <w:id w:val="-784501370"/>
          <w:citation/>
        </w:sdtPr>
        <w:sdtEndPr/>
        <w:sdtContent>
          <w:r w:rsidR="00B01AD5">
            <w:rPr>
              <w:rFonts w:asciiTheme="minorHAnsi" w:hAnsiTheme="minorHAnsi" w:cstheme="majorHAnsi"/>
              <w:color w:val="0D0D0D"/>
              <w:shd w:val="clear" w:color="auto" w:fill="FFFFFF"/>
            </w:rPr>
            <w:fldChar w:fldCharType="begin"/>
          </w:r>
          <w:r w:rsidR="00B01AD5">
            <w:rPr>
              <w:rFonts w:asciiTheme="minorHAnsi" w:hAnsiTheme="minorHAnsi" w:cstheme="majorHAnsi"/>
              <w:color w:val="0D0D0D"/>
              <w:shd w:val="clear" w:color="auto" w:fill="FFFFFF"/>
            </w:rPr>
            <w:instrText xml:space="preserve"> CITATION Che23 \l 1033 </w:instrText>
          </w:r>
          <w:r w:rsidR="00B01AD5">
            <w:rPr>
              <w:rFonts w:asciiTheme="minorHAnsi" w:hAnsiTheme="minorHAnsi" w:cstheme="majorHAnsi"/>
              <w:color w:val="0D0D0D"/>
              <w:shd w:val="clear" w:color="auto" w:fill="FFFFFF"/>
            </w:rPr>
            <w:fldChar w:fldCharType="separate"/>
          </w:r>
          <w:r w:rsidR="002A40AD">
            <w:rPr>
              <w:rFonts w:asciiTheme="minorHAnsi" w:hAnsiTheme="minorHAnsi" w:cstheme="majorHAnsi"/>
              <w:noProof/>
              <w:color w:val="0D0D0D"/>
              <w:shd w:val="clear" w:color="auto" w:fill="FFFFFF"/>
            </w:rPr>
            <w:t xml:space="preserve"> </w:t>
          </w:r>
          <w:r w:rsidR="002A40AD" w:rsidRPr="002A40AD">
            <w:rPr>
              <w:rFonts w:asciiTheme="minorHAnsi" w:hAnsiTheme="minorHAnsi" w:cstheme="majorHAnsi"/>
              <w:noProof/>
              <w:color w:val="0D0D0D"/>
              <w:shd w:val="clear" w:color="auto" w:fill="FFFFFF"/>
            </w:rPr>
            <w:t>(Check Point Reseach, 2023)</w:t>
          </w:r>
          <w:r w:rsidR="00B01AD5">
            <w:rPr>
              <w:rFonts w:asciiTheme="minorHAnsi" w:hAnsiTheme="minorHAnsi" w:cstheme="majorHAnsi"/>
              <w:color w:val="0D0D0D"/>
              <w:shd w:val="clear" w:color="auto" w:fill="FFFFFF"/>
            </w:rPr>
            <w:fldChar w:fldCharType="end"/>
          </w:r>
        </w:sdtContent>
      </w:sdt>
      <w:r w:rsidR="00E00D76" w:rsidRPr="00E00D76">
        <w:rPr>
          <w:rFonts w:asciiTheme="minorHAnsi" w:hAnsiTheme="minorHAnsi" w:cstheme="majorHAnsi"/>
          <w:color w:val="0D0D0D"/>
          <w:shd w:val="clear" w:color="auto" w:fill="FFFFFF"/>
        </w:rPr>
        <w:t>.</w:t>
      </w:r>
      <w:r w:rsidR="008850EB">
        <w:rPr>
          <w:rFonts w:asciiTheme="minorHAnsi" w:hAnsiTheme="minorHAnsi" w:cstheme="majorHAnsi"/>
          <w:color w:val="0D0D0D"/>
          <w:shd w:val="clear" w:color="auto" w:fill="FFFFFF"/>
        </w:rPr>
        <w:t xml:space="preserve"> Due to the large amount of data AI is trained with, these new AI tools are able to quickly evaluate data and provide unique solutions that could by-pass traditional cyber defenses. </w:t>
      </w:r>
      <w:r w:rsidR="009F31A6">
        <w:rPr>
          <w:rFonts w:asciiTheme="minorHAnsi" w:hAnsiTheme="minorHAnsi" w:cstheme="majorHAnsi"/>
          <w:color w:val="0D0D0D"/>
          <w:shd w:val="clear" w:color="auto" w:fill="FFFFFF"/>
        </w:rPr>
        <w:t xml:space="preserve">For example, </w:t>
      </w:r>
      <w:r w:rsidR="009F31A6" w:rsidRPr="009F31A6">
        <w:rPr>
          <w:rFonts w:asciiTheme="minorHAnsi" w:hAnsiTheme="minorHAnsi" w:cstheme="majorHAnsi"/>
          <w:color w:val="0D0D0D"/>
          <w:shd w:val="clear" w:color="auto" w:fill="FFFFFF"/>
        </w:rPr>
        <w:t>“The obvious use case to me is phishing</w:t>
      </w:r>
      <w:r w:rsidR="009F31A6">
        <w:rPr>
          <w:rFonts w:asciiTheme="minorHAnsi" w:hAnsiTheme="minorHAnsi" w:cstheme="majorHAnsi"/>
          <w:color w:val="0D0D0D"/>
          <w:shd w:val="clear" w:color="auto" w:fill="FFFFFF"/>
        </w:rPr>
        <w:t>”</w:t>
      </w:r>
      <w:r w:rsidR="00D86080">
        <w:rPr>
          <w:rFonts w:asciiTheme="minorHAnsi" w:hAnsiTheme="minorHAnsi" w:cstheme="majorHAnsi"/>
          <w:noProof/>
          <w:color w:val="0D0D0D"/>
          <w:shd w:val="clear" w:color="auto" w:fill="FFFFFF"/>
        </w:rPr>
        <w:t xml:space="preserve"> </w:t>
      </w:r>
      <w:r w:rsidR="00D86080" w:rsidRPr="002A40AD">
        <w:rPr>
          <w:rFonts w:asciiTheme="minorHAnsi" w:hAnsiTheme="minorHAnsi" w:cstheme="majorHAnsi"/>
          <w:noProof/>
          <w:color w:val="0D0D0D"/>
          <w:shd w:val="clear" w:color="auto" w:fill="FFFFFF"/>
        </w:rPr>
        <w:t>(Peterson, 2023</w:t>
      </w:r>
      <w:r w:rsidR="00D86080">
        <w:rPr>
          <w:rFonts w:asciiTheme="minorHAnsi" w:hAnsiTheme="minorHAnsi" w:cstheme="majorHAnsi"/>
          <w:noProof/>
          <w:color w:val="0D0D0D"/>
          <w:shd w:val="clear" w:color="auto" w:fill="FFFFFF"/>
        </w:rPr>
        <w:t>, p. 78</w:t>
      </w:r>
      <w:r w:rsidR="00D86080" w:rsidRPr="002A40AD">
        <w:rPr>
          <w:rFonts w:asciiTheme="minorHAnsi" w:hAnsiTheme="minorHAnsi" w:cstheme="majorHAnsi"/>
          <w:noProof/>
          <w:color w:val="0D0D0D"/>
          <w:shd w:val="clear" w:color="auto" w:fill="FFFFFF"/>
        </w:rPr>
        <w:t>)</w:t>
      </w:r>
      <w:r w:rsidR="009F31A6">
        <w:rPr>
          <w:rFonts w:asciiTheme="minorHAnsi" w:hAnsiTheme="minorHAnsi" w:cstheme="majorHAnsi"/>
          <w:color w:val="0D0D0D"/>
          <w:shd w:val="clear" w:color="auto" w:fill="FFFFFF"/>
        </w:rPr>
        <w:t xml:space="preserve"> </w:t>
      </w:r>
      <w:r w:rsidR="009F31A6">
        <w:rPr>
          <w:rFonts w:asciiTheme="minorHAnsi" w:hAnsiTheme="minorHAnsi" w:cstheme="majorHAnsi"/>
          <w:color w:val="0D0D0D"/>
          <w:shd w:val="clear" w:color="auto" w:fill="FFFFFF"/>
        </w:rPr>
        <w:lastRenderedPageBreak/>
        <w:t>where the AI tool is “</w:t>
      </w:r>
      <w:r w:rsidR="009F31A6" w:rsidRPr="009F31A6">
        <w:rPr>
          <w:rFonts w:asciiTheme="minorHAnsi" w:hAnsiTheme="minorHAnsi" w:cstheme="majorHAnsi"/>
          <w:color w:val="0D0D0D"/>
          <w:shd w:val="clear" w:color="auto" w:fill="FFFFFF"/>
        </w:rPr>
        <w:t>able to craft very convincing, believable calls to</w:t>
      </w:r>
      <w:r w:rsidR="009F31A6">
        <w:rPr>
          <w:rFonts w:asciiTheme="minorHAnsi" w:hAnsiTheme="minorHAnsi" w:cstheme="majorHAnsi"/>
          <w:color w:val="0D0D0D"/>
          <w:shd w:val="clear" w:color="auto" w:fill="FFFFFF"/>
        </w:rPr>
        <w:t xml:space="preserve"> action”</w:t>
      </w:r>
      <w:r w:rsidR="00D86080">
        <w:rPr>
          <w:rFonts w:asciiTheme="minorHAnsi" w:hAnsiTheme="minorHAnsi" w:cstheme="majorHAnsi"/>
          <w:noProof/>
          <w:color w:val="0D0D0D"/>
          <w:shd w:val="clear" w:color="auto" w:fill="FFFFFF"/>
        </w:rPr>
        <w:t xml:space="preserve"> </w:t>
      </w:r>
      <w:r w:rsidR="00D86080" w:rsidRPr="002A40AD">
        <w:rPr>
          <w:rFonts w:asciiTheme="minorHAnsi" w:hAnsiTheme="minorHAnsi" w:cstheme="majorHAnsi"/>
          <w:noProof/>
          <w:color w:val="0D0D0D"/>
          <w:shd w:val="clear" w:color="auto" w:fill="FFFFFF"/>
        </w:rPr>
        <w:t>(Peterson, 2023</w:t>
      </w:r>
      <w:r w:rsidR="00D86080">
        <w:rPr>
          <w:rFonts w:asciiTheme="minorHAnsi" w:hAnsiTheme="minorHAnsi" w:cstheme="majorHAnsi"/>
          <w:noProof/>
          <w:color w:val="0D0D0D"/>
          <w:shd w:val="clear" w:color="auto" w:fill="FFFFFF"/>
        </w:rPr>
        <w:t>, p. 78</w:t>
      </w:r>
      <w:r w:rsidR="00D86080" w:rsidRPr="002A40AD">
        <w:rPr>
          <w:rFonts w:asciiTheme="minorHAnsi" w:hAnsiTheme="minorHAnsi" w:cstheme="majorHAnsi"/>
          <w:noProof/>
          <w:color w:val="0D0D0D"/>
          <w:shd w:val="clear" w:color="auto" w:fill="FFFFFF"/>
        </w:rPr>
        <w:t>)</w:t>
      </w:r>
      <w:r w:rsidR="009F31A6">
        <w:rPr>
          <w:rFonts w:asciiTheme="minorHAnsi" w:hAnsiTheme="minorHAnsi" w:cstheme="majorHAnsi"/>
          <w:color w:val="0D0D0D"/>
          <w:shd w:val="clear" w:color="auto" w:fill="FFFFFF"/>
        </w:rPr>
        <w:t xml:space="preserve"> to get victims to click the link or download the attachment, which then bypass</w:t>
      </w:r>
      <w:r w:rsidR="00316763">
        <w:rPr>
          <w:rFonts w:asciiTheme="minorHAnsi" w:hAnsiTheme="minorHAnsi" w:cstheme="majorHAnsi"/>
          <w:color w:val="0D0D0D"/>
          <w:shd w:val="clear" w:color="auto" w:fill="FFFFFF"/>
        </w:rPr>
        <w:t>es</w:t>
      </w:r>
      <w:r w:rsidR="009F31A6">
        <w:rPr>
          <w:rFonts w:asciiTheme="minorHAnsi" w:hAnsiTheme="minorHAnsi" w:cstheme="majorHAnsi"/>
          <w:color w:val="0D0D0D"/>
          <w:shd w:val="clear" w:color="auto" w:fill="FFFFFF"/>
        </w:rPr>
        <w:t xml:space="preserve"> security measures. Even with the quick development of AI and the convincing products it can create for malicious purposes, </w:t>
      </w:r>
      <w:r w:rsidR="009F31A6" w:rsidRPr="009F31A6">
        <w:rPr>
          <w:rFonts w:asciiTheme="minorHAnsi" w:hAnsiTheme="minorHAnsi" w:cstheme="majorHAnsi"/>
          <w:color w:val="0D0D0D"/>
          <w:shd w:val="clear" w:color="auto" w:fill="FFFFFF"/>
        </w:rPr>
        <w:t xml:space="preserve">Cusak </w:t>
      </w:r>
      <w:r w:rsidR="009F31A6">
        <w:rPr>
          <w:rFonts w:asciiTheme="minorHAnsi" w:hAnsiTheme="minorHAnsi" w:cstheme="majorHAnsi"/>
          <w:color w:val="0D0D0D"/>
          <w:shd w:val="clear" w:color="auto" w:fill="FFFFFF"/>
        </w:rPr>
        <w:t>states, “</w:t>
      </w:r>
      <w:r w:rsidR="009F31A6" w:rsidRPr="009F31A6">
        <w:rPr>
          <w:rFonts w:asciiTheme="minorHAnsi" w:hAnsiTheme="minorHAnsi" w:cstheme="majorHAnsi"/>
          <w:color w:val="0D0D0D"/>
          <w:shd w:val="clear" w:color="auto" w:fill="FFFFFF"/>
        </w:rPr>
        <w:t>it will take time for cybersecurity professionals to understand the full scope of how emerging technologies such as AI and ML will be integrated into their work roles</w:t>
      </w:r>
      <w:r w:rsidR="009F31A6">
        <w:rPr>
          <w:rFonts w:asciiTheme="minorHAnsi" w:hAnsiTheme="minorHAnsi" w:cstheme="majorHAnsi"/>
          <w:color w:val="0D0D0D"/>
          <w:shd w:val="clear" w:color="auto" w:fill="FFFFFF"/>
        </w:rPr>
        <w:t xml:space="preserve">, </w:t>
      </w:r>
      <w:r w:rsidR="009F31A6" w:rsidRPr="009F31A6">
        <w:rPr>
          <w:rFonts w:asciiTheme="minorHAnsi" w:hAnsiTheme="minorHAnsi" w:cstheme="majorHAnsi"/>
          <w:color w:val="0D0D0D"/>
          <w:shd w:val="clear" w:color="auto" w:fill="FFFFFF"/>
        </w:rPr>
        <w:t>hunted for when used by adversaries, mitigated when found i</w:t>
      </w:r>
      <w:r w:rsidR="009F31A6">
        <w:rPr>
          <w:rFonts w:asciiTheme="minorHAnsi" w:hAnsiTheme="minorHAnsi" w:cstheme="majorHAnsi"/>
          <w:color w:val="0D0D0D"/>
          <w:shd w:val="clear" w:color="auto" w:fill="FFFFFF"/>
        </w:rPr>
        <w:t>n systems, and defended against”</w:t>
      </w:r>
      <w:r w:rsidR="00D86080">
        <w:rPr>
          <w:rFonts w:asciiTheme="minorHAnsi" w:hAnsiTheme="minorHAnsi" w:cstheme="majorHAnsi"/>
          <w:noProof/>
          <w:color w:val="0D0D0D"/>
          <w:shd w:val="clear" w:color="auto" w:fill="FFFFFF"/>
        </w:rPr>
        <w:t xml:space="preserve"> </w:t>
      </w:r>
      <w:r w:rsidR="00D86080" w:rsidRPr="002A40AD">
        <w:rPr>
          <w:rFonts w:asciiTheme="minorHAnsi" w:hAnsiTheme="minorHAnsi" w:cstheme="majorHAnsi"/>
          <w:noProof/>
          <w:color w:val="0D0D0D"/>
          <w:shd w:val="clear" w:color="auto" w:fill="FFFFFF"/>
        </w:rPr>
        <w:t>(Cusak, 2023</w:t>
      </w:r>
      <w:r w:rsidR="00D86080">
        <w:rPr>
          <w:rFonts w:asciiTheme="minorHAnsi" w:hAnsiTheme="minorHAnsi" w:cstheme="majorHAnsi"/>
          <w:noProof/>
          <w:color w:val="0D0D0D"/>
          <w:shd w:val="clear" w:color="auto" w:fill="FFFFFF"/>
        </w:rPr>
        <w:t>, p. 1</w:t>
      </w:r>
      <w:r w:rsidR="00D86080" w:rsidRPr="002A40AD">
        <w:rPr>
          <w:rFonts w:asciiTheme="minorHAnsi" w:hAnsiTheme="minorHAnsi" w:cstheme="majorHAnsi"/>
          <w:noProof/>
          <w:color w:val="0D0D0D"/>
          <w:shd w:val="clear" w:color="auto" w:fill="FFFFFF"/>
        </w:rPr>
        <w:t>)</w:t>
      </w:r>
      <w:r w:rsidR="009F31A6">
        <w:rPr>
          <w:rFonts w:asciiTheme="minorHAnsi" w:hAnsiTheme="minorHAnsi" w:cstheme="majorHAnsi"/>
          <w:color w:val="0D0D0D"/>
          <w:shd w:val="clear" w:color="auto" w:fill="FFFFFF"/>
        </w:rPr>
        <w:t xml:space="preserve">. </w:t>
      </w:r>
    </w:p>
    <w:p w14:paraId="3BCD4E6E" w14:textId="609ED008" w:rsidR="00DF604D" w:rsidRDefault="00DF604D" w:rsidP="00E00D76">
      <w:pPr>
        <w:spacing w:before="280" w:after="280" w:line="480" w:lineRule="auto"/>
        <w:rPr>
          <w:rFonts w:asciiTheme="minorHAnsi" w:hAnsiTheme="minorHAnsi" w:cstheme="majorHAnsi"/>
          <w:color w:val="0D0D0D"/>
          <w:shd w:val="clear" w:color="auto" w:fill="FFFFFF"/>
        </w:rPr>
      </w:pPr>
      <w:r>
        <w:rPr>
          <w:rFonts w:asciiTheme="minorHAnsi" w:hAnsiTheme="minorHAnsi" w:cstheme="majorHAnsi"/>
          <w:color w:val="0D0D0D"/>
          <w:shd w:val="clear" w:color="auto" w:fill="FFFFFF"/>
        </w:rPr>
        <w:tab/>
        <w:t xml:space="preserve">To identify and stop threats developed by AI, the creation and adoption of </w:t>
      </w:r>
      <w:r w:rsidR="0035639D">
        <w:rPr>
          <w:rFonts w:asciiTheme="minorHAnsi" w:hAnsiTheme="minorHAnsi" w:cstheme="majorHAnsi"/>
          <w:color w:val="0D0D0D"/>
          <w:shd w:val="clear" w:color="auto" w:fill="FFFFFF"/>
        </w:rPr>
        <w:t>new threat mitigation is necessary</w:t>
      </w:r>
      <w:r w:rsidR="00AC5238">
        <w:rPr>
          <w:rFonts w:asciiTheme="minorHAnsi" w:hAnsiTheme="minorHAnsi" w:cstheme="majorHAnsi"/>
          <w:color w:val="0D0D0D"/>
          <w:shd w:val="clear" w:color="auto" w:fill="FFFFFF"/>
        </w:rPr>
        <w:t>. “</w:t>
      </w:r>
      <w:r w:rsidR="00AC5238" w:rsidRPr="00AC5238">
        <w:rPr>
          <w:rFonts w:asciiTheme="minorHAnsi" w:hAnsiTheme="minorHAnsi" w:cstheme="majorHAnsi"/>
          <w:color w:val="0D0D0D"/>
          <w:shd w:val="clear" w:color="auto" w:fill="FFFFFF"/>
        </w:rPr>
        <w:t>Threat mitigation involves the prevention of future attacks or intrusions, or the countering of ongoing attacks"</w:t>
      </w:r>
      <w:r w:rsidR="00D86080">
        <w:rPr>
          <w:rFonts w:asciiTheme="minorHAnsi" w:hAnsiTheme="minorHAnsi" w:cstheme="majorHAnsi"/>
          <w:noProof/>
          <w:color w:val="0D0D0D"/>
          <w:shd w:val="clear" w:color="auto" w:fill="FFFFFF"/>
        </w:rPr>
        <w:t xml:space="preserve"> </w:t>
      </w:r>
      <w:r w:rsidR="00D86080" w:rsidRPr="002A40AD">
        <w:rPr>
          <w:rFonts w:asciiTheme="minorHAnsi" w:hAnsiTheme="minorHAnsi" w:cstheme="majorHAnsi"/>
          <w:noProof/>
          <w:color w:val="0D0D0D"/>
          <w:shd w:val="clear" w:color="auto" w:fill="FFFFFF"/>
        </w:rPr>
        <w:t>(Parisi, 2019</w:t>
      </w:r>
      <w:r w:rsidR="00D86080">
        <w:rPr>
          <w:rFonts w:asciiTheme="minorHAnsi" w:hAnsiTheme="minorHAnsi" w:cstheme="majorHAnsi"/>
          <w:noProof/>
          <w:color w:val="0D0D0D"/>
          <w:shd w:val="clear" w:color="auto" w:fill="FFFFFF"/>
        </w:rPr>
        <w:t>, p. 291</w:t>
      </w:r>
      <w:r w:rsidR="00D86080" w:rsidRPr="002A40AD">
        <w:rPr>
          <w:rFonts w:asciiTheme="minorHAnsi" w:hAnsiTheme="minorHAnsi" w:cstheme="majorHAnsi"/>
          <w:noProof/>
          <w:color w:val="0D0D0D"/>
          <w:shd w:val="clear" w:color="auto" w:fill="FFFFFF"/>
        </w:rPr>
        <w:t>)</w:t>
      </w:r>
      <w:r w:rsidR="00AC5238">
        <w:rPr>
          <w:rFonts w:asciiTheme="minorHAnsi" w:hAnsiTheme="minorHAnsi" w:cstheme="majorHAnsi"/>
          <w:color w:val="0D0D0D"/>
          <w:shd w:val="clear" w:color="auto" w:fill="FFFFFF"/>
        </w:rPr>
        <w:t>.</w:t>
      </w:r>
      <w:r w:rsidR="00BC02FB">
        <w:rPr>
          <w:rFonts w:asciiTheme="minorHAnsi" w:hAnsiTheme="minorHAnsi" w:cstheme="majorHAnsi"/>
          <w:color w:val="0D0D0D"/>
          <w:shd w:val="clear" w:color="auto" w:fill="FFFFFF"/>
        </w:rPr>
        <w:t xml:space="preserve"> </w:t>
      </w:r>
      <w:r w:rsidR="0090405B">
        <w:rPr>
          <w:rFonts w:asciiTheme="minorHAnsi" w:hAnsiTheme="minorHAnsi" w:cstheme="majorHAnsi"/>
          <w:color w:val="0D0D0D"/>
          <w:shd w:val="clear" w:color="auto" w:fill="FFFFFF"/>
        </w:rPr>
        <w:t>Peterson states, “</w:t>
      </w:r>
      <w:r w:rsidR="0090405B" w:rsidRPr="0090405B">
        <w:rPr>
          <w:rFonts w:asciiTheme="minorHAnsi" w:hAnsiTheme="minorHAnsi" w:cstheme="majorHAnsi"/>
          <w:color w:val="0D0D0D"/>
          <w:shd w:val="clear" w:color="auto" w:fill="FFFFFF"/>
        </w:rPr>
        <w:t>AI can be used to monitor user behavior on computer systems and network</w:t>
      </w:r>
      <w:r w:rsidR="0090405B">
        <w:rPr>
          <w:rFonts w:asciiTheme="minorHAnsi" w:hAnsiTheme="minorHAnsi" w:cstheme="majorHAnsi"/>
          <w:color w:val="0D0D0D"/>
          <w:shd w:val="clear" w:color="auto" w:fill="FFFFFF"/>
        </w:rPr>
        <w:t>.</w:t>
      </w:r>
      <w:r w:rsidR="0090405B" w:rsidRPr="0090405B">
        <w:t xml:space="preserve"> </w:t>
      </w:r>
      <w:r w:rsidR="0090405B" w:rsidRPr="0090405B">
        <w:rPr>
          <w:rFonts w:asciiTheme="minorHAnsi" w:hAnsiTheme="minorHAnsi" w:cstheme="majorHAnsi"/>
          <w:color w:val="0D0D0D"/>
          <w:shd w:val="clear" w:color="auto" w:fill="FFFFFF"/>
        </w:rPr>
        <w:t>By analyzing patterns of behavior, AI can identify anomalous activity that may indicate an attack or unauthorized access"​</w:t>
      </w:r>
      <w:r w:rsidR="00D86080">
        <w:rPr>
          <w:rFonts w:asciiTheme="minorHAnsi" w:hAnsiTheme="minorHAnsi" w:cstheme="majorHAnsi"/>
          <w:noProof/>
          <w:color w:val="0D0D0D"/>
          <w:shd w:val="clear" w:color="auto" w:fill="FFFFFF"/>
        </w:rPr>
        <w:t xml:space="preserve"> </w:t>
      </w:r>
      <w:r w:rsidR="00D86080" w:rsidRPr="002A40AD">
        <w:rPr>
          <w:rFonts w:asciiTheme="minorHAnsi" w:hAnsiTheme="minorHAnsi" w:cstheme="majorHAnsi"/>
          <w:noProof/>
          <w:color w:val="0D0D0D"/>
          <w:shd w:val="clear" w:color="auto" w:fill="FFFFFF"/>
        </w:rPr>
        <w:t>(Peterson, 2023</w:t>
      </w:r>
      <w:r w:rsidR="00D86080">
        <w:rPr>
          <w:rFonts w:asciiTheme="minorHAnsi" w:hAnsiTheme="minorHAnsi" w:cstheme="majorHAnsi"/>
          <w:noProof/>
          <w:color w:val="0D0D0D"/>
          <w:shd w:val="clear" w:color="auto" w:fill="FFFFFF"/>
        </w:rPr>
        <w:t>, p. 79</w:t>
      </w:r>
      <w:r w:rsidR="00D86080" w:rsidRPr="002A40AD">
        <w:rPr>
          <w:rFonts w:asciiTheme="minorHAnsi" w:hAnsiTheme="minorHAnsi" w:cstheme="majorHAnsi"/>
          <w:noProof/>
          <w:color w:val="0D0D0D"/>
          <w:shd w:val="clear" w:color="auto" w:fill="FFFFFF"/>
        </w:rPr>
        <w:t>)</w:t>
      </w:r>
      <w:r w:rsidR="0090405B">
        <w:rPr>
          <w:rFonts w:asciiTheme="minorHAnsi" w:hAnsiTheme="minorHAnsi" w:cstheme="majorHAnsi"/>
          <w:color w:val="0D0D0D"/>
          <w:shd w:val="clear" w:color="auto" w:fill="FFFFFF"/>
        </w:rPr>
        <w:t xml:space="preserve">. </w:t>
      </w:r>
      <w:r w:rsidR="00B450B4">
        <w:rPr>
          <w:rFonts w:asciiTheme="minorHAnsi" w:hAnsiTheme="minorHAnsi" w:cstheme="majorHAnsi"/>
          <w:color w:val="0D0D0D"/>
          <w:shd w:val="clear" w:color="auto" w:fill="FFFFFF"/>
        </w:rPr>
        <w:t xml:space="preserve">For example, in the article </w:t>
      </w:r>
      <w:r w:rsidR="00B450B4" w:rsidRPr="00B450B4">
        <w:rPr>
          <w:rFonts w:asciiTheme="minorHAnsi" w:hAnsiTheme="minorHAnsi" w:cstheme="majorHAnsi"/>
          <w:i/>
          <w:color w:val="0D0D0D"/>
          <w:shd w:val="clear" w:color="auto" w:fill="FFFFFF"/>
        </w:rPr>
        <w:t>Intrusion detection system and mitigation of threats in IoT networks using AI techniques: A review</w:t>
      </w:r>
      <w:r w:rsidR="00135B72">
        <w:rPr>
          <w:rFonts w:asciiTheme="minorHAnsi" w:hAnsiTheme="minorHAnsi" w:cstheme="majorHAnsi"/>
          <w:i/>
          <w:color w:val="0D0D0D"/>
          <w:shd w:val="clear" w:color="auto" w:fill="FFFFFF"/>
        </w:rPr>
        <w:t>,</w:t>
      </w:r>
      <w:r w:rsidR="00135B72">
        <w:rPr>
          <w:rFonts w:asciiTheme="minorHAnsi" w:hAnsiTheme="minorHAnsi" w:cstheme="majorHAnsi"/>
          <w:color w:val="0D0D0D"/>
          <w:shd w:val="clear" w:color="auto" w:fill="FFFFFF"/>
        </w:rPr>
        <w:t xml:space="preserve"> it states that “The AI4SAFE-IoT… </w:t>
      </w:r>
      <w:r w:rsidR="00135B72" w:rsidRPr="00135B72">
        <w:rPr>
          <w:rFonts w:asciiTheme="minorHAnsi" w:hAnsiTheme="minorHAnsi" w:cstheme="majorHAnsi"/>
          <w:color w:val="0D0D0D"/>
          <w:shd w:val="clear" w:color="auto" w:fill="FFFFFF"/>
        </w:rPr>
        <w:t>is developed on AI-powered security at edge layers for securing IoT organization. It tends to interpret attributes of stages of an attack cycle based on Cyber Kill Chain model. Each threat in edge layer is handled by its corresponding security module due to the combination of AI security modules in different layers of AI4SAFE-IoT"​</w:t>
      </w:r>
      <w:r w:rsidR="00135B72">
        <w:rPr>
          <w:rFonts w:asciiTheme="minorHAnsi" w:hAnsiTheme="minorHAnsi" w:cstheme="majorHAnsi"/>
          <w:color w:val="0D0D0D"/>
          <w:shd w:val="clear" w:color="auto" w:fill="FFFFFF"/>
        </w:rPr>
        <w:t xml:space="preserve"> </w:t>
      </w:r>
      <w:r w:rsidR="00D86080" w:rsidRPr="002A40AD">
        <w:rPr>
          <w:rFonts w:asciiTheme="minorHAnsi" w:hAnsiTheme="minorHAnsi" w:cstheme="majorHAnsi"/>
          <w:noProof/>
          <w:color w:val="0D0D0D"/>
          <w:shd w:val="clear" w:color="auto" w:fill="FFFFFF"/>
        </w:rPr>
        <w:t>(Geo Francis E, 2023</w:t>
      </w:r>
      <w:r w:rsidR="00D86080">
        <w:rPr>
          <w:rFonts w:asciiTheme="minorHAnsi" w:hAnsiTheme="minorHAnsi" w:cstheme="majorHAnsi"/>
          <w:noProof/>
          <w:color w:val="0D0D0D"/>
          <w:shd w:val="clear" w:color="auto" w:fill="FFFFFF"/>
        </w:rPr>
        <w:t>, p. 635</w:t>
      </w:r>
      <w:r w:rsidR="00D86080" w:rsidRPr="002A40AD">
        <w:rPr>
          <w:rFonts w:asciiTheme="minorHAnsi" w:hAnsiTheme="minorHAnsi" w:cstheme="majorHAnsi"/>
          <w:noProof/>
          <w:color w:val="0D0D0D"/>
          <w:shd w:val="clear" w:color="auto" w:fill="FFFFFF"/>
        </w:rPr>
        <w:t>)</w:t>
      </w:r>
      <w:r w:rsidR="00135B72">
        <w:rPr>
          <w:rFonts w:asciiTheme="minorHAnsi" w:hAnsiTheme="minorHAnsi" w:cstheme="majorHAnsi"/>
          <w:color w:val="0D0D0D"/>
          <w:shd w:val="clear" w:color="auto" w:fill="FFFFFF"/>
        </w:rPr>
        <w:t xml:space="preserve">. As we can see there are currently new devices and security protocols being developed and implemented that utilize AI to detect and stop threats. </w:t>
      </w:r>
    </w:p>
    <w:p w14:paraId="36AEA3F5" w14:textId="4FA1A1DF" w:rsidR="003F65C4" w:rsidRDefault="003F65C4" w:rsidP="003F65C4">
      <w:pPr>
        <w:spacing w:before="280" w:after="280" w:line="480" w:lineRule="auto"/>
        <w:ind w:firstLine="710"/>
        <w:rPr>
          <w:rFonts w:asciiTheme="minorHAnsi" w:eastAsia="Calibri" w:hAnsiTheme="minorHAnsi" w:cstheme="majorHAnsi"/>
        </w:rPr>
      </w:pPr>
      <w:r w:rsidRPr="003F65C4">
        <w:rPr>
          <w:rFonts w:asciiTheme="minorHAnsi" w:eastAsia="Calibri" w:hAnsiTheme="minorHAnsi" w:cstheme="majorHAnsi"/>
        </w:rPr>
        <w:t xml:space="preserve">In conclusion, the cybersecurity industry is </w:t>
      </w:r>
      <w:r>
        <w:rPr>
          <w:rFonts w:asciiTheme="minorHAnsi" w:eastAsia="Calibri" w:hAnsiTheme="minorHAnsi" w:cstheme="majorHAnsi"/>
        </w:rPr>
        <w:t>transforming</w:t>
      </w:r>
      <w:r w:rsidRPr="003F65C4">
        <w:rPr>
          <w:rFonts w:asciiTheme="minorHAnsi" w:eastAsia="Calibri" w:hAnsiTheme="minorHAnsi" w:cstheme="majorHAnsi"/>
        </w:rPr>
        <w:t xml:space="preserve"> with the </w:t>
      </w:r>
      <w:r>
        <w:rPr>
          <w:rFonts w:asciiTheme="minorHAnsi" w:eastAsia="Calibri" w:hAnsiTheme="minorHAnsi" w:cstheme="majorHAnsi"/>
        </w:rPr>
        <w:t>consistent increase</w:t>
      </w:r>
      <w:r w:rsidRPr="003F65C4">
        <w:rPr>
          <w:rFonts w:asciiTheme="minorHAnsi" w:eastAsia="Calibri" w:hAnsiTheme="minorHAnsi" w:cstheme="majorHAnsi"/>
        </w:rPr>
        <w:t xml:space="preserve"> of </w:t>
      </w:r>
      <w:r>
        <w:rPr>
          <w:rFonts w:asciiTheme="minorHAnsi" w:eastAsia="Calibri" w:hAnsiTheme="minorHAnsi" w:cstheme="majorHAnsi"/>
        </w:rPr>
        <w:t>trends</w:t>
      </w:r>
      <w:r w:rsidRPr="003F65C4">
        <w:rPr>
          <w:rFonts w:asciiTheme="minorHAnsi" w:eastAsia="Calibri" w:hAnsiTheme="minorHAnsi" w:cstheme="majorHAnsi"/>
        </w:rPr>
        <w:t xml:space="preserve"> like remote work, cloud data centers, </w:t>
      </w:r>
      <w:r w:rsidR="000E6637">
        <w:rPr>
          <w:rFonts w:asciiTheme="minorHAnsi" w:eastAsia="Calibri" w:hAnsiTheme="minorHAnsi" w:cstheme="majorHAnsi"/>
        </w:rPr>
        <w:t>and artificial intelligence</w:t>
      </w:r>
      <w:r w:rsidRPr="003F65C4">
        <w:rPr>
          <w:rFonts w:asciiTheme="minorHAnsi" w:eastAsia="Calibri" w:hAnsiTheme="minorHAnsi" w:cstheme="majorHAnsi"/>
        </w:rPr>
        <w:t xml:space="preserve">. </w:t>
      </w:r>
      <w:r w:rsidR="000E6637">
        <w:rPr>
          <w:rFonts w:asciiTheme="minorHAnsi" w:eastAsia="Calibri" w:hAnsiTheme="minorHAnsi" w:cstheme="majorHAnsi"/>
        </w:rPr>
        <w:t>T</w:t>
      </w:r>
      <w:r w:rsidR="000E6637" w:rsidRPr="00E00D76">
        <w:rPr>
          <w:rFonts w:asciiTheme="minorHAnsi" w:eastAsia="Calibri" w:hAnsiTheme="minorHAnsi" w:cstheme="majorHAnsi"/>
        </w:rPr>
        <w:t xml:space="preserve">hese </w:t>
      </w:r>
      <w:r w:rsidR="000E6637" w:rsidRPr="00E00D76">
        <w:rPr>
          <w:rFonts w:asciiTheme="minorHAnsi" w:eastAsia="Calibri" w:hAnsiTheme="minorHAnsi" w:cstheme="majorHAnsi"/>
        </w:rPr>
        <w:lastRenderedPageBreak/>
        <w:t xml:space="preserve">trends are making our lives more flexible and productive, </w:t>
      </w:r>
      <w:r w:rsidR="000E6637">
        <w:rPr>
          <w:rFonts w:asciiTheme="minorHAnsi" w:eastAsia="Calibri" w:hAnsiTheme="minorHAnsi" w:cstheme="majorHAnsi"/>
        </w:rPr>
        <w:t>while</w:t>
      </w:r>
      <w:r w:rsidR="000E6637" w:rsidRPr="00E00D76">
        <w:rPr>
          <w:rFonts w:asciiTheme="minorHAnsi" w:eastAsia="Calibri" w:hAnsiTheme="minorHAnsi" w:cstheme="majorHAnsi"/>
        </w:rPr>
        <w:t xml:space="preserve"> increasing</w:t>
      </w:r>
      <w:r w:rsidR="000E6637">
        <w:rPr>
          <w:rFonts w:asciiTheme="minorHAnsi" w:eastAsia="Calibri" w:hAnsiTheme="minorHAnsi" w:cstheme="majorHAnsi"/>
        </w:rPr>
        <w:t xml:space="preserve"> the</w:t>
      </w:r>
      <w:r w:rsidR="000E6637" w:rsidRPr="00E00D76">
        <w:rPr>
          <w:rFonts w:asciiTheme="minorHAnsi" w:eastAsia="Calibri" w:hAnsiTheme="minorHAnsi" w:cstheme="majorHAnsi"/>
        </w:rPr>
        <w:t xml:space="preserve"> security risks. </w:t>
      </w:r>
      <w:r w:rsidR="000E6637">
        <w:rPr>
          <w:rFonts w:asciiTheme="minorHAnsi" w:eastAsia="Calibri" w:hAnsiTheme="minorHAnsi" w:cstheme="majorHAnsi"/>
        </w:rPr>
        <w:t>Cybersecurity</w:t>
      </w:r>
      <w:r w:rsidRPr="003F65C4">
        <w:rPr>
          <w:rFonts w:asciiTheme="minorHAnsi" w:eastAsia="Calibri" w:hAnsiTheme="minorHAnsi" w:cstheme="majorHAnsi"/>
        </w:rPr>
        <w:t xml:space="preserve"> </w:t>
      </w:r>
      <w:r w:rsidR="000E6637">
        <w:rPr>
          <w:rFonts w:asciiTheme="minorHAnsi" w:eastAsia="Calibri" w:hAnsiTheme="minorHAnsi" w:cstheme="majorHAnsi"/>
        </w:rPr>
        <w:t>will</w:t>
      </w:r>
      <w:r w:rsidRPr="003F65C4">
        <w:rPr>
          <w:rFonts w:asciiTheme="minorHAnsi" w:eastAsia="Calibri" w:hAnsiTheme="minorHAnsi" w:cstheme="majorHAnsi"/>
        </w:rPr>
        <w:t xml:space="preserve"> </w:t>
      </w:r>
      <w:r w:rsidR="000E6637">
        <w:rPr>
          <w:rFonts w:asciiTheme="minorHAnsi" w:eastAsia="Calibri" w:hAnsiTheme="minorHAnsi" w:cstheme="majorHAnsi"/>
        </w:rPr>
        <w:t>continue to</w:t>
      </w:r>
      <w:r w:rsidRPr="003F65C4">
        <w:rPr>
          <w:rFonts w:asciiTheme="minorHAnsi" w:eastAsia="Calibri" w:hAnsiTheme="minorHAnsi" w:cstheme="majorHAnsi"/>
        </w:rPr>
        <w:t xml:space="preserve"> </w:t>
      </w:r>
      <w:r w:rsidR="000E6637">
        <w:rPr>
          <w:rFonts w:asciiTheme="minorHAnsi" w:eastAsia="Calibri" w:hAnsiTheme="minorHAnsi" w:cstheme="majorHAnsi"/>
        </w:rPr>
        <w:t>change</w:t>
      </w:r>
      <w:r w:rsidRPr="003F65C4">
        <w:rPr>
          <w:rFonts w:asciiTheme="minorHAnsi" w:eastAsia="Calibri" w:hAnsiTheme="minorHAnsi" w:cstheme="majorHAnsi"/>
        </w:rPr>
        <w:t xml:space="preserve">, </w:t>
      </w:r>
      <w:r w:rsidR="000E6637">
        <w:rPr>
          <w:rFonts w:asciiTheme="minorHAnsi" w:eastAsia="Calibri" w:hAnsiTheme="minorHAnsi" w:cstheme="majorHAnsi"/>
        </w:rPr>
        <w:t xml:space="preserve">and adopt new AI detection systems </w:t>
      </w:r>
      <w:r w:rsidRPr="003F65C4">
        <w:rPr>
          <w:rFonts w:asciiTheme="minorHAnsi" w:eastAsia="Calibri" w:hAnsiTheme="minorHAnsi" w:cstheme="majorHAnsi"/>
        </w:rPr>
        <w:t xml:space="preserve">to secure </w:t>
      </w:r>
      <w:r w:rsidR="000E6637">
        <w:rPr>
          <w:rFonts w:asciiTheme="minorHAnsi" w:eastAsia="Calibri" w:hAnsiTheme="minorHAnsi" w:cstheme="majorHAnsi"/>
        </w:rPr>
        <w:t>networks</w:t>
      </w:r>
      <w:r w:rsidRPr="003F65C4">
        <w:rPr>
          <w:rFonts w:asciiTheme="minorHAnsi" w:eastAsia="Calibri" w:hAnsiTheme="minorHAnsi" w:cstheme="majorHAnsi"/>
        </w:rPr>
        <w:t xml:space="preserve"> against </w:t>
      </w:r>
      <w:r w:rsidR="000E6637">
        <w:rPr>
          <w:rFonts w:asciiTheme="minorHAnsi" w:eastAsia="Calibri" w:hAnsiTheme="minorHAnsi" w:cstheme="majorHAnsi"/>
        </w:rPr>
        <w:t>new potential malicious AI</w:t>
      </w:r>
      <w:r w:rsidRPr="003F65C4">
        <w:rPr>
          <w:rFonts w:asciiTheme="minorHAnsi" w:eastAsia="Calibri" w:hAnsiTheme="minorHAnsi" w:cstheme="majorHAnsi"/>
        </w:rPr>
        <w:t xml:space="preserve"> threat</w:t>
      </w:r>
      <w:r w:rsidR="000E6637">
        <w:rPr>
          <w:rFonts w:asciiTheme="minorHAnsi" w:eastAsia="Calibri" w:hAnsiTheme="minorHAnsi" w:cstheme="majorHAnsi"/>
        </w:rPr>
        <w:t>s</w:t>
      </w:r>
      <w:r w:rsidRPr="003F65C4">
        <w:rPr>
          <w:rFonts w:asciiTheme="minorHAnsi" w:eastAsia="Calibri" w:hAnsiTheme="minorHAnsi" w:cstheme="majorHAnsi"/>
        </w:rPr>
        <w:t>.</w:t>
      </w:r>
    </w:p>
    <w:p w14:paraId="06CBCA8C" w14:textId="1832FE7B" w:rsidR="0035737D" w:rsidRDefault="0035737D" w:rsidP="003F65C4">
      <w:pPr>
        <w:spacing w:before="280" w:after="280" w:line="480" w:lineRule="auto"/>
        <w:ind w:firstLine="710"/>
        <w:rPr>
          <w:rFonts w:asciiTheme="minorHAnsi" w:eastAsia="Calibri" w:hAnsiTheme="minorHAnsi" w:cstheme="majorHAnsi"/>
        </w:rPr>
      </w:pPr>
    </w:p>
    <w:p w14:paraId="77597545" w14:textId="790D97F5" w:rsidR="0035737D" w:rsidRDefault="0035737D" w:rsidP="003F65C4">
      <w:pPr>
        <w:spacing w:before="280" w:after="280" w:line="480" w:lineRule="auto"/>
        <w:ind w:firstLine="710"/>
        <w:rPr>
          <w:rFonts w:asciiTheme="minorHAnsi" w:eastAsia="Calibri" w:hAnsiTheme="minorHAnsi" w:cstheme="majorHAnsi"/>
        </w:rPr>
      </w:pPr>
    </w:p>
    <w:p w14:paraId="198B88EB" w14:textId="7D03EB45" w:rsidR="0035737D" w:rsidRDefault="0035737D" w:rsidP="003F65C4">
      <w:pPr>
        <w:spacing w:before="280" w:after="280" w:line="480" w:lineRule="auto"/>
        <w:ind w:firstLine="710"/>
        <w:rPr>
          <w:rFonts w:asciiTheme="minorHAnsi" w:eastAsia="Calibri" w:hAnsiTheme="minorHAnsi" w:cstheme="majorHAnsi"/>
        </w:rPr>
      </w:pPr>
    </w:p>
    <w:p w14:paraId="1A65AB2F" w14:textId="3902FBCE" w:rsidR="0035737D" w:rsidRDefault="0035737D" w:rsidP="003F65C4">
      <w:pPr>
        <w:spacing w:before="280" w:after="280" w:line="480" w:lineRule="auto"/>
        <w:ind w:firstLine="710"/>
        <w:rPr>
          <w:rFonts w:asciiTheme="minorHAnsi" w:eastAsia="Calibri" w:hAnsiTheme="minorHAnsi" w:cstheme="majorHAnsi"/>
        </w:rPr>
      </w:pPr>
    </w:p>
    <w:p w14:paraId="4282E3B4" w14:textId="3045D6F4" w:rsidR="0035737D" w:rsidRDefault="0035737D" w:rsidP="003F65C4">
      <w:pPr>
        <w:spacing w:before="280" w:after="280" w:line="480" w:lineRule="auto"/>
        <w:ind w:firstLine="710"/>
        <w:rPr>
          <w:rFonts w:asciiTheme="minorHAnsi" w:eastAsia="Calibri" w:hAnsiTheme="minorHAnsi" w:cstheme="majorHAnsi"/>
        </w:rPr>
      </w:pPr>
    </w:p>
    <w:p w14:paraId="02541A79" w14:textId="427007F9" w:rsidR="0035737D" w:rsidRDefault="0035737D" w:rsidP="003F65C4">
      <w:pPr>
        <w:spacing w:before="280" w:after="280" w:line="480" w:lineRule="auto"/>
        <w:ind w:firstLine="710"/>
        <w:rPr>
          <w:rFonts w:asciiTheme="minorHAnsi" w:eastAsia="Calibri" w:hAnsiTheme="minorHAnsi" w:cstheme="majorHAnsi"/>
        </w:rPr>
      </w:pPr>
    </w:p>
    <w:p w14:paraId="5EEEC16F" w14:textId="519D7DAF" w:rsidR="0035737D" w:rsidRDefault="0035737D" w:rsidP="003F65C4">
      <w:pPr>
        <w:spacing w:before="280" w:after="280" w:line="480" w:lineRule="auto"/>
        <w:ind w:firstLine="710"/>
        <w:rPr>
          <w:rFonts w:asciiTheme="minorHAnsi" w:eastAsia="Calibri" w:hAnsiTheme="minorHAnsi" w:cstheme="majorHAnsi"/>
        </w:rPr>
      </w:pPr>
    </w:p>
    <w:p w14:paraId="21EB7BD1" w14:textId="3328A0A2" w:rsidR="0035737D" w:rsidRDefault="0035737D" w:rsidP="003F65C4">
      <w:pPr>
        <w:spacing w:before="280" w:after="280" w:line="480" w:lineRule="auto"/>
        <w:ind w:firstLine="710"/>
        <w:rPr>
          <w:rFonts w:asciiTheme="minorHAnsi" w:eastAsia="Calibri" w:hAnsiTheme="minorHAnsi" w:cstheme="majorHAnsi"/>
        </w:rPr>
      </w:pPr>
    </w:p>
    <w:p w14:paraId="38A72844" w14:textId="2CBB6046" w:rsidR="0035737D" w:rsidRDefault="0035737D" w:rsidP="003F65C4">
      <w:pPr>
        <w:spacing w:before="280" w:after="280" w:line="480" w:lineRule="auto"/>
        <w:ind w:firstLine="710"/>
        <w:rPr>
          <w:rFonts w:asciiTheme="minorHAnsi" w:eastAsia="Calibri" w:hAnsiTheme="minorHAnsi" w:cstheme="majorHAnsi"/>
        </w:rPr>
      </w:pPr>
    </w:p>
    <w:p w14:paraId="2B692B5B" w14:textId="0609B4EE" w:rsidR="0035737D" w:rsidRDefault="0035737D" w:rsidP="003F65C4">
      <w:pPr>
        <w:spacing w:before="280" w:after="280" w:line="480" w:lineRule="auto"/>
        <w:ind w:firstLine="710"/>
        <w:rPr>
          <w:rFonts w:asciiTheme="minorHAnsi" w:eastAsia="Calibri" w:hAnsiTheme="minorHAnsi" w:cstheme="majorHAnsi"/>
        </w:rPr>
      </w:pPr>
    </w:p>
    <w:p w14:paraId="3D6ECE3A" w14:textId="77777777" w:rsidR="00463CD2" w:rsidRDefault="00463CD2" w:rsidP="003F65C4">
      <w:pPr>
        <w:spacing w:before="280" w:after="280" w:line="480" w:lineRule="auto"/>
        <w:ind w:firstLine="710"/>
        <w:rPr>
          <w:rFonts w:asciiTheme="minorHAnsi" w:eastAsia="Calibri" w:hAnsiTheme="minorHAnsi" w:cstheme="majorHAnsi"/>
        </w:rPr>
      </w:pPr>
      <w:bookmarkStart w:id="2" w:name="_GoBack"/>
      <w:bookmarkEnd w:id="2"/>
    </w:p>
    <w:sdt>
      <w:sdtPr>
        <w:id w:val="1390068678"/>
        <w:docPartObj>
          <w:docPartGallery w:val="Bibliographies"/>
          <w:docPartUnique/>
        </w:docPartObj>
      </w:sdtPr>
      <w:sdtEndPr>
        <w:rPr>
          <w:b w:val="0"/>
          <w:color w:val="auto"/>
        </w:rPr>
      </w:sdtEndPr>
      <w:sdtContent>
        <w:p w14:paraId="235AF029" w14:textId="406B2C50" w:rsidR="002A40AD" w:rsidRDefault="002A40AD">
          <w:pPr>
            <w:pStyle w:val="Heading1"/>
          </w:pPr>
          <w:r>
            <w:t>References</w:t>
          </w:r>
        </w:p>
        <w:sdt>
          <w:sdtPr>
            <w:id w:val="-573587230"/>
            <w:bibliography/>
          </w:sdtPr>
          <w:sdtContent>
            <w:p w14:paraId="301C0565" w14:textId="77777777" w:rsidR="002A40AD" w:rsidRDefault="002A40AD" w:rsidP="002A40AD">
              <w:pPr>
                <w:pStyle w:val="Bibliography"/>
                <w:ind w:left="720" w:hanging="720"/>
                <w:rPr>
                  <w:noProof/>
                </w:rPr>
              </w:pPr>
              <w:r>
                <w:fldChar w:fldCharType="begin"/>
              </w:r>
              <w:r>
                <w:instrText xml:space="preserve"> BIBLIOGRAPHY </w:instrText>
              </w:r>
              <w:r>
                <w:fldChar w:fldCharType="separate"/>
              </w:r>
              <w:r>
                <w:rPr>
                  <w:noProof/>
                </w:rPr>
                <w:t xml:space="preserve">Check Point Reseach. (2023, January 6). </w:t>
              </w:r>
              <w:r>
                <w:rPr>
                  <w:i/>
                  <w:iCs/>
                  <w:noProof/>
                </w:rPr>
                <w:t>OPWNAI : CYBERCRIMINALS STARTING TO USE CHATGPT</w:t>
              </w:r>
              <w:r>
                <w:rPr>
                  <w:noProof/>
                </w:rPr>
                <w:t>. Retrieved from Check Point Reseach: https://research.checkpoint.com/2023/opwnai-cybercriminals-starting-to-use-chatgpt/</w:t>
              </w:r>
            </w:p>
            <w:p w14:paraId="3E07BDA5" w14:textId="77777777" w:rsidR="002A40AD" w:rsidRDefault="002A40AD" w:rsidP="002A40AD">
              <w:pPr>
                <w:pStyle w:val="Bibliography"/>
                <w:ind w:left="720" w:hanging="720"/>
                <w:rPr>
                  <w:noProof/>
                </w:rPr>
              </w:pPr>
              <w:r>
                <w:rPr>
                  <w:noProof/>
                </w:rPr>
                <w:t xml:space="preserve">Cusak, A. (2023). Case Study: The Impact Of Emerging Technologies On. </w:t>
              </w:r>
              <w:r>
                <w:rPr>
                  <w:i/>
                  <w:iCs/>
                  <w:noProof/>
                </w:rPr>
                <w:t>Journal of Cybersecurity Education, Research and Practice, 2023</w:t>
              </w:r>
              <w:r>
                <w:rPr>
                  <w:noProof/>
                </w:rPr>
                <w:t>(1). Retrieved from https://digitalcommons.kennesaw.edu/jcerp/vol2023/iss1/3</w:t>
              </w:r>
            </w:p>
            <w:p w14:paraId="4A03477F" w14:textId="77777777" w:rsidR="002A40AD" w:rsidRDefault="002A40AD" w:rsidP="002A40AD">
              <w:pPr>
                <w:pStyle w:val="Bibliography"/>
                <w:ind w:left="720" w:hanging="720"/>
                <w:rPr>
                  <w:noProof/>
                </w:rPr>
              </w:pPr>
              <w:r>
                <w:rPr>
                  <w:noProof/>
                </w:rPr>
                <w:t xml:space="preserve">Geo Francis E, &amp;. S. (2023). Intrusion detection system and mitigation of threats in IoT networks using AI techniques: A review. </w:t>
              </w:r>
              <w:r>
                <w:rPr>
                  <w:i/>
                  <w:iCs/>
                  <w:noProof/>
                </w:rPr>
                <w:t>Engineering and Applied Science Research</w:t>
              </w:r>
              <w:r>
                <w:rPr>
                  <w:noProof/>
                </w:rPr>
                <w:t>, 633–645.</w:t>
              </w:r>
            </w:p>
            <w:p w14:paraId="7ADAA3D5" w14:textId="77777777" w:rsidR="002A40AD" w:rsidRDefault="002A40AD" w:rsidP="002A40AD">
              <w:pPr>
                <w:pStyle w:val="Bibliography"/>
                <w:ind w:left="720" w:hanging="720"/>
                <w:rPr>
                  <w:noProof/>
                </w:rPr>
              </w:pPr>
              <w:r>
                <w:rPr>
                  <w:noProof/>
                </w:rPr>
                <w:t xml:space="preserve">Parisi, A. (2019). </w:t>
              </w:r>
              <w:r>
                <w:rPr>
                  <w:i/>
                  <w:iCs/>
                  <w:noProof/>
                </w:rPr>
                <w:t>Hands-On Artificial Intelligence.</w:t>
              </w:r>
              <w:r>
                <w:rPr>
                  <w:noProof/>
                </w:rPr>
                <w:t xml:space="preserve"> Birmingham, UK: Packt Publishing Ltd.</w:t>
              </w:r>
            </w:p>
            <w:p w14:paraId="30CC1445" w14:textId="77777777" w:rsidR="002A40AD" w:rsidRDefault="002A40AD" w:rsidP="002A40AD">
              <w:pPr>
                <w:pStyle w:val="Bibliography"/>
                <w:ind w:left="720" w:hanging="720"/>
                <w:rPr>
                  <w:noProof/>
                </w:rPr>
              </w:pPr>
              <w:r>
                <w:rPr>
                  <w:noProof/>
                </w:rPr>
                <w:t xml:space="preserve">Peterson, E. (2023). Cybersecurity in the age of AI. </w:t>
              </w:r>
              <w:r>
                <w:rPr>
                  <w:i/>
                  <w:iCs/>
                  <w:noProof/>
                </w:rPr>
                <w:t>ColoradoBiz</w:t>
              </w:r>
              <w:r>
                <w:rPr>
                  <w:noProof/>
                </w:rPr>
                <w:t>, 78-82.</w:t>
              </w:r>
            </w:p>
            <w:p w14:paraId="20327881" w14:textId="77777777" w:rsidR="002A40AD" w:rsidRDefault="002A40AD" w:rsidP="002A40AD">
              <w:pPr>
                <w:pStyle w:val="Bibliography"/>
                <w:ind w:left="720" w:hanging="720"/>
                <w:rPr>
                  <w:noProof/>
                </w:rPr>
              </w:pPr>
              <w:r>
                <w:rPr>
                  <w:noProof/>
                </w:rPr>
                <w:t xml:space="preserve">Rajkumar, P. V. (2023). Cyber Security and Hybrid Work Environments. </w:t>
              </w:r>
              <w:r>
                <w:rPr>
                  <w:i/>
                  <w:iCs/>
                  <w:noProof/>
                </w:rPr>
                <w:t>SAM Advanced Management Journal</w:t>
              </w:r>
              <w:r>
                <w:rPr>
                  <w:noProof/>
                </w:rPr>
                <w:t>, 44-55.</w:t>
              </w:r>
            </w:p>
            <w:p w14:paraId="4B45B3BF" w14:textId="77777777" w:rsidR="002A40AD" w:rsidRDefault="002A40AD" w:rsidP="002A40AD">
              <w:pPr>
                <w:pStyle w:val="Bibliography"/>
                <w:ind w:left="720" w:hanging="720"/>
                <w:rPr>
                  <w:noProof/>
                </w:rPr>
              </w:pPr>
              <w:r>
                <w:rPr>
                  <w:noProof/>
                </w:rPr>
                <w:t xml:space="preserve">Shave, L. (2022). The role of artificial intelligence in cybersecurity. </w:t>
              </w:r>
              <w:r>
                <w:rPr>
                  <w:i/>
                  <w:iCs/>
                  <w:noProof/>
                </w:rPr>
                <w:t>Information &amp; Records Management Society Bulletin.</w:t>
              </w:r>
              <w:r>
                <w:rPr>
                  <w:noProof/>
                </w:rPr>
                <w:t>, 10-13.</w:t>
              </w:r>
            </w:p>
            <w:p w14:paraId="4C0D79C8" w14:textId="77777777" w:rsidR="002A40AD" w:rsidRDefault="002A40AD" w:rsidP="002A40AD">
              <w:pPr>
                <w:pStyle w:val="Bibliography"/>
                <w:ind w:left="720" w:hanging="720"/>
                <w:rPr>
                  <w:noProof/>
                </w:rPr>
              </w:pPr>
              <w:r>
                <w:rPr>
                  <w:noProof/>
                </w:rPr>
                <w:t xml:space="preserve">Troup, E. G. (2017). Growing Role of Platforms in Cybersecurity. </w:t>
              </w:r>
              <w:r>
                <w:rPr>
                  <w:i/>
                  <w:iCs/>
                  <w:noProof/>
                </w:rPr>
                <w:t>The Cyber Defense Review</w:t>
              </w:r>
              <w:r>
                <w:rPr>
                  <w:noProof/>
                </w:rPr>
                <w:t>, 61-70.</w:t>
              </w:r>
            </w:p>
            <w:p w14:paraId="72BC1FBF" w14:textId="6D3C613C" w:rsidR="002A40AD" w:rsidRDefault="002A40AD" w:rsidP="002A40AD">
              <w:r>
                <w:rPr>
                  <w:b/>
                  <w:bCs/>
                  <w:noProof/>
                </w:rPr>
                <w:fldChar w:fldCharType="end"/>
              </w:r>
            </w:p>
          </w:sdtContent>
        </w:sdt>
      </w:sdtContent>
    </w:sdt>
    <w:p w14:paraId="0D3E55F3" w14:textId="77777777" w:rsidR="002A40AD" w:rsidRPr="003F65C4" w:rsidRDefault="002A40AD" w:rsidP="003F65C4">
      <w:pPr>
        <w:spacing w:before="280" w:after="280" w:line="480" w:lineRule="auto"/>
        <w:ind w:firstLine="710"/>
        <w:rPr>
          <w:rFonts w:asciiTheme="minorHAnsi" w:eastAsia="Calibri" w:hAnsiTheme="minorHAnsi" w:cstheme="majorHAnsi"/>
        </w:rPr>
      </w:pPr>
    </w:p>
    <w:sectPr w:rsidR="002A40AD" w:rsidRPr="003F65C4">
      <w:headerReference w:type="even" r:id="rId9"/>
      <w:headerReference w:type="default" r:id="rId10"/>
      <w:footerReference w:type="default" r:id="rId11"/>
      <w:headerReference w:type="first" r:id="rId12"/>
      <w:footerReference w:type="first" r:id="rId13"/>
      <w:pgSz w:w="12240" w:h="15840"/>
      <w:pgMar w:top="1440" w:right="1440" w:bottom="1440" w:left="1440" w:header="725"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6C822" w14:textId="77777777" w:rsidR="00934AA3" w:rsidRDefault="000E6637">
      <w:pPr>
        <w:spacing w:after="0" w:line="240" w:lineRule="auto"/>
      </w:pPr>
      <w:r>
        <w:separator/>
      </w:r>
    </w:p>
  </w:endnote>
  <w:endnote w:type="continuationSeparator" w:id="0">
    <w:p w14:paraId="2A0A46EE" w14:textId="77777777" w:rsidR="00934AA3" w:rsidRDefault="000E6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D6626" w14:textId="77777777" w:rsidR="00CF753E" w:rsidRDefault="00CF753E">
    <w:pPr>
      <w:pBdr>
        <w:top w:val="nil"/>
        <w:left w:val="nil"/>
        <w:bottom w:val="nil"/>
        <w:right w:val="nil"/>
        <w:between w:val="nil"/>
      </w:pBdr>
      <w:tabs>
        <w:tab w:val="center" w:pos="4680"/>
        <w:tab w:val="right" w:pos="9360"/>
      </w:tabs>
      <w:spacing w:after="0" w:line="240" w:lineRule="auto"/>
      <w:ind w:left="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A843B7" w14:textId="77777777" w:rsidR="00CF753E" w:rsidRDefault="00CF753E">
    <w:pPr>
      <w:widowControl w:val="0"/>
      <w:pBdr>
        <w:top w:val="nil"/>
        <w:left w:val="nil"/>
        <w:bottom w:val="nil"/>
        <w:right w:val="nil"/>
        <w:between w:val="nil"/>
      </w:pBdr>
      <w:spacing w:after="0" w:line="276" w:lineRule="auto"/>
      <w:ind w:left="0"/>
      <w:rPr>
        <w:color w:val="000000"/>
      </w:rPr>
    </w:pPr>
  </w:p>
  <w:tbl>
    <w:tblPr>
      <w:tblStyle w:val="a"/>
      <w:tblW w:w="9360" w:type="dxa"/>
      <w:tblLayout w:type="fixed"/>
      <w:tblLook w:val="0600" w:firstRow="0" w:lastRow="0" w:firstColumn="0" w:lastColumn="0" w:noHBand="1" w:noVBand="1"/>
    </w:tblPr>
    <w:tblGrid>
      <w:gridCol w:w="3120"/>
      <w:gridCol w:w="3120"/>
      <w:gridCol w:w="3120"/>
    </w:tblGrid>
    <w:tr w:rsidR="00CF753E" w14:paraId="3909CBC1" w14:textId="77777777">
      <w:tc>
        <w:tcPr>
          <w:tcW w:w="3120" w:type="dxa"/>
        </w:tcPr>
        <w:p w14:paraId="3E3AA82F" w14:textId="77777777" w:rsidR="00CF753E" w:rsidRDefault="00CF753E">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6B52F1B5" w14:textId="77777777" w:rsidR="00CF753E" w:rsidRDefault="00CF753E">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680F9667" w14:textId="77777777" w:rsidR="00CF753E" w:rsidRDefault="00CF753E">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7DA78E4" w14:textId="77777777" w:rsidR="00CF753E" w:rsidRDefault="00CF753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E4DF7D" w14:textId="77777777" w:rsidR="00934AA3" w:rsidRDefault="000E6637">
      <w:pPr>
        <w:spacing w:after="0" w:line="240" w:lineRule="auto"/>
      </w:pPr>
      <w:r>
        <w:separator/>
      </w:r>
    </w:p>
  </w:footnote>
  <w:footnote w:type="continuationSeparator" w:id="0">
    <w:p w14:paraId="1738BAAD" w14:textId="77777777" w:rsidR="00934AA3" w:rsidRDefault="000E6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8426D" w14:textId="77777777" w:rsidR="00CF753E" w:rsidRDefault="000E6637">
    <w:pPr>
      <w:tabs>
        <w:tab w:val="center" w:pos="4681"/>
        <w:tab w:val="right" w:pos="9362"/>
      </w:tabs>
      <w:spacing w:after="0" w:line="259" w:lineRule="auto"/>
      <w:ind w:left="0" w:right="-200"/>
    </w:pPr>
    <w:r>
      <w:rPr>
        <w:rFonts w:ascii="Calibri" w:eastAsia="Calibri" w:hAnsi="Calibri" w:cs="Calibri"/>
        <w:sz w:val="22"/>
        <w:szCs w:val="22"/>
      </w:rPr>
      <w:tab/>
    </w:r>
    <w:r>
      <w:t xml:space="preserve"> </w:t>
    </w:r>
    <w:r>
      <w:tab/>
    </w:r>
    <w:r>
      <w:fldChar w:fldCharType="begin"/>
    </w:r>
    <w:r>
      <w:instrText>PAGE</w:instrTex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4DFE2" w14:textId="76AF622D" w:rsidR="00CF753E" w:rsidRDefault="000E6637">
    <w:pPr>
      <w:tabs>
        <w:tab w:val="center" w:pos="4681"/>
        <w:tab w:val="right" w:pos="9362"/>
      </w:tabs>
      <w:spacing w:after="0" w:line="259" w:lineRule="auto"/>
      <w:ind w:left="0" w:right="-200"/>
    </w:pPr>
    <w:r>
      <w:rPr>
        <w:rFonts w:ascii="Calibri" w:eastAsia="Calibri" w:hAnsi="Calibri" w:cs="Calibri"/>
        <w:sz w:val="22"/>
        <w:szCs w:val="22"/>
      </w:rPr>
      <w:tab/>
    </w:r>
    <w:r>
      <w:t xml:space="preserve"> </w:t>
    </w:r>
    <w:r>
      <w:tab/>
    </w:r>
    <w:r>
      <w:fldChar w:fldCharType="begin"/>
    </w:r>
    <w:r>
      <w:instrText>PAGE</w:instrText>
    </w:r>
    <w:r>
      <w:fldChar w:fldCharType="separate"/>
    </w:r>
    <w:r w:rsidR="00463CD2">
      <w:rPr>
        <w:noProof/>
      </w:rPr>
      <w:t>7</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E2E3C" w14:textId="32005BE1" w:rsidR="00CF753E" w:rsidRDefault="000E6637">
    <w:pPr>
      <w:spacing w:after="0" w:line="259" w:lineRule="auto"/>
      <w:ind w:left="0"/>
      <w:jc w:val="right"/>
      <w:rPr>
        <w:rFonts w:ascii="Calibri" w:eastAsia="Calibri" w:hAnsi="Calibri" w:cs="Calibri"/>
      </w:rPr>
    </w:pPr>
    <w:r>
      <w:tab/>
    </w:r>
    <w:r>
      <w:tab/>
    </w:r>
    <w:r>
      <w:tab/>
    </w:r>
    <w:r>
      <w:tab/>
    </w:r>
    <w:r>
      <w:tab/>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3C2673">
      <w:rPr>
        <w:rFonts w:ascii="Calibri" w:eastAsia="Calibri" w:hAnsi="Calibri" w:cs="Calibri"/>
        <w:noProof/>
      </w:rPr>
      <w:t>1</w:t>
    </w:r>
    <w:r>
      <w:rPr>
        <w:rFonts w:ascii="Calibri" w:eastAsia="Calibri" w:hAnsi="Calibri" w:cs="Calibri"/>
      </w:rPr>
      <w:fldChar w:fldCharType="end"/>
    </w:r>
  </w:p>
  <w:p w14:paraId="79607CC6" w14:textId="77777777" w:rsidR="00CF753E" w:rsidRDefault="000E6637">
    <w:pPr>
      <w:tabs>
        <w:tab w:val="center" w:pos="4681"/>
        <w:tab w:val="right" w:pos="9362"/>
      </w:tabs>
      <w:spacing w:after="0" w:line="259" w:lineRule="auto"/>
      <w:ind w:left="0" w:right="-200"/>
    </w:pPr>
    <w:r>
      <w:rPr>
        <w:rFonts w:ascii="Calibri" w:eastAsia="Calibri" w:hAnsi="Calibri" w:cs="Calibri"/>
        <w:sz w:val="22"/>
        <w:szCs w:val="22"/>
      </w:rPr>
      <w:tab/>
    </w:r>
    <w:r>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446AB1"/>
    <w:multiLevelType w:val="hybridMultilevel"/>
    <w:tmpl w:val="CF4E6FC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53E"/>
    <w:rsid w:val="000E6637"/>
    <w:rsid w:val="00135B72"/>
    <w:rsid w:val="00204F94"/>
    <w:rsid w:val="002526B9"/>
    <w:rsid w:val="002A40AD"/>
    <w:rsid w:val="002D5AE6"/>
    <w:rsid w:val="00316763"/>
    <w:rsid w:val="0035639D"/>
    <w:rsid w:val="0035737D"/>
    <w:rsid w:val="003C2673"/>
    <w:rsid w:val="003F65C4"/>
    <w:rsid w:val="00463CD2"/>
    <w:rsid w:val="0052334C"/>
    <w:rsid w:val="005F21E1"/>
    <w:rsid w:val="00653401"/>
    <w:rsid w:val="00756F5A"/>
    <w:rsid w:val="00765414"/>
    <w:rsid w:val="00846F6E"/>
    <w:rsid w:val="008850EB"/>
    <w:rsid w:val="008D6698"/>
    <w:rsid w:val="0090405B"/>
    <w:rsid w:val="00917DBB"/>
    <w:rsid w:val="00934AA3"/>
    <w:rsid w:val="009F31A6"/>
    <w:rsid w:val="00AC07ED"/>
    <w:rsid w:val="00AC5238"/>
    <w:rsid w:val="00B01AD5"/>
    <w:rsid w:val="00B450B4"/>
    <w:rsid w:val="00BC02FB"/>
    <w:rsid w:val="00CC1B8E"/>
    <w:rsid w:val="00CF753E"/>
    <w:rsid w:val="00D12017"/>
    <w:rsid w:val="00D86080"/>
    <w:rsid w:val="00DF604D"/>
    <w:rsid w:val="00E00D76"/>
    <w:rsid w:val="00EA2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C8E5"/>
  <w15:docId w15:val="{32AEA8F8-750B-4899-AA46-694A14D7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202" w:line="477" w:lineRule="auto"/>
        <w:ind w:left="1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447" w:line="259" w:lineRule="auto"/>
      <w:ind w:left="559" w:hanging="559"/>
      <w:jc w:val="center"/>
      <w:outlineLvl w:val="0"/>
    </w:pPr>
    <w:rPr>
      <w:b/>
      <w:color w:val="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D40A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A94"/>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4B4955"/>
    <w:rPr>
      <w:color w:val="0000FF" w:themeColor="hyperlink"/>
      <w:u w:val="single"/>
    </w:rPr>
  </w:style>
  <w:style w:type="character" w:customStyle="1" w:styleId="UnresolvedMention">
    <w:name w:val="Unresolved Mention"/>
    <w:basedOn w:val="DefaultParagraphFont"/>
    <w:uiPriority w:val="99"/>
    <w:semiHidden/>
    <w:unhideWhenUsed/>
    <w:rsid w:val="004B4955"/>
    <w:rPr>
      <w:color w:val="605E5C"/>
      <w:shd w:val="clear" w:color="auto" w:fill="E1DFDD"/>
    </w:rPr>
  </w:style>
  <w:style w:type="character" w:styleId="FollowedHyperlink">
    <w:name w:val="FollowedHyperlink"/>
    <w:basedOn w:val="DefaultParagraphFont"/>
    <w:uiPriority w:val="99"/>
    <w:semiHidden/>
    <w:unhideWhenUsed/>
    <w:rsid w:val="00D1676F"/>
    <w:rPr>
      <w:color w:val="800080"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33E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E63"/>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33E63"/>
    <w:rPr>
      <w:b/>
      <w:bCs/>
    </w:rPr>
  </w:style>
  <w:style w:type="character" w:customStyle="1" w:styleId="CommentSubjectChar">
    <w:name w:val="Comment Subject Char"/>
    <w:basedOn w:val="CommentTextChar"/>
    <w:link w:val="CommentSubject"/>
    <w:uiPriority w:val="99"/>
    <w:semiHidden/>
    <w:rsid w:val="00533E63"/>
    <w:rPr>
      <w:b/>
      <w:bCs/>
      <w:sz w:val="20"/>
      <w:szCs w:val="20"/>
    </w:rPr>
  </w:style>
  <w:style w:type="character" w:customStyle="1" w:styleId="Heading1Char">
    <w:name w:val="Heading 1 Char"/>
    <w:basedOn w:val="DefaultParagraphFont"/>
    <w:link w:val="Heading1"/>
    <w:uiPriority w:val="9"/>
    <w:rsid w:val="00064870"/>
    <w:rPr>
      <w:b/>
      <w:color w:val="000000"/>
    </w:rPr>
  </w:style>
  <w:style w:type="paragraph" w:styleId="Bibliography">
    <w:name w:val="Bibliography"/>
    <w:basedOn w:val="Normal"/>
    <w:next w:val="Normal"/>
    <w:uiPriority w:val="37"/>
    <w:unhideWhenUsed/>
    <w:rsid w:val="00064870"/>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2526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88654">
      <w:bodyDiv w:val="1"/>
      <w:marLeft w:val="0"/>
      <w:marRight w:val="0"/>
      <w:marTop w:val="0"/>
      <w:marBottom w:val="0"/>
      <w:divBdr>
        <w:top w:val="none" w:sz="0" w:space="0" w:color="auto"/>
        <w:left w:val="none" w:sz="0" w:space="0" w:color="auto"/>
        <w:bottom w:val="none" w:sz="0" w:space="0" w:color="auto"/>
        <w:right w:val="none" w:sz="0" w:space="0" w:color="auto"/>
      </w:divBdr>
    </w:div>
    <w:div w:id="182133080">
      <w:bodyDiv w:val="1"/>
      <w:marLeft w:val="0"/>
      <w:marRight w:val="0"/>
      <w:marTop w:val="0"/>
      <w:marBottom w:val="0"/>
      <w:divBdr>
        <w:top w:val="none" w:sz="0" w:space="0" w:color="auto"/>
        <w:left w:val="none" w:sz="0" w:space="0" w:color="auto"/>
        <w:bottom w:val="none" w:sz="0" w:space="0" w:color="auto"/>
        <w:right w:val="none" w:sz="0" w:space="0" w:color="auto"/>
      </w:divBdr>
    </w:div>
    <w:div w:id="214440005">
      <w:bodyDiv w:val="1"/>
      <w:marLeft w:val="0"/>
      <w:marRight w:val="0"/>
      <w:marTop w:val="0"/>
      <w:marBottom w:val="0"/>
      <w:divBdr>
        <w:top w:val="none" w:sz="0" w:space="0" w:color="auto"/>
        <w:left w:val="none" w:sz="0" w:space="0" w:color="auto"/>
        <w:bottom w:val="none" w:sz="0" w:space="0" w:color="auto"/>
        <w:right w:val="none" w:sz="0" w:space="0" w:color="auto"/>
      </w:divBdr>
    </w:div>
    <w:div w:id="239290469">
      <w:bodyDiv w:val="1"/>
      <w:marLeft w:val="0"/>
      <w:marRight w:val="0"/>
      <w:marTop w:val="0"/>
      <w:marBottom w:val="0"/>
      <w:divBdr>
        <w:top w:val="none" w:sz="0" w:space="0" w:color="auto"/>
        <w:left w:val="none" w:sz="0" w:space="0" w:color="auto"/>
        <w:bottom w:val="none" w:sz="0" w:space="0" w:color="auto"/>
        <w:right w:val="none" w:sz="0" w:space="0" w:color="auto"/>
      </w:divBdr>
    </w:div>
    <w:div w:id="302391244">
      <w:bodyDiv w:val="1"/>
      <w:marLeft w:val="0"/>
      <w:marRight w:val="0"/>
      <w:marTop w:val="0"/>
      <w:marBottom w:val="0"/>
      <w:divBdr>
        <w:top w:val="none" w:sz="0" w:space="0" w:color="auto"/>
        <w:left w:val="none" w:sz="0" w:space="0" w:color="auto"/>
        <w:bottom w:val="none" w:sz="0" w:space="0" w:color="auto"/>
        <w:right w:val="none" w:sz="0" w:space="0" w:color="auto"/>
      </w:divBdr>
    </w:div>
    <w:div w:id="352848510">
      <w:bodyDiv w:val="1"/>
      <w:marLeft w:val="0"/>
      <w:marRight w:val="0"/>
      <w:marTop w:val="0"/>
      <w:marBottom w:val="0"/>
      <w:divBdr>
        <w:top w:val="none" w:sz="0" w:space="0" w:color="auto"/>
        <w:left w:val="none" w:sz="0" w:space="0" w:color="auto"/>
        <w:bottom w:val="none" w:sz="0" w:space="0" w:color="auto"/>
        <w:right w:val="none" w:sz="0" w:space="0" w:color="auto"/>
      </w:divBdr>
    </w:div>
    <w:div w:id="465467830">
      <w:bodyDiv w:val="1"/>
      <w:marLeft w:val="0"/>
      <w:marRight w:val="0"/>
      <w:marTop w:val="0"/>
      <w:marBottom w:val="0"/>
      <w:divBdr>
        <w:top w:val="none" w:sz="0" w:space="0" w:color="auto"/>
        <w:left w:val="none" w:sz="0" w:space="0" w:color="auto"/>
        <w:bottom w:val="none" w:sz="0" w:space="0" w:color="auto"/>
        <w:right w:val="none" w:sz="0" w:space="0" w:color="auto"/>
      </w:divBdr>
    </w:div>
    <w:div w:id="501942222">
      <w:bodyDiv w:val="1"/>
      <w:marLeft w:val="0"/>
      <w:marRight w:val="0"/>
      <w:marTop w:val="0"/>
      <w:marBottom w:val="0"/>
      <w:divBdr>
        <w:top w:val="none" w:sz="0" w:space="0" w:color="auto"/>
        <w:left w:val="none" w:sz="0" w:space="0" w:color="auto"/>
        <w:bottom w:val="none" w:sz="0" w:space="0" w:color="auto"/>
        <w:right w:val="none" w:sz="0" w:space="0" w:color="auto"/>
      </w:divBdr>
    </w:div>
    <w:div w:id="529027047">
      <w:bodyDiv w:val="1"/>
      <w:marLeft w:val="0"/>
      <w:marRight w:val="0"/>
      <w:marTop w:val="0"/>
      <w:marBottom w:val="0"/>
      <w:divBdr>
        <w:top w:val="none" w:sz="0" w:space="0" w:color="auto"/>
        <w:left w:val="none" w:sz="0" w:space="0" w:color="auto"/>
        <w:bottom w:val="none" w:sz="0" w:space="0" w:color="auto"/>
        <w:right w:val="none" w:sz="0" w:space="0" w:color="auto"/>
      </w:divBdr>
    </w:div>
    <w:div w:id="554704481">
      <w:bodyDiv w:val="1"/>
      <w:marLeft w:val="0"/>
      <w:marRight w:val="0"/>
      <w:marTop w:val="0"/>
      <w:marBottom w:val="0"/>
      <w:divBdr>
        <w:top w:val="none" w:sz="0" w:space="0" w:color="auto"/>
        <w:left w:val="none" w:sz="0" w:space="0" w:color="auto"/>
        <w:bottom w:val="none" w:sz="0" w:space="0" w:color="auto"/>
        <w:right w:val="none" w:sz="0" w:space="0" w:color="auto"/>
      </w:divBdr>
    </w:div>
    <w:div w:id="604967887">
      <w:bodyDiv w:val="1"/>
      <w:marLeft w:val="0"/>
      <w:marRight w:val="0"/>
      <w:marTop w:val="0"/>
      <w:marBottom w:val="0"/>
      <w:divBdr>
        <w:top w:val="none" w:sz="0" w:space="0" w:color="auto"/>
        <w:left w:val="none" w:sz="0" w:space="0" w:color="auto"/>
        <w:bottom w:val="none" w:sz="0" w:space="0" w:color="auto"/>
        <w:right w:val="none" w:sz="0" w:space="0" w:color="auto"/>
      </w:divBdr>
    </w:div>
    <w:div w:id="680089135">
      <w:bodyDiv w:val="1"/>
      <w:marLeft w:val="0"/>
      <w:marRight w:val="0"/>
      <w:marTop w:val="0"/>
      <w:marBottom w:val="0"/>
      <w:divBdr>
        <w:top w:val="none" w:sz="0" w:space="0" w:color="auto"/>
        <w:left w:val="none" w:sz="0" w:space="0" w:color="auto"/>
        <w:bottom w:val="none" w:sz="0" w:space="0" w:color="auto"/>
        <w:right w:val="none" w:sz="0" w:space="0" w:color="auto"/>
      </w:divBdr>
    </w:div>
    <w:div w:id="886381571">
      <w:bodyDiv w:val="1"/>
      <w:marLeft w:val="0"/>
      <w:marRight w:val="0"/>
      <w:marTop w:val="0"/>
      <w:marBottom w:val="0"/>
      <w:divBdr>
        <w:top w:val="none" w:sz="0" w:space="0" w:color="auto"/>
        <w:left w:val="none" w:sz="0" w:space="0" w:color="auto"/>
        <w:bottom w:val="none" w:sz="0" w:space="0" w:color="auto"/>
        <w:right w:val="none" w:sz="0" w:space="0" w:color="auto"/>
      </w:divBdr>
    </w:div>
    <w:div w:id="907689303">
      <w:bodyDiv w:val="1"/>
      <w:marLeft w:val="0"/>
      <w:marRight w:val="0"/>
      <w:marTop w:val="0"/>
      <w:marBottom w:val="0"/>
      <w:divBdr>
        <w:top w:val="none" w:sz="0" w:space="0" w:color="auto"/>
        <w:left w:val="none" w:sz="0" w:space="0" w:color="auto"/>
        <w:bottom w:val="none" w:sz="0" w:space="0" w:color="auto"/>
        <w:right w:val="none" w:sz="0" w:space="0" w:color="auto"/>
      </w:divBdr>
    </w:div>
    <w:div w:id="1047533794">
      <w:bodyDiv w:val="1"/>
      <w:marLeft w:val="0"/>
      <w:marRight w:val="0"/>
      <w:marTop w:val="0"/>
      <w:marBottom w:val="0"/>
      <w:divBdr>
        <w:top w:val="none" w:sz="0" w:space="0" w:color="auto"/>
        <w:left w:val="none" w:sz="0" w:space="0" w:color="auto"/>
        <w:bottom w:val="none" w:sz="0" w:space="0" w:color="auto"/>
        <w:right w:val="none" w:sz="0" w:space="0" w:color="auto"/>
      </w:divBdr>
    </w:div>
    <w:div w:id="1094282252">
      <w:bodyDiv w:val="1"/>
      <w:marLeft w:val="0"/>
      <w:marRight w:val="0"/>
      <w:marTop w:val="0"/>
      <w:marBottom w:val="0"/>
      <w:divBdr>
        <w:top w:val="none" w:sz="0" w:space="0" w:color="auto"/>
        <w:left w:val="none" w:sz="0" w:space="0" w:color="auto"/>
        <w:bottom w:val="none" w:sz="0" w:space="0" w:color="auto"/>
        <w:right w:val="none" w:sz="0" w:space="0" w:color="auto"/>
      </w:divBdr>
    </w:div>
    <w:div w:id="1299338869">
      <w:bodyDiv w:val="1"/>
      <w:marLeft w:val="0"/>
      <w:marRight w:val="0"/>
      <w:marTop w:val="0"/>
      <w:marBottom w:val="0"/>
      <w:divBdr>
        <w:top w:val="none" w:sz="0" w:space="0" w:color="auto"/>
        <w:left w:val="none" w:sz="0" w:space="0" w:color="auto"/>
        <w:bottom w:val="none" w:sz="0" w:space="0" w:color="auto"/>
        <w:right w:val="none" w:sz="0" w:space="0" w:color="auto"/>
      </w:divBdr>
    </w:div>
    <w:div w:id="1325426714">
      <w:bodyDiv w:val="1"/>
      <w:marLeft w:val="0"/>
      <w:marRight w:val="0"/>
      <w:marTop w:val="0"/>
      <w:marBottom w:val="0"/>
      <w:divBdr>
        <w:top w:val="none" w:sz="0" w:space="0" w:color="auto"/>
        <w:left w:val="none" w:sz="0" w:space="0" w:color="auto"/>
        <w:bottom w:val="none" w:sz="0" w:space="0" w:color="auto"/>
        <w:right w:val="none" w:sz="0" w:space="0" w:color="auto"/>
      </w:divBdr>
    </w:div>
    <w:div w:id="1347948792">
      <w:bodyDiv w:val="1"/>
      <w:marLeft w:val="0"/>
      <w:marRight w:val="0"/>
      <w:marTop w:val="0"/>
      <w:marBottom w:val="0"/>
      <w:divBdr>
        <w:top w:val="none" w:sz="0" w:space="0" w:color="auto"/>
        <w:left w:val="none" w:sz="0" w:space="0" w:color="auto"/>
        <w:bottom w:val="none" w:sz="0" w:space="0" w:color="auto"/>
        <w:right w:val="none" w:sz="0" w:space="0" w:color="auto"/>
      </w:divBdr>
    </w:div>
    <w:div w:id="1373269154">
      <w:bodyDiv w:val="1"/>
      <w:marLeft w:val="0"/>
      <w:marRight w:val="0"/>
      <w:marTop w:val="0"/>
      <w:marBottom w:val="0"/>
      <w:divBdr>
        <w:top w:val="none" w:sz="0" w:space="0" w:color="auto"/>
        <w:left w:val="none" w:sz="0" w:space="0" w:color="auto"/>
        <w:bottom w:val="none" w:sz="0" w:space="0" w:color="auto"/>
        <w:right w:val="none" w:sz="0" w:space="0" w:color="auto"/>
      </w:divBdr>
    </w:div>
    <w:div w:id="1399128415">
      <w:bodyDiv w:val="1"/>
      <w:marLeft w:val="0"/>
      <w:marRight w:val="0"/>
      <w:marTop w:val="0"/>
      <w:marBottom w:val="0"/>
      <w:divBdr>
        <w:top w:val="none" w:sz="0" w:space="0" w:color="auto"/>
        <w:left w:val="none" w:sz="0" w:space="0" w:color="auto"/>
        <w:bottom w:val="none" w:sz="0" w:space="0" w:color="auto"/>
        <w:right w:val="none" w:sz="0" w:space="0" w:color="auto"/>
      </w:divBdr>
    </w:div>
    <w:div w:id="1457023537">
      <w:bodyDiv w:val="1"/>
      <w:marLeft w:val="0"/>
      <w:marRight w:val="0"/>
      <w:marTop w:val="0"/>
      <w:marBottom w:val="0"/>
      <w:divBdr>
        <w:top w:val="none" w:sz="0" w:space="0" w:color="auto"/>
        <w:left w:val="none" w:sz="0" w:space="0" w:color="auto"/>
        <w:bottom w:val="none" w:sz="0" w:space="0" w:color="auto"/>
        <w:right w:val="none" w:sz="0" w:space="0" w:color="auto"/>
      </w:divBdr>
    </w:div>
    <w:div w:id="1465929456">
      <w:bodyDiv w:val="1"/>
      <w:marLeft w:val="0"/>
      <w:marRight w:val="0"/>
      <w:marTop w:val="0"/>
      <w:marBottom w:val="0"/>
      <w:divBdr>
        <w:top w:val="none" w:sz="0" w:space="0" w:color="auto"/>
        <w:left w:val="none" w:sz="0" w:space="0" w:color="auto"/>
        <w:bottom w:val="none" w:sz="0" w:space="0" w:color="auto"/>
        <w:right w:val="none" w:sz="0" w:space="0" w:color="auto"/>
      </w:divBdr>
    </w:div>
    <w:div w:id="1480536894">
      <w:bodyDiv w:val="1"/>
      <w:marLeft w:val="0"/>
      <w:marRight w:val="0"/>
      <w:marTop w:val="0"/>
      <w:marBottom w:val="0"/>
      <w:divBdr>
        <w:top w:val="none" w:sz="0" w:space="0" w:color="auto"/>
        <w:left w:val="none" w:sz="0" w:space="0" w:color="auto"/>
        <w:bottom w:val="none" w:sz="0" w:space="0" w:color="auto"/>
        <w:right w:val="none" w:sz="0" w:space="0" w:color="auto"/>
      </w:divBdr>
    </w:div>
    <w:div w:id="1575359886">
      <w:bodyDiv w:val="1"/>
      <w:marLeft w:val="0"/>
      <w:marRight w:val="0"/>
      <w:marTop w:val="0"/>
      <w:marBottom w:val="0"/>
      <w:divBdr>
        <w:top w:val="none" w:sz="0" w:space="0" w:color="auto"/>
        <w:left w:val="none" w:sz="0" w:space="0" w:color="auto"/>
        <w:bottom w:val="none" w:sz="0" w:space="0" w:color="auto"/>
        <w:right w:val="none" w:sz="0" w:space="0" w:color="auto"/>
      </w:divBdr>
    </w:div>
    <w:div w:id="1794789637">
      <w:bodyDiv w:val="1"/>
      <w:marLeft w:val="0"/>
      <w:marRight w:val="0"/>
      <w:marTop w:val="0"/>
      <w:marBottom w:val="0"/>
      <w:divBdr>
        <w:top w:val="none" w:sz="0" w:space="0" w:color="auto"/>
        <w:left w:val="none" w:sz="0" w:space="0" w:color="auto"/>
        <w:bottom w:val="none" w:sz="0" w:space="0" w:color="auto"/>
        <w:right w:val="none" w:sz="0" w:space="0" w:color="auto"/>
      </w:divBdr>
    </w:div>
    <w:div w:id="1888834916">
      <w:bodyDiv w:val="1"/>
      <w:marLeft w:val="0"/>
      <w:marRight w:val="0"/>
      <w:marTop w:val="0"/>
      <w:marBottom w:val="0"/>
      <w:divBdr>
        <w:top w:val="none" w:sz="0" w:space="0" w:color="auto"/>
        <w:left w:val="none" w:sz="0" w:space="0" w:color="auto"/>
        <w:bottom w:val="none" w:sz="0" w:space="0" w:color="auto"/>
        <w:right w:val="none" w:sz="0" w:space="0" w:color="auto"/>
      </w:divBdr>
    </w:div>
    <w:div w:id="1901597654">
      <w:bodyDiv w:val="1"/>
      <w:marLeft w:val="0"/>
      <w:marRight w:val="0"/>
      <w:marTop w:val="0"/>
      <w:marBottom w:val="0"/>
      <w:divBdr>
        <w:top w:val="none" w:sz="0" w:space="0" w:color="auto"/>
        <w:left w:val="none" w:sz="0" w:space="0" w:color="auto"/>
        <w:bottom w:val="none" w:sz="0" w:space="0" w:color="auto"/>
        <w:right w:val="none" w:sz="0" w:space="0" w:color="auto"/>
      </w:divBdr>
    </w:div>
    <w:div w:id="1990942628">
      <w:bodyDiv w:val="1"/>
      <w:marLeft w:val="0"/>
      <w:marRight w:val="0"/>
      <w:marTop w:val="0"/>
      <w:marBottom w:val="0"/>
      <w:divBdr>
        <w:top w:val="none" w:sz="0" w:space="0" w:color="auto"/>
        <w:left w:val="none" w:sz="0" w:space="0" w:color="auto"/>
        <w:bottom w:val="none" w:sz="0" w:space="0" w:color="auto"/>
        <w:right w:val="none" w:sz="0" w:space="0" w:color="auto"/>
      </w:divBdr>
    </w:div>
    <w:div w:id="2012485496">
      <w:bodyDiv w:val="1"/>
      <w:marLeft w:val="0"/>
      <w:marRight w:val="0"/>
      <w:marTop w:val="0"/>
      <w:marBottom w:val="0"/>
      <w:divBdr>
        <w:top w:val="none" w:sz="0" w:space="0" w:color="auto"/>
        <w:left w:val="none" w:sz="0" w:space="0" w:color="auto"/>
        <w:bottom w:val="none" w:sz="0" w:space="0" w:color="auto"/>
        <w:right w:val="none" w:sz="0" w:space="0" w:color="auto"/>
      </w:divBdr>
    </w:div>
    <w:div w:id="2027439103">
      <w:bodyDiv w:val="1"/>
      <w:marLeft w:val="0"/>
      <w:marRight w:val="0"/>
      <w:marTop w:val="0"/>
      <w:marBottom w:val="0"/>
      <w:divBdr>
        <w:top w:val="none" w:sz="0" w:space="0" w:color="auto"/>
        <w:left w:val="none" w:sz="0" w:space="0" w:color="auto"/>
        <w:bottom w:val="none" w:sz="0" w:space="0" w:color="auto"/>
        <w:right w:val="none" w:sz="0" w:space="0" w:color="auto"/>
      </w:divBdr>
    </w:div>
    <w:div w:id="2063749960">
      <w:bodyDiv w:val="1"/>
      <w:marLeft w:val="0"/>
      <w:marRight w:val="0"/>
      <w:marTop w:val="0"/>
      <w:marBottom w:val="0"/>
      <w:divBdr>
        <w:top w:val="none" w:sz="0" w:space="0" w:color="auto"/>
        <w:left w:val="none" w:sz="0" w:space="0" w:color="auto"/>
        <w:bottom w:val="none" w:sz="0" w:space="0" w:color="auto"/>
        <w:right w:val="none" w:sz="0" w:space="0" w:color="auto"/>
      </w:divBdr>
    </w:div>
    <w:div w:id="2124838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n432OTrmeB3bw8LGIEpJGabGw==">CgMxLjAyCGguZ2pkZ3hzMgloLjMwajB6bGw4AHIhMXlIYmI0ZXZLYkxjUWo1UjlGUzJhZkhsaTZaQUpfQWNi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Che23</b:Tag>
    <b:SourceType>InternetSite</b:SourceType>
    <b:Guid>{A86074BA-B2A8-4D18-AC9F-197B1C96072E}</b:Guid>
    <b:Title>OPWNAI : CYBERCRIMINALS STARTING TO USE CHATGPT</b:Title>
    <b:Year>2023</b:Year>
    <b:Author>
      <b:Author>
        <b:Corporate>Check Point Reseach</b:Corporate>
      </b:Author>
    </b:Author>
    <b:InternetSiteTitle>Check Point Reseach</b:InternetSiteTitle>
    <b:Month>January</b:Month>
    <b:Day>6</b:Day>
    <b:URL>https://research.checkpoint.com/2023/opwnai-cybercriminals-starting-to-use-chatgpt/</b:URL>
    <b:RefOrder>4</b:RefOrder>
  </b:Source>
  <b:Source>
    <b:Tag>Pet23</b:Tag>
    <b:SourceType>JournalArticle</b:SourceType>
    <b:Guid>{E350BC39-FEEE-4774-8794-A7F641F6D2A1}</b:Guid>
    <b:Title>Cybersecurity in the age of AI</b:Title>
    <b:Year>2023</b:Year>
    <b:PeriodicalTitle>ColoradoBiz</b:PeriodicalTitle>
    <b:Pages>78-82</b:Pages>
    <b:Author>
      <b:Author>
        <b:NameList>
          <b:Person>
            <b:Last>Peterson</b:Last>
            <b:First>Eric</b:First>
          </b:Person>
        </b:NameList>
      </b:Author>
    </b:Author>
    <b:JournalName>ColoradoBiz</b:JournalName>
    <b:RefOrder>5</b:RefOrder>
  </b:Source>
  <b:Source>
    <b:Tag>Par19</b:Tag>
    <b:SourceType>Book</b:SourceType>
    <b:Guid>{6BD5C31A-B808-4283-8A24-4BED623998EE}</b:Guid>
    <b:Title>Hands-On Artificial Intelligence</b:Title>
    <b:Year>2019</b:Year>
    <b:Author>
      <b:Author>
        <b:NameList>
          <b:Person>
            <b:Last>Parisi</b:Last>
            <b:First>Alessandro</b:First>
          </b:Person>
        </b:NameList>
      </b:Author>
    </b:Author>
    <b:City>Birmingham</b:City>
    <b:Publisher>Packt Publishing Ltd.</b:Publisher>
    <b:CountryRegion>UK</b:CountryRegion>
    <b:RefOrder>7</b:RefOrder>
  </b:Source>
  <b:Source>
    <b:Tag>Cus23</b:Tag>
    <b:SourceType>JournalArticle</b:SourceType>
    <b:Guid>{BE0BC384-88DC-416B-8713-769AED5EDE2F}</b:Guid>
    <b:Title>Case Study: The Impact Of Emerging Technologies On</b:Title>
    <b:Year>2023</b:Year>
    <b:Author>
      <b:Author>
        <b:NameList>
          <b:Person>
            <b:Last>Cusak</b:Last>
            <b:First>Austin</b:First>
          </b:Person>
        </b:NameList>
      </b:Author>
    </b:Author>
    <b:JournalName>Journal of Cybersecurity Education, Research and Practice</b:JournalName>
    <b:Volume>2023</b:Volume>
    <b:Issue>1</b:Issue>
    <b:ShortTitle>Article 3</b:ShortTitle>
    <b:URL>https://digitalcommons.kennesaw.edu/jcerp/vol2023/iss1/3</b:URL>
    <b:RefOrder>6</b:RefOrder>
  </b:Source>
  <b:Source>
    <b:Tag>Geo23</b:Tag>
    <b:SourceType>JournalArticle</b:SourceType>
    <b:Guid>{243F1D27-900F-43D0-B765-E1696B80772A}</b:Guid>
    <b:Author>
      <b:Author>
        <b:NameList>
          <b:Person>
            <b:Last>Geo Francis E</b:Last>
            <b:First>&amp;</b:First>
            <b:Middle>S. Sheeja</b:Middle>
          </b:Person>
        </b:NameList>
      </b:Author>
    </b:Author>
    <b:Title>Intrusion detection system and mitigation of threats in IoT networks using AI techniques: A review.</b:Title>
    <b:JournalName>Engineering and Applied Science Research</b:JournalName>
    <b:Year>2023</b:Year>
    <b:Pages>633–645</b:Pages>
    <b:RefOrder>8</b:RefOrder>
  </b:Source>
  <b:Source>
    <b:Tag>Tro17</b:Tag>
    <b:SourceType>JournalArticle</b:SourceType>
    <b:Guid>{5DF856AA-099C-49D6-9C7B-83315E690C80}</b:Guid>
    <b:Author>
      <b:Author>
        <b:NameList>
          <b:Person>
            <b:Last>Troup</b:Last>
            <b:First>Eric</b:First>
            <b:Middle>G.</b:Middle>
          </b:Person>
        </b:NameList>
      </b:Author>
    </b:Author>
    <b:Title>Growing Role of Platforms in Cybersecurity</b:Title>
    <b:JournalName>The Cyber Defense Review</b:JournalName>
    <b:Year>2017</b:Year>
    <b:Pages>61-70</b:Pages>
    <b:RefOrder>2</b:RefOrder>
  </b:Source>
  <b:Source>
    <b:Tag>Sha22</b:Tag>
    <b:SourceType>JournalArticle</b:SourceType>
    <b:Guid>{E1E83971-ADAD-4E37-B58B-F060A7C5948D}</b:Guid>
    <b:Author>
      <b:Author>
        <b:NameList>
          <b:Person>
            <b:Last>Shave</b:Last>
            <b:First>Linda</b:First>
          </b:Person>
        </b:NameList>
      </b:Author>
    </b:Author>
    <b:Title>The role of artificial intelligence in cybersecurity</b:Title>
    <b:JournalName>Information &amp; Records Management Society Bulletin.</b:JournalName>
    <b:Year>2022</b:Year>
    <b:Pages>10-13</b:Pages>
    <b:RefOrder>3</b:RefOrder>
  </b:Source>
  <b:Source>
    <b:Tag>Raj23</b:Tag>
    <b:SourceType>JournalArticle</b:SourceType>
    <b:Guid>{DD20B614-1C78-4BCF-8E92-CA519FF9A405}</b:Guid>
    <b:Title>Cyber Security and Hybrid Work Environments</b:Title>
    <b:Year>2023</b:Year>
    <b:Author>
      <b:Author>
        <b:NameList>
          <b:Person>
            <b:Last>Rajkumar</b:Last>
            <b:First>P.</b:First>
            <b:Middle>V., Raghavan, Kamala, &amp; Desai, Mayur</b:Middle>
          </b:Person>
        </b:NameList>
      </b:Author>
    </b:Author>
    <b:JournalName>SAM Advanced Management Journal</b:JournalName>
    <b:Pages>44-55</b:Pages>
    <b:RefOrder>1</b:RefOrde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4E7808C-2A76-41AD-9A99-5AE84D1AC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7</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Willis</dc:creator>
  <cp:lastModifiedBy>Santiago, Matthew W</cp:lastModifiedBy>
  <cp:revision>20</cp:revision>
  <dcterms:created xsi:type="dcterms:W3CDTF">2024-02-20T11:49:00Z</dcterms:created>
  <dcterms:modified xsi:type="dcterms:W3CDTF">2024-04-29T17:31:00Z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0x010100CEDF83F53C644C46A1C82CD6664438B2</vt:lpwstr>
  </property>
</Properties>
</file>