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631700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4204D" w:rsidRDefault="00DF723F" w:rsidP="0014204D">
      <w:pPr>
        <w:pStyle w:val="Heading2"/>
        <w:tabs>
          <w:tab w:val="right" w:pos="10800"/>
        </w:tabs>
        <w:rPr>
          <w:rStyle w:val="Hyperlink"/>
          <w:bCs w:val="0"/>
          <w:color w:val="171A1C"/>
          <w:u w:val="none"/>
        </w:rPr>
      </w:pPr>
      <w:r w:rsidRPr="00AC39B5">
        <w:rPr>
          <w:rStyle w:val="Heading2Char"/>
        </w:rPr>
        <w:t>Senior Web Engineer</w:t>
      </w:r>
      <w:r w:rsidR="00D35C41" w:rsidRPr="00D35C41">
        <w:rPr>
          <w:rFonts w:ascii="Geist" w:hAnsi="Geist"/>
        </w:rPr>
        <w:t xml:space="preserve">, </w:t>
      </w:r>
      <w:hyperlink r:id="rId12" w:history="1">
        <w:r w:rsidR="00D35C41" w:rsidRPr="00D35C41">
          <w:rPr>
            <w:rStyle w:val="Hyperlink"/>
            <w:rFonts w:ascii="Geist" w:hAnsi="Geist"/>
            <w:color w:val="0B6BCB"/>
            <w:u w:val="none"/>
          </w:rPr>
          <w:t>Viu</w:t>
        </w:r>
      </w:hyperlink>
      <w:r w:rsidR="0014204D">
        <w:rPr>
          <w:rStyle w:val="MetadataChar"/>
        </w:rPr>
        <w:tab/>
      </w:r>
      <w:r w:rsidR="00DE7D6B">
        <w:rPr>
          <w:rFonts w:ascii="Geist" w:hAnsi="Geist"/>
        </w:rPr>
        <w:t>09/</w:t>
      </w:r>
      <w:r w:rsidR="0014204D" w:rsidRPr="0014204D">
        <w:rPr>
          <w:rFonts w:ascii="Geist" w:hAnsi="Geist"/>
        </w:rPr>
        <w:t>2</w:t>
      </w:r>
      <w:r w:rsidR="00156874">
        <w:rPr>
          <w:rFonts w:ascii="Geist" w:hAnsi="Geist"/>
        </w:rPr>
        <w:t>0</w:t>
      </w:r>
      <w:r w:rsidR="0014204D" w:rsidRPr="0014204D">
        <w:rPr>
          <w:rFonts w:ascii="Geist" w:hAnsi="Geist"/>
        </w:rPr>
        <w:t>23 – Present</w:t>
      </w:r>
      <w:r w:rsidR="000B7937" w:rsidRPr="00EB7ADF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A35C02" w:rsidRDefault="002D22A3" w:rsidP="00A35C02">
      <w:pPr>
        <w:pStyle w:val="Heading2"/>
        <w:tabs>
          <w:tab w:val="right" w:pos="10800"/>
        </w:tabs>
        <w:rPr>
          <w:rFonts w:ascii="Geist" w:hAnsi="Geist"/>
          <w:bCs w:val="0"/>
        </w:rPr>
      </w:pPr>
      <w:r w:rsidRPr="007C6F46">
        <w:rPr>
          <w:rStyle w:val="Heading2Char"/>
        </w:rPr>
        <w:t>Frontend Engineer</w:t>
      </w:r>
      <w:r w:rsidR="00A777C5" w:rsidRPr="00A777C5">
        <w:rPr>
          <w:rStyle w:val="Heading2Char"/>
          <w:rFonts w:ascii="Geist" w:hAnsi="Geist"/>
        </w:rPr>
        <w:t xml:space="preserve">, </w:t>
      </w:r>
      <w:hyperlink r:id="rId13" w:history="1">
        <w:r w:rsidR="00A777C5" w:rsidRPr="00A777C5">
          <w:rPr>
            <w:rStyle w:val="Hyperlink"/>
            <w:rFonts w:ascii="Geist" w:hAnsi="Geist"/>
            <w:color w:val="0B6BCB"/>
            <w:u w:val="none"/>
          </w:rPr>
          <w:t>TecPal Ltd.</w:t>
        </w:r>
      </w:hyperlink>
      <w:r w:rsidR="00A35C02">
        <w:rPr>
          <w:rStyle w:val="Hyperlink"/>
          <w:rFonts w:ascii="Geist" w:hAnsi="Geist"/>
          <w:color w:val="0B6BCB"/>
          <w:u w:val="none"/>
        </w:rPr>
        <w:tab/>
      </w:r>
      <w:r w:rsidR="00DE7D6B">
        <w:rPr>
          <w:rFonts w:ascii="Geist" w:hAnsi="Geist"/>
        </w:rPr>
        <w:t>10/</w:t>
      </w:r>
      <w:r w:rsidR="00256C7D" w:rsidRPr="00176D26">
        <w:rPr>
          <w:rFonts w:ascii="Geist" w:hAnsi="Geist"/>
        </w:rPr>
        <w:t xml:space="preserve">2022 – </w:t>
      </w:r>
      <w:r w:rsidR="00DE7D6B">
        <w:rPr>
          <w:rFonts w:ascii="Geist" w:hAnsi="Geist"/>
        </w:rPr>
        <w:t>09/</w:t>
      </w:r>
      <w:r w:rsidR="00256C7D" w:rsidRPr="00176D26">
        <w:rPr>
          <w:rFonts w:ascii="Geist" w:hAnsi="Geist"/>
        </w:rPr>
        <w:t>2023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6625D4F9" w:rsidR="00625B8C" w:rsidRDefault="00511B3B" w:rsidP="003548F1">
      <w:pPr>
        <w:pStyle w:val="Heading2"/>
        <w:tabs>
          <w:tab w:val="right" w:pos="10800"/>
        </w:tabs>
        <w:spacing w:after="6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5C49F6">
        <w:rPr>
          <w:rStyle w:val="Heading2Char"/>
        </w:rPr>
        <w:tab/>
      </w:r>
      <w:r w:rsidR="00C47077">
        <w:rPr>
          <w:rFonts w:ascii="Geist" w:hAnsi="Geist"/>
        </w:rPr>
        <w:t>05</w:t>
      </w:r>
      <w:r w:rsidR="00D03B56">
        <w:rPr>
          <w:rFonts w:ascii="Geist" w:hAnsi="Geist"/>
        </w:rPr>
        <w:t>/2022</w:t>
      </w:r>
      <w:r w:rsidR="00BA0B89" w:rsidRPr="005C49F6">
        <w:rPr>
          <w:rFonts w:ascii="Geist" w:hAnsi="Geist"/>
        </w:rPr>
        <w:t xml:space="preserve"> – </w:t>
      </w:r>
      <w:r w:rsidR="00C47077">
        <w:rPr>
          <w:rFonts w:ascii="Geist" w:hAnsi="Geist"/>
        </w:rPr>
        <w:t>09</w:t>
      </w:r>
      <w:r w:rsidR="00ED1F40">
        <w:rPr>
          <w:rFonts w:ascii="Geist" w:hAnsi="Geist"/>
        </w:rPr>
        <w:t>/</w:t>
      </w:r>
      <w:r w:rsidR="00BA0B89" w:rsidRPr="005C49F6">
        <w:rPr>
          <w:rFonts w:ascii="Geist" w:hAnsi="Geist"/>
        </w:rPr>
        <w:t>2022</w:t>
      </w:r>
    </w:p>
    <w:p w14:paraId="3DE78D03" w14:textId="32E68CD6" w:rsidR="00625B8C" w:rsidRPr="006D77FF" w:rsidRDefault="00D459C4" w:rsidP="003548F1">
      <w:pPr>
        <w:pStyle w:val="Heading2"/>
        <w:tabs>
          <w:tab w:val="right" w:pos="10800"/>
        </w:tabs>
        <w:spacing w:before="0" w:beforeAutospacing="0" w:after="60"/>
        <w:rPr>
          <w:rStyle w:val="Heading2Char"/>
          <w:rFonts w:ascii="Geist" w:hAnsi="Geist"/>
        </w:rPr>
      </w:pPr>
      <w:r w:rsidRPr="003455CF">
        <w:rPr>
          <w:rStyle w:val="Heading2Char"/>
        </w:rPr>
        <w:t>Programmer (Database Management System)</w:t>
      </w:r>
      <w:r w:rsidR="006D77FF">
        <w:rPr>
          <w:rStyle w:val="Heading2Char"/>
        </w:rPr>
        <w:tab/>
      </w:r>
      <w:r w:rsidR="005818E7">
        <w:rPr>
          <w:rStyle w:val="Heading2Char"/>
          <w:rFonts w:ascii="Geist" w:hAnsi="Geist"/>
        </w:rPr>
        <w:t>08/2021</w:t>
      </w:r>
      <w:r w:rsidR="001E27DD" w:rsidRPr="006D77FF">
        <w:rPr>
          <w:rFonts w:ascii="Geist" w:hAnsi="Geist"/>
        </w:rPr>
        <w:t xml:space="preserve"> – </w:t>
      </w:r>
      <w:r w:rsidR="005818E7">
        <w:rPr>
          <w:rFonts w:ascii="Geist" w:hAnsi="Geist"/>
        </w:rPr>
        <w:t>05/</w:t>
      </w:r>
      <w:r w:rsidR="001E27DD" w:rsidRPr="006D77FF">
        <w:rPr>
          <w:rFonts w:ascii="Geist" w:hAnsi="Geist"/>
        </w:rPr>
        <w:t>2022</w:t>
      </w:r>
    </w:p>
    <w:p w14:paraId="6A17D6D6" w14:textId="29843139" w:rsidR="00625B8C" w:rsidRPr="004D26FD" w:rsidRDefault="00DD15F9" w:rsidP="003548F1">
      <w:pPr>
        <w:pStyle w:val="Heading2"/>
        <w:tabs>
          <w:tab w:val="right" w:pos="10800"/>
        </w:tabs>
        <w:spacing w:before="0" w:beforeAutospacing="0" w:after="60"/>
        <w:rPr>
          <w:rFonts w:ascii="Geist" w:hAnsi="Geist"/>
          <w:szCs w:val="20"/>
        </w:rPr>
      </w:pPr>
      <w:r w:rsidRPr="002C0325">
        <w:rPr>
          <w:rStyle w:val="Heading2Char"/>
        </w:rPr>
        <w:t>Junior Programmer (Database Management System)</w:t>
      </w:r>
      <w:r w:rsidR="002443DA">
        <w:rPr>
          <w:rStyle w:val="Heading2Char"/>
        </w:rPr>
        <w:tab/>
      </w:r>
      <w:r w:rsidR="00033224">
        <w:rPr>
          <w:rStyle w:val="Heading2Char"/>
          <w:rFonts w:ascii="Geist" w:hAnsi="Geist"/>
          <w:szCs w:val="20"/>
        </w:rPr>
        <w:t>07/</w:t>
      </w:r>
      <w:r w:rsidR="009556E7" w:rsidRPr="004D26FD">
        <w:rPr>
          <w:rFonts w:ascii="Geist" w:hAnsi="Geist"/>
          <w:szCs w:val="20"/>
        </w:rPr>
        <w:t xml:space="preserve">2019 – </w:t>
      </w:r>
      <w:r w:rsidR="00033224">
        <w:rPr>
          <w:rFonts w:ascii="Geist" w:hAnsi="Geist"/>
          <w:szCs w:val="20"/>
        </w:rPr>
        <w:t>08/</w:t>
      </w:r>
      <w:r w:rsidR="009556E7" w:rsidRPr="004D26FD">
        <w:rPr>
          <w:rFonts w:ascii="Geist" w:hAnsi="Geist"/>
          <w:szCs w:val="20"/>
        </w:rPr>
        <w:t>2021</w:t>
      </w:r>
    </w:p>
    <w:p w14:paraId="30634F50" w14:textId="2A11CDB8" w:rsidR="00700751" w:rsidRPr="00625A77" w:rsidRDefault="00631700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277970ED" w14:textId="0F7F0BFD" w:rsidR="00230D9B" w:rsidRPr="008770BB" w:rsidRDefault="00230D9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230D9B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6D9CF77D" w:rsidR="00D508D7" w:rsidRPr="00D508D7" w:rsidRDefault="00D508D7" w:rsidP="00D508D7">
      <w:r>
        <w:t>MUI, Next.js, React, SEO, React Hook Form, TypeScript, Zod, Zustand, React Query, React Router, Redux, Tailwind CSS, SWR</w:t>
      </w:r>
    </w:p>
    <w:p w14:paraId="4EC9FB11" w14:textId="6A82E47D" w:rsidR="008B4B61" w:rsidRDefault="008B4B61" w:rsidP="00AC39B5">
      <w:pPr>
        <w:pStyle w:val="Heading2"/>
      </w:pPr>
      <w:r>
        <w:t>Backend</w:t>
      </w:r>
    </w:p>
    <w:p w14:paraId="2EB9ACD0" w14:textId="24276A2D" w:rsidR="0012600F" w:rsidRPr="0012600F" w:rsidRDefault="0012600F" w:rsidP="0012600F">
      <w:r>
        <w:t>CASL, class-validator, Express, NestJS, Spring Boot, TypeORM, Firebase, Prisma</w:t>
      </w:r>
    </w:p>
    <w:p w14:paraId="57282DD1" w14:textId="6DBCE4AB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6340A8D3" w14:textId="49E5E200" w:rsidR="0025659E" w:rsidRDefault="0025659E" w:rsidP="004543D8">
      <w:pPr>
        <w:pStyle w:val="Heading2"/>
      </w:pPr>
      <w:r w:rsidRPr="00861E0F">
        <w:t>Database</w:t>
      </w:r>
    </w:p>
    <w:p w14:paraId="5E661208" w14:textId="0CCEB180" w:rsidR="009D66CF" w:rsidRPr="009D66CF" w:rsidRDefault="009D66CF" w:rsidP="009D66CF">
      <w:r>
        <w:t>MySQL, Microsoft SQL Server, Sybase ASE, Oracle Database, MongoDB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35D7FF67" w:rsidR="004F71AA" w:rsidRPr="004F71AA" w:rsidRDefault="004F71AA" w:rsidP="004F71AA">
      <w:r>
        <w:t>Delphix, GitHub Actions, Amazon ECR, Amazon S3, Argo CD, Bitbucket Pipelines, Docker, Jenkins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631700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631700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DDE97F6" w:rsidR="00170B48" w:rsidRDefault="00532CC3" w:rsidP="00F520E0">
      <w:r>
        <w:t>Second</w:t>
      </w:r>
      <w:r w:rsidR="002E52F3" w:rsidRPr="00F27179">
        <w:t xml:space="preserve"> Class Honours (Division One)</w:t>
      </w:r>
    </w:p>
    <w:p w14:paraId="29FD1C17" w14:textId="447A4F3D" w:rsidR="00850DD1" w:rsidRDefault="00093C23" w:rsidP="00850DD1">
      <w:pPr>
        <w:pStyle w:val="Heading1"/>
      </w:pPr>
      <w:r>
        <w:t xml:space="preserve">Contributed </w:t>
      </w:r>
      <w:r w:rsidR="00027D93">
        <w:t>Open-Source</w:t>
      </w:r>
      <w:r w:rsidR="00963D9D">
        <w:t xml:space="preserve"> </w:t>
      </w:r>
      <w:r>
        <w:t>Projects</w:t>
      </w:r>
    </w:p>
    <w:p w14:paraId="4C6E9DC3" w14:textId="4F7BB8A9" w:rsidR="00857370" w:rsidRPr="0037707D" w:rsidRDefault="00631700" w:rsidP="00857370">
      <w:pPr>
        <w:pStyle w:val="ListParagraph"/>
        <w:numPr>
          <w:ilvl w:val="0"/>
          <w:numId w:val="27"/>
        </w:numPr>
        <w:ind w:left="426"/>
      </w:pPr>
      <w:hyperlink r:id="rId17" w:history="1">
        <w:r w:rsidR="00AE50C3" w:rsidRPr="0037707D">
          <w:rPr>
            <w:rStyle w:val="Hyperlink"/>
            <w:u w:val="none"/>
          </w:rPr>
          <w:t xml:space="preserve">MUI </w:t>
        </w:r>
        <w:r w:rsidR="00AE50C3" w:rsidRPr="0037707D">
          <w:rPr>
            <w:rStyle w:val="Hyperlink"/>
            <w:color w:val="0B6BCB"/>
            <w:u w:val="none"/>
          </w:rPr>
          <w:t>Core</w:t>
        </w:r>
      </w:hyperlink>
    </w:p>
    <w:p w14:paraId="417337B9" w14:textId="0BBC223A" w:rsidR="00AE50C3" w:rsidRPr="00F76624" w:rsidRDefault="00631700" w:rsidP="00857370">
      <w:pPr>
        <w:pStyle w:val="ListParagraph"/>
        <w:numPr>
          <w:ilvl w:val="0"/>
          <w:numId w:val="27"/>
        </w:numPr>
        <w:ind w:left="426"/>
      </w:pPr>
      <w:hyperlink r:id="rId18" w:history="1">
        <w:r w:rsidR="00AE50C3" w:rsidRPr="00F76624">
          <w:rPr>
            <w:rStyle w:val="Hyperlink"/>
            <w:color w:val="0B6BCB"/>
            <w:u w:val="none"/>
          </w:rPr>
          <w:t>Prisma Read Replicas Extension</w:t>
        </w:r>
      </w:hyperlink>
    </w:p>
    <w:p w14:paraId="3310BD76" w14:textId="6D0D505D" w:rsidR="00C81EDC" w:rsidRPr="00A50F30" w:rsidRDefault="00631700" w:rsidP="00857370">
      <w:pPr>
        <w:pStyle w:val="ListParagraph"/>
        <w:numPr>
          <w:ilvl w:val="0"/>
          <w:numId w:val="27"/>
        </w:numPr>
        <w:ind w:left="426"/>
      </w:pPr>
      <w:hyperlink r:id="rId19" w:history="1">
        <w:r w:rsidR="00C81EDC" w:rsidRPr="00A50F30">
          <w:rPr>
            <w:rStyle w:val="Hyperlink"/>
            <w:color w:val="0B6BCB"/>
            <w:u w:val="none"/>
          </w:rPr>
          <w:t>Valibot</w:t>
        </w:r>
      </w:hyperlink>
    </w:p>
    <w:p w14:paraId="01D707EB" w14:textId="29A95DEF" w:rsidR="00C81EDC" w:rsidRPr="00D526EF" w:rsidRDefault="00631700" w:rsidP="00857370">
      <w:pPr>
        <w:pStyle w:val="ListParagraph"/>
        <w:numPr>
          <w:ilvl w:val="0"/>
          <w:numId w:val="27"/>
        </w:numPr>
        <w:ind w:left="426"/>
      </w:pPr>
      <w:hyperlink r:id="rId20" w:history="1">
        <w:r w:rsidR="00C81EDC" w:rsidRPr="00D526EF">
          <w:rPr>
            <w:rStyle w:val="Hyperlink"/>
            <w:color w:val="0B6BCB"/>
            <w:u w:val="none"/>
          </w:rPr>
          <w:t>Vercel Style Guide</w:t>
        </w:r>
      </w:hyperlink>
    </w:p>
    <w:sectPr w:rsidR="00C81EDC" w:rsidRPr="00D526EF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51763DBA-5A05-4540-9A31-026E7EB6ADAF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BB6CF011-268F-465E-AD76-F8F2520824CB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6B23EAE9-CF3D-4916-93CC-4301564FEB6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4FB68FA7-2C2C-4116-B7D0-3552EB483E0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50" type="#_x0000_t75" alt="Marker with solid fill" style="width:7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2651" type="#_x0000_t75" alt="Receiver with solid fill" style="width:13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265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265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2654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2655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2656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265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2658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2659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2660" type="#_x0000_t75" style="width:11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2661" type="#_x0000_t75" alt="Email" style="width:9.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2662" type="#_x0000_t75" alt="Phone number" style="width:7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2663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5"/>
  </w:num>
  <w:num w:numId="3" w16cid:durableId="1201355266">
    <w:abstractNumId w:val="23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4"/>
  </w:num>
  <w:num w:numId="7" w16cid:durableId="524102628">
    <w:abstractNumId w:val="26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B84"/>
    <w:rsid w:val="00402D29"/>
    <w:rsid w:val="00406D60"/>
    <w:rsid w:val="00406E5B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26FD"/>
    <w:rsid w:val="004D3D27"/>
    <w:rsid w:val="004D5657"/>
    <w:rsid w:val="004D6920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73F1"/>
    <w:rsid w:val="006307DD"/>
    <w:rsid w:val="0063094C"/>
    <w:rsid w:val="00631700"/>
    <w:rsid w:val="006337FF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6332"/>
    <w:rsid w:val="00A57415"/>
    <w:rsid w:val="00A62028"/>
    <w:rsid w:val="00A66031"/>
    <w:rsid w:val="00A66468"/>
    <w:rsid w:val="00A67085"/>
    <w:rsid w:val="00A70E37"/>
    <w:rsid w:val="00A7232D"/>
    <w:rsid w:val="00A73C9D"/>
    <w:rsid w:val="00A74242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2EB8"/>
    <w:rsid w:val="00B960E0"/>
    <w:rsid w:val="00BA044F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16E84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47077"/>
    <w:rsid w:val="00C517F1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D86"/>
    <w:rsid w:val="00CF33A2"/>
    <w:rsid w:val="00CF47FF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146D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6075"/>
    <w:rsid w:val="00F76624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0DE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2C"/>
    <w:pPr>
      <w:spacing w:before="100" w:beforeAutospacing="1" w:after="100" w:afterAutospacing="1"/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62572C"/>
    <w:rPr>
      <w:rFonts w:ascii="Geist SemiBold" w:hAnsi="Geist SemiBold"/>
      <w:color w:val="32383E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540</Words>
  <Characters>3561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669</cp:revision>
  <cp:lastPrinted>2024-01-30T11:59:00Z</cp:lastPrinted>
  <dcterms:created xsi:type="dcterms:W3CDTF">2023-09-27T12:04:00Z</dcterms:created>
  <dcterms:modified xsi:type="dcterms:W3CDTF">2024-01-30T12:10:00Z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