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1C1C4" w14:textId="18F90BD0" w:rsidR="00E879E4" w:rsidRPr="00D24138" w:rsidRDefault="006B73D7">
      <w:pPr>
        <w:rPr>
          <w:rFonts w:ascii="Tahoma" w:hAnsi="Tahoma" w:cs="Tahoma"/>
          <w:sz w:val="32"/>
          <w:szCs w:val="32"/>
        </w:rPr>
      </w:pPr>
      <w:r w:rsidRPr="00D24138">
        <w:rPr>
          <w:rFonts w:ascii="Tahoma" w:hAnsi="Tahoma" w:cs="Tahoma"/>
          <w:sz w:val="32"/>
          <w:szCs w:val="32"/>
        </w:rPr>
        <w:t>1 – Crie um Banco de Dados chamado Escola</w:t>
      </w:r>
    </w:p>
    <w:p w14:paraId="12318E83" w14:textId="77777777" w:rsidR="006B73D7" w:rsidRPr="00D24138" w:rsidRDefault="006B73D7">
      <w:pPr>
        <w:rPr>
          <w:rFonts w:ascii="Tahoma" w:hAnsi="Tahoma" w:cs="Tahoma"/>
          <w:sz w:val="32"/>
          <w:szCs w:val="32"/>
        </w:rPr>
      </w:pPr>
    </w:p>
    <w:p w14:paraId="126745A5" w14:textId="0531E696" w:rsidR="006B73D7" w:rsidRPr="00D24138" w:rsidRDefault="006B73D7">
      <w:pPr>
        <w:rPr>
          <w:rFonts w:ascii="Tahoma" w:hAnsi="Tahoma" w:cs="Tahoma"/>
          <w:sz w:val="32"/>
          <w:szCs w:val="32"/>
        </w:rPr>
      </w:pPr>
      <w:r w:rsidRPr="00D24138">
        <w:rPr>
          <w:rFonts w:ascii="Tahoma" w:hAnsi="Tahoma" w:cs="Tahoma"/>
          <w:sz w:val="32"/>
          <w:szCs w:val="32"/>
        </w:rPr>
        <w:t>2 – Crie uma Tabela chamada alunos com os seguintes campos</w:t>
      </w:r>
    </w:p>
    <w:p w14:paraId="5FA8B3EE" w14:textId="059762AC" w:rsidR="006B73D7" w:rsidRPr="00D24138" w:rsidRDefault="006B73D7">
      <w:pPr>
        <w:rPr>
          <w:rFonts w:ascii="Tahoma" w:hAnsi="Tahoma" w:cs="Tahoma"/>
          <w:sz w:val="32"/>
          <w:szCs w:val="32"/>
        </w:rPr>
      </w:pPr>
      <w:proofErr w:type="spellStart"/>
      <w:r w:rsidRPr="00D24138">
        <w:rPr>
          <w:rFonts w:ascii="Tahoma" w:hAnsi="Tahoma" w:cs="Tahoma"/>
          <w:sz w:val="32"/>
          <w:szCs w:val="32"/>
        </w:rPr>
        <w:t>Id_aluno</w:t>
      </w:r>
      <w:proofErr w:type="spellEnd"/>
      <w:r w:rsidRPr="00D24138">
        <w:rPr>
          <w:rFonts w:ascii="Tahoma" w:hAnsi="Tahoma" w:cs="Tahoma"/>
          <w:sz w:val="32"/>
          <w:szCs w:val="32"/>
        </w:rPr>
        <w:t xml:space="preserve"> </w:t>
      </w:r>
      <w:proofErr w:type="spellStart"/>
      <w:r w:rsidRPr="00D24138">
        <w:rPr>
          <w:rFonts w:ascii="Tahoma" w:hAnsi="Tahoma" w:cs="Tahoma"/>
          <w:sz w:val="32"/>
          <w:szCs w:val="32"/>
        </w:rPr>
        <w:t>int</w:t>
      </w:r>
      <w:proofErr w:type="spellEnd"/>
      <w:r w:rsidRPr="00D24138">
        <w:rPr>
          <w:rFonts w:ascii="Tahoma" w:hAnsi="Tahoma" w:cs="Tahoma"/>
          <w:sz w:val="32"/>
          <w:szCs w:val="32"/>
        </w:rPr>
        <w:t xml:space="preserve"> </w:t>
      </w:r>
      <w:proofErr w:type="spellStart"/>
      <w:r w:rsidRPr="00D24138">
        <w:rPr>
          <w:rFonts w:ascii="Tahoma" w:hAnsi="Tahoma" w:cs="Tahoma"/>
          <w:sz w:val="32"/>
          <w:szCs w:val="32"/>
        </w:rPr>
        <w:t>not</w:t>
      </w:r>
      <w:proofErr w:type="spellEnd"/>
      <w:r w:rsidRPr="00D24138">
        <w:rPr>
          <w:rFonts w:ascii="Tahoma" w:hAnsi="Tahoma" w:cs="Tahoma"/>
          <w:sz w:val="32"/>
          <w:szCs w:val="32"/>
        </w:rPr>
        <w:t xml:space="preserve"> </w:t>
      </w:r>
      <w:proofErr w:type="spellStart"/>
      <w:r w:rsidRPr="00D24138">
        <w:rPr>
          <w:rFonts w:ascii="Tahoma" w:hAnsi="Tahoma" w:cs="Tahoma"/>
          <w:sz w:val="32"/>
          <w:szCs w:val="32"/>
        </w:rPr>
        <w:t>null</w:t>
      </w:r>
      <w:proofErr w:type="spellEnd"/>
      <w:r w:rsidRPr="00D24138">
        <w:rPr>
          <w:rFonts w:ascii="Tahoma" w:hAnsi="Tahoma" w:cs="Tahoma"/>
          <w:sz w:val="32"/>
          <w:szCs w:val="32"/>
        </w:rPr>
        <w:t xml:space="preserve"> auto </w:t>
      </w:r>
      <w:proofErr w:type="spellStart"/>
      <w:r w:rsidRPr="00D24138">
        <w:rPr>
          <w:rFonts w:ascii="Tahoma" w:hAnsi="Tahoma" w:cs="Tahoma"/>
          <w:sz w:val="32"/>
          <w:szCs w:val="32"/>
        </w:rPr>
        <w:t>increment</w:t>
      </w:r>
      <w:proofErr w:type="spellEnd"/>
    </w:p>
    <w:p w14:paraId="6CAEA442" w14:textId="10762630" w:rsidR="006B73D7" w:rsidRPr="00D24138" w:rsidRDefault="006B73D7">
      <w:pPr>
        <w:rPr>
          <w:rFonts w:ascii="Tahoma" w:hAnsi="Tahoma" w:cs="Tahoma"/>
          <w:sz w:val="32"/>
          <w:szCs w:val="32"/>
        </w:rPr>
      </w:pPr>
      <w:r w:rsidRPr="00D24138">
        <w:rPr>
          <w:rFonts w:ascii="Tahoma" w:hAnsi="Tahoma" w:cs="Tahoma"/>
          <w:sz w:val="32"/>
          <w:szCs w:val="32"/>
        </w:rPr>
        <w:t xml:space="preserve">nome </w:t>
      </w:r>
      <w:proofErr w:type="spellStart"/>
      <w:proofErr w:type="gramStart"/>
      <w:r w:rsidRPr="00D24138">
        <w:rPr>
          <w:rFonts w:ascii="Tahoma" w:hAnsi="Tahoma" w:cs="Tahoma"/>
          <w:sz w:val="32"/>
          <w:szCs w:val="32"/>
        </w:rPr>
        <w:t>varchar</w:t>
      </w:r>
      <w:proofErr w:type="spellEnd"/>
      <w:r w:rsidRPr="00D24138">
        <w:rPr>
          <w:rFonts w:ascii="Tahoma" w:hAnsi="Tahoma" w:cs="Tahoma"/>
          <w:sz w:val="32"/>
          <w:szCs w:val="32"/>
        </w:rPr>
        <w:t>(</w:t>
      </w:r>
      <w:proofErr w:type="gramEnd"/>
      <w:r w:rsidRPr="00D24138">
        <w:rPr>
          <w:rFonts w:ascii="Tahoma" w:hAnsi="Tahoma" w:cs="Tahoma"/>
          <w:sz w:val="32"/>
          <w:szCs w:val="32"/>
        </w:rPr>
        <w:t xml:space="preserve">50) </w:t>
      </w:r>
      <w:proofErr w:type="spellStart"/>
      <w:r w:rsidRPr="00D24138">
        <w:rPr>
          <w:rFonts w:ascii="Tahoma" w:hAnsi="Tahoma" w:cs="Tahoma"/>
          <w:sz w:val="32"/>
          <w:szCs w:val="32"/>
        </w:rPr>
        <w:t>not</w:t>
      </w:r>
      <w:proofErr w:type="spellEnd"/>
      <w:r w:rsidRPr="00D24138">
        <w:rPr>
          <w:rFonts w:ascii="Tahoma" w:hAnsi="Tahoma" w:cs="Tahoma"/>
          <w:sz w:val="32"/>
          <w:szCs w:val="32"/>
        </w:rPr>
        <w:t xml:space="preserve"> </w:t>
      </w:r>
      <w:proofErr w:type="spellStart"/>
      <w:r w:rsidRPr="00D24138">
        <w:rPr>
          <w:rFonts w:ascii="Tahoma" w:hAnsi="Tahoma" w:cs="Tahoma"/>
          <w:sz w:val="32"/>
          <w:szCs w:val="32"/>
        </w:rPr>
        <w:t>null</w:t>
      </w:r>
      <w:proofErr w:type="spellEnd"/>
    </w:p>
    <w:p w14:paraId="6666E8ED" w14:textId="2F5A5DB7" w:rsidR="006B73D7" w:rsidRPr="00D24138" w:rsidRDefault="006B73D7">
      <w:pPr>
        <w:rPr>
          <w:rFonts w:ascii="Tahoma" w:hAnsi="Tahoma" w:cs="Tahoma"/>
          <w:sz w:val="32"/>
          <w:szCs w:val="32"/>
        </w:rPr>
      </w:pPr>
      <w:r w:rsidRPr="00D24138">
        <w:rPr>
          <w:rFonts w:ascii="Tahoma" w:hAnsi="Tahoma" w:cs="Tahoma"/>
          <w:sz w:val="32"/>
          <w:szCs w:val="32"/>
        </w:rPr>
        <w:t xml:space="preserve">sobrenome </w:t>
      </w:r>
      <w:proofErr w:type="spellStart"/>
      <w:r w:rsidRPr="00D24138">
        <w:rPr>
          <w:rFonts w:ascii="Tahoma" w:hAnsi="Tahoma" w:cs="Tahoma"/>
          <w:sz w:val="32"/>
          <w:szCs w:val="32"/>
        </w:rPr>
        <w:t>varchar</w:t>
      </w:r>
      <w:proofErr w:type="spellEnd"/>
      <w:r w:rsidRPr="00D24138">
        <w:rPr>
          <w:rFonts w:ascii="Tahoma" w:hAnsi="Tahoma" w:cs="Tahoma"/>
          <w:sz w:val="32"/>
          <w:szCs w:val="32"/>
        </w:rPr>
        <w:t xml:space="preserve"> (100) </w:t>
      </w:r>
      <w:proofErr w:type="spellStart"/>
      <w:r w:rsidRPr="00D24138">
        <w:rPr>
          <w:rFonts w:ascii="Tahoma" w:hAnsi="Tahoma" w:cs="Tahoma"/>
          <w:sz w:val="32"/>
          <w:szCs w:val="32"/>
        </w:rPr>
        <w:t>not</w:t>
      </w:r>
      <w:proofErr w:type="spellEnd"/>
      <w:r w:rsidRPr="00D24138">
        <w:rPr>
          <w:rFonts w:ascii="Tahoma" w:hAnsi="Tahoma" w:cs="Tahoma"/>
          <w:sz w:val="32"/>
          <w:szCs w:val="32"/>
        </w:rPr>
        <w:t xml:space="preserve"> </w:t>
      </w:r>
      <w:proofErr w:type="spellStart"/>
      <w:r w:rsidRPr="00D24138">
        <w:rPr>
          <w:rFonts w:ascii="Tahoma" w:hAnsi="Tahoma" w:cs="Tahoma"/>
          <w:sz w:val="32"/>
          <w:szCs w:val="32"/>
        </w:rPr>
        <w:t>null</w:t>
      </w:r>
      <w:proofErr w:type="spellEnd"/>
    </w:p>
    <w:p w14:paraId="42AC5632" w14:textId="77777777" w:rsidR="006B73D7" w:rsidRPr="00D24138" w:rsidRDefault="006B73D7">
      <w:pPr>
        <w:rPr>
          <w:rFonts w:ascii="Tahoma" w:hAnsi="Tahoma" w:cs="Tahoma"/>
          <w:sz w:val="32"/>
          <w:szCs w:val="32"/>
        </w:rPr>
      </w:pPr>
    </w:p>
    <w:p w14:paraId="374E1F04" w14:textId="205935C2" w:rsidR="006B73D7" w:rsidRPr="00D24138" w:rsidRDefault="006B73D7">
      <w:pPr>
        <w:rPr>
          <w:rFonts w:ascii="Tahoma" w:hAnsi="Tahoma" w:cs="Tahoma"/>
          <w:sz w:val="32"/>
          <w:szCs w:val="32"/>
        </w:rPr>
      </w:pPr>
      <w:r w:rsidRPr="00D24138">
        <w:rPr>
          <w:rFonts w:ascii="Tahoma" w:hAnsi="Tahoma" w:cs="Tahoma"/>
          <w:sz w:val="32"/>
          <w:szCs w:val="32"/>
        </w:rPr>
        <w:t>3 – Crie uma Tabela boletim com os seguintes campos</w:t>
      </w:r>
    </w:p>
    <w:p w14:paraId="27CAB2EC" w14:textId="52EA607C" w:rsidR="006B73D7" w:rsidRPr="00D24138" w:rsidRDefault="006B73D7">
      <w:pPr>
        <w:rPr>
          <w:rFonts w:ascii="Tahoma" w:hAnsi="Tahoma" w:cs="Tahoma"/>
          <w:sz w:val="32"/>
          <w:szCs w:val="32"/>
        </w:rPr>
      </w:pPr>
      <w:proofErr w:type="spellStart"/>
      <w:r w:rsidRPr="00D24138">
        <w:rPr>
          <w:rFonts w:ascii="Tahoma" w:hAnsi="Tahoma" w:cs="Tahoma"/>
          <w:sz w:val="32"/>
          <w:szCs w:val="32"/>
        </w:rPr>
        <w:t>Id_boletim</w:t>
      </w:r>
      <w:proofErr w:type="spellEnd"/>
      <w:r w:rsidRPr="00D24138">
        <w:rPr>
          <w:rFonts w:ascii="Tahoma" w:hAnsi="Tahoma" w:cs="Tahoma"/>
          <w:sz w:val="32"/>
          <w:szCs w:val="32"/>
        </w:rPr>
        <w:t xml:space="preserve"> </w:t>
      </w:r>
      <w:proofErr w:type="spellStart"/>
      <w:r w:rsidRPr="00D24138">
        <w:rPr>
          <w:rFonts w:ascii="Tahoma" w:hAnsi="Tahoma" w:cs="Tahoma"/>
          <w:sz w:val="32"/>
          <w:szCs w:val="32"/>
        </w:rPr>
        <w:t>int</w:t>
      </w:r>
      <w:proofErr w:type="spellEnd"/>
      <w:r w:rsidRPr="00D24138">
        <w:rPr>
          <w:rFonts w:ascii="Tahoma" w:hAnsi="Tahoma" w:cs="Tahoma"/>
          <w:sz w:val="32"/>
          <w:szCs w:val="32"/>
        </w:rPr>
        <w:t xml:space="preserve"> </w:t>
      </w:r>
      <w:proofErr w:type="spellStart"/>
      <w:r w:rsidRPr="00D24138">
        <w:rPr>
          <w:rFonts w:ascii="Tahoma" w:hAnsi="Tahoma" w:cs="Tahoma"/>
          <w:sz w:val="32"/>
          <w:szCs w:val="32"/>
        </w:rPr>
        <w:t>not</w:t>
      </w:r>
      <w:proofErr w:type="spellEnd"/>
      <w:r w:rsidRPr="00D24138">
        <w:rPr>
          <w:rFonts w:ascii="Tahoma" w:hAnsi="Tahoma" w:cs="Tahoma"/>
          <w:sz w:val="32"/>
          <w:szCs w:val="32"/>
        </w:rPr>
        <w:t xml:space="preserve"> </w:t>
      </w:r>
      <w:proofErr w:type="spellStart"/>
      <w:r w:rsidRPr="00D24138">
        <w:rPr>
          <w:rFonts w:ascii="Tahoma" w:hAnsi="Tahoma" w:cs="Tahoma"/>
          <w:sz w:val="32"/>
          <w:szCs w:val="32"/>
        </w:rPr>
        <w:t>null</w:t>
      </w:r>
      <w:proofErr w:type="spellEnd"/>
      <w:r w:rsidRPr="00D24138">
        <w:rPr>
          <w:rFonts w:ascii="Tahoma" w:hAnsi="Tahoma" w:cs="Tahoma"/>
          <w:sz w:val="32"/>
          <w:szCs w:val="32"/>
        </w:rPr>
        <w:t xml:space="preserve"> auto </w:t>
      </w:r>
      <w:proofErr w:type="spellStart"/>
      <w:r w:rsidRPr="00D24138">
        <w:rPr>
          <w:rFonts w:ascii="Tahoma" w:hAnsi="Tahoma" w:cs="Tahoma"/>
          <w:sz w:val="32"/>
          <w:szCs w:val="32"/>
        </w:rPr>
        <w:t>increment</w:t>
      </w:r>
      <w:proofErr w:type="spellEnd"/>
    </w:p>
    <w:p w14:paraId="3E0DD923" w14:textId="7A4EE265" w:rsidR="006B73D7" w:rsidRPr="00D24138" w:rsidRDefault="006B73D7">
      <w:pPr>
        <w:rPr>
          <w:rFonts w:ascii="Tahoma" w:hAnsi="Tahoma" w:cs="Tahoma"/>
          <w:sz w:val="32"/>
          <w:szCs w:val="32"/>
        </w:rPr>
      </w:pPr>
      <w:r w:rsidRPr="00D24138">
        <w:rPr>
          <w:rFonts w:ascii="Tahoma" w:hAnsi="Tahoma" w:cs="Tahoma"/>
          <w:sz w:val="32"/>
          <w:szCs w:val="32"/>
        </w:rPr>
        <w:t xml:space="preserve">Nota1 decimal </w:t>
      </w:r>
      <w:proofErr w:type="spellStart"/>
      <w:r w:rsidRPr="00D24138">
        <w:rPr>
          <w:rFonts w:ascii="Tahoma" w:hAnsi="Tahoma" w:cs="Tahoma"/>
          <w:sz w:val="32"/>
          <w:szCs w:val="32"/>
        </w:rPr>
        <w:t>not</w:t>
      </w:r>
      <w:proofErr w:type="spellEnd"/>
      <w:r w:rsidRPr="00D24138">
        <w:rPr>
          <w:rFonts w:ascii="Tahoma" w:hAnsi="Tahoma" w:cs="Tahoma"/>
          <w:sz w:val="32"/>
          <w:szCs w:val="32"/>
        </w:rPr>
        <w:t xml:space="preserve"> </w:t>
      </w:r>
      <w:proofErr w:type="spellStart"/>
      <w:r w:rsidRPr="00D24138">
        <w:rPr>
          <w:rFonts w:ascii="Tahoma" w:hAnsi="Tahoma" w:cs="Tahoma"/>
          <w:sz w:val="32"/>
          <w:szCs w:val="32"/>
        </w:rPr>
        <w:t>null</w:t>
      </w:r>
      <w:proofErr w:type="spellEnd"/>
      <w:r w:rsidR="00D24138" w:rsidRPr="00D24138">
        <w:rPr>
          <w:rFonts w:ascii="Tahoma" w:hAnsi="Tahoma" w:cs="Tahoma"/>
          <w:sz w:val="32"/>
          <w:szCs w:val="32"/>
        </w:rPr>
        <w:t xml:space="preserve"> </w:t>
      </w:r>
      <w:r w:rsidR="00D24138" w:rsidRPr="00D24138">
        <w:rPr>
          <w:rFonts w:ascii="Tahoma" w:hAnsi="Tahoma" w:cs="Tahoma"/>
          <w:sz w:val="32"/>
          <w:szCs w:val="32"/>
        </w:rPr>
        <w:t xml:space="preserve">auto </w:t>
      </w:r>
      <w:proofErr w:type="spellStart"/>
      <w:r w:rsidR="00D24138" w:rsidRPr="00D24138">
        <w:rPr>
          <w:rFonts w:ascii="Tahoma" w:hAnsi="Tahoma" w:cs="Tahoma"/>
          <w:sz w:val="32"/>
          <w:szCs w:val="32"/>
        </w:rPr>
        <w:t>increment</w:t>
      </w:r>
      <w:proofErr w:type="spellEnd"/>
    </w:p>
    <w:p w14:paraId="1E2EE201" w14:textId="75C0957F" w:rsidR="006B73D7" w:rsidRPr="00D24138" w:rsidRDefault="006B73D7">
      <w:pPr>
        <w:rPr>
          <w:rFonts w:ascii="Tahoma" w:hAnsi="Tahoma" w:cs="Tahoma"/>
          <w:sz w:val="32"/>
          <w:szCs w:val="32"/>
        </w:rPr>
      </w:pPr>
      <w:r w:rsidRPr="00D24138">
        <w:rPr>
          <w:rFonts w:ascii="Tahoma" w:hAnsi="Tahoma" w:cs="Tahoma"/>
          <w:sz w:val="32"/>
          <w:szCs w:val="32"/>
        </w:rPr>
        <w:t xml:space="preserve">Nota2 </w:t>
      </w:r>
      <w:r w:rsidRPr="00D24138">
        <w:rPr>
          <w:rFonts w:ascii="Tahoma" w:hAnsi="Tahoma" w:cs="Tahoma"/>
          <w:sz w:val="32"/>
          <w:szCs w:val="32"/>
        </w:rPr>
        <w:t xml:space="preserve">decimal </w:t>
      </w:r>
      <w:proofErr w:type="spellStart"/>
      <w:r w:rsidRPr="00D24138">
        <w:rPr>
          <w:rFonts w:ascii="Tahoma" w:hAnsi="Tahoma" w:cs="Tahoma"/>
          <w:sz w:val="32"/>
          <w:szCs w:val="32"/>
        </w:rPr>
        <w:t>not</w:t>
      </w:r>
      <w:proofErr w:type="spellEnd"/>
      <w:r w:rsidRPr="00D24138">
        <w:rPr>
          <w:rFonts w:ascii="Tahoma" w:hAnsi="Tahoma" w:cs="Tahoma"/>
          <w:sz w:val="32"/>
          <w:szCs w:val="32"/>
        </w:rPr>
        <w:t xml:space="preserve"> </w:t>
      </w:r>
      <w:proofErr w:type="spellStart"/>
      <w:r w:rsidRPr="00D24138">
        <w:rPr>
          <w:rFonts w:ascii="Tahoma" w:hAnsi="Tahoma" w:cs="Tahoma"/>
          <w:sz w:val="32"/>
          <w:szCs w:val="32"/>
        </w:rPr>
        <w:t>null</w:t>
      </w:r>
      <w:proofErr w:type="spellEnd"/>
    </w:p>
    <w:p w14:paraId="249F4125" w14:textId="175427C8" w:rsidR="006B73D7" w:rsidRPr="00D24138" w:rsidRDefault="006B73D7">
      <w:pPr>
        <w:rPr>
          <w:rFonts w:ascii="Tahoma" w:hAnsi="Tahoma" w:cs="Tahoma"/>
          <w:sz w:val="32"/>
          <w:szCs w:val="32"/>
        </w:rPr>
      </w:pPr>
      <w:r w:rsidRPr="00D24138">
        <w:rPr>
          <w:rFonts w:ascii="Tahoma" w:hAnsi="Tahoma" w:cs="Tahoma"/>
          <w:sz w:val="32"/>
          <w:szCs w:val="32"/>
        </w:rPr>
        <w:t xml:space="preserve">Nota3 decimal </w:t>
      </w:r>
      <w:proofErr w:type="spellStart"/>
      <w:r w:rsidRPr="00D24138">
        <w:rPr>
          <w:rFonts w:ascii="Tahoma" w:hAnsi="Tahoma" w:cs="Tahoma"/>
          <w:sz w:val="32"/>
          <w:szCs w:val="32"/>
        </w:rPr>
        <w:t>not</w:t>
      </w:r>
      <w:proofErr w:type="spellEnd"/>
      <w:r w:rsidRPr="00D24138">
        <w:rPr>
          <w:rFonts w:ascii="Tahoma" w:hAnsi="Tahoma" w:cs="Tahoma"/>
          <w:sz w:val="32"/>
          <w:szCs w:val="32"/>
        </w:rPr>
        <w:t xml:space="preserve"> </w:t>
      </w:r>
      <w:proofErr w:type="spellStart"/>
      <w:r w:rsidRPr="00D24138">
        <w:rPr>
          <w:rFonts w:ascii="Tahoma" w:hAnsi="Tahoma" w:cs="Tahoma"/>
          <w:sz w:val="32"/>
          <w:szCs w:val="32"/>
        </w:rPr>
        <w:t>null</w:t>
      </w:r>
      <w:proofErr w:type="spellEnd"/>
    </w:p>
    <w:p w14:paraId="5F2DC29E" w14:textId="06B567C4" w:rsidR="006B73D7" w:rsidRPr="00D24138" w:rsidRDefault="006B73D7">
      <w:pPr>
        <w:rPr>
          <w:rFonts w:ascii="Tahoma" w:hAnsi="Tahoma" w:cs="Tahoma"/>
          <w:sz w:val="32"/>
          <w:szCs w:val="32"/>
        </w:rPr>
      </w:pPr>
      <w:proofErr w:type="spellStart"/>
      <w:r w:rsidRPr="00D24138">
        <w:rPr>
          <w:rFonts w:ascii="Tahoma" w:hAnsi="Tahoma" w:cs="Tahoma"/>
          <w:sz w:val="32"/>
          <w:szCs w:val="32"/>
        </w:rPr>
        <w:t>Id_aluno</w:t>
      </w:r>
      <w:proofErr w:type="spellEnd"/>
      <w:r w:rsidRPr="00D24138">
        <w:rPr>
          <w:rFonts w:ascii="Tahoma" w:hAnsi="Tahoma" w:cs="Tahoma"/>
          <w:sz w:val="32"/>
          <w:szCs w:val="32"/>
        </w:rPr>
        <w:t xml:space="preserve"> </w:t>
      </w:r>
      <w:proofErr w:type="spellStart"/>
      <w:r w:rsidRPr="00D24138">
        <w:rPr>
          <w:rFonts w:ascii="Tahoma" w:hAnsi="Tahoma" w:cs="Tahoma"/>
          <w:sz w:val="32"/>
          <w:szCs w:val="32"/>
        </w:rPr>
        <w:t>int</w:t>
      </w:r>
      <w:proofErr w:type="spellEnd"/>
      <w:r w:rsidRPr="00D24138">
        <w:rPr>
          <w:rFonts w:ascii="Tahoma" w:hAnsi="Tahoma" w:cs="Tahoma"/>
          <w:sz w:val="32"/>
          <w:szCs w:val="32"/>
        </w:rPr>
        <w:t xml:space="preserve"> </w:t>
      </w:r>
      <w:proofErr w:type="spellStart"/>
      <w:r w:rsidRPr="00D24138">
        <w:rPr>
          <w:rFonts w:ascii="Tahoma" w:hAnsi="Tahoma" w:cs="Tahoma"/>
          <w:sz w:val="32"/>
          <w:szCs w:val="32"/>
        </w:rPr>
        <w:t>not</w:t>
      </w:r>
      <w:proofErr w:type="spellEnd"/>
      <w:r w:rsidRPr="00D24138">
        <w:rPr>
          <w:rFonts w:ascii="Tahoma" w:hAnsi="Tahoma" w:cs="Tahoma"/>
          <w:sz w:val="32"/>
          <w:szCs w:val="32"/>
        </w:rPr>
        <w:t xml:space="preserve"> </w:t>
      </w:r>
      <w:proofErr w:type="spellStart"/>
      <w:r w:rsidRPr="00D24138">
        <w:rPr>
          <w:rFonts w:ascii="Tahoma" w:hAnsi="Tahoma" w:cs="Tahoma"/>
          <w:sz w:val="32"/>
          <w:szCs w:val="32"/>
        </w:rPr>
        <w:t>null</w:t>
      </w:r>
      <w:proofErr w:type="spellEnd"/>
    </w:p>
    <w:p w14:paraId="5CDAC3C9" w14:textId="77777777" w:rsidR="006B73D7" w:rsidRPr="00D24138" w:rsidRDefault="006B73D7">
      <w:pPr>
        <w:rPr>
          <w:rFonts w:ascii="Tahoma" w:hAnsi="Tahoma" w:cs="Tahoma"/>
          <w:sz w:val="32"/>
          <w:szCs w:val="32"/>
        </w:rPr>
      </w:pPr>
    </w:p>
    <w:p w14:paraId="43848360" w14:textId="52D429F3" w:rsidR="006B73D7" w:rsidRPr="00D24138" w:rsidRDefault="006B73D7">
      <w:pPr>
        <w:rPr>
          <w:rFonts w:ascii="Tahoma" w:hAnsi="Tahoma" w:cs="Tahoma"/>
          <w:sz w:val="32"/>
          <w:szCs w:val="32"/>
        </w:rPr>
      </w:pPr>
      <w:r w:rsidRPr="00D24138">
        <w:rPr>
          <w:rFonts w:ascii="Tahoma" w:hAnsi="Tahoma" w:cs="Tahoma"/>
          <w:sz w:val="32"/>
          <w:szCs w:val="32"/>
        </w:rPr>
        <w:t xml:space="preserve">4 – Utilizando o Comando </w:t>
      </w:r>
      <w:proofErr w:type="spellStart"/>
      <w:proofErr w:type="gramStart"/>
      <w:r w:rsidR="00D24138" w:rsidRPr="00D24138">
        <w:rPr>
          <w:rFonts w:ascii="Tahoma" w:hAnsi="Tahoma" w:cs="Tahoma"/>
          <w:sz w:val="32"/>
          <w:szCs w:val="32"/>
        </w:rPr>
        <w:t>Insert</w:t>
      </w:r>
      <w:proofErr w:type="spellEnd"/>
      <w:r w:rsidR="00D24138" w:rsidRPr="00D24138">
        <w:rPr>
          <w:rFonts w:ascii="Tahoma" w:hAnsi="Tahoma" w:cs="Tahoma"/>
          <w:sz w:val="32"/>
          <w:szCs w:val="32"/>
        </w:rPr>
        <w:t xml:space="preserve"> </w:t>
      </w:r>
      <w:r w:rsidRPr="00D24138">
        <w:rPr>
          <w:rFonts w:ascii="Tahoma" w:hAnsi="Tahoma" w:cs="Tahoma"/>
          <w:sz w:val="32"/>
          <w:szCs w:val="32"/>
        </w:rPr>
        <w:t xml:space="preserve"> alimente</w:t>
      </w:r>
      <w:proofErr w:type="gramEnd"/>
      <w:r w:rsidRPr="00D24138">
        <w:rPr>
          <w:rFonts w:ascii="Tahoma" w:hAnsi="Tahoma" w:cs="Tahoma"/>
          <w:sz w:val="32"/>
          <w:szCs w:val="32"/>
        </w:rPr>
        <w:t xml:space="preserve"> as duas tabelas criadas seguindo as seguintes recomendações</w:t>
      </w:r>
    </w:p>
    <w:p w14:paraId="3398A200" w14:textId="70EF050F" w:rsidR="006B73D7" w:rsidRPr="00D24138" w:rsidRDefault="006B73D7">
      <w:pPr>
        <w:rPr>
          <w:rFonts w:ascii="Tahoma" w:hAnsi="Tahoma" w:cs="Tahoma"/>
          <w:sz w:val="32"/>
          <w:szCs w:val="32"/>
        </w:rPr>
      </w:pPr>
      <w:r w:rsidRPr="00D24138">
        <w:rPr>
          <w:rFonts w:ascii="Tahoma" w:hAnsi="Tahoma" w:cs="Tahoma"/>
          <w:sz w:val="32"/>
          <w:szCs w:val="32"/>
        </w:rPr>
        <w:t xml:space="preserve">A – Primeiro alimente a tabela </w:t>
      </w:r>
      <w:r w:rsidR="00D24138" w:rsidRPr="00D24138">
        <w:rPr>
          <w:rFonts w:ascii="Tahoma" w:hAnsi="Tahoma" w:cs="Tahoma"/>
          <w:sz w:val="32"/>
          <w:szCs w:val="32"/>
        </w:rPr>
        <w:t>alunos com</w:t>
      </w:r>
      <w:r w:rsidRPr="00D24138">
        <w:rPr>
          <w:rFonts w:ascii="Tahoma" w:hAnsi="Tahoma" w:cs="Tahoma"/>
          <w:sz w:val="32"/>
          <w:szCs w:val="32"/>
        </w:rPr>
        <w:t xml:space="preserve"> </w:t>
      </w:r>
      <w:r w:rsidR="00D24138" w:rsidRPr="00D24138">
        <w:rPr>
          <w:rFonts w:ascii="Tahoma" w:hAnsi="Tahoma" w:cs="Tahoma"/>
          <w:sz w:val="32"/>
          <w:szCs w:val="32"/>
        </w:rPr>
        <w:t>o cadastro de alunos</w:t>
      </w:r>
    </w:p>
    <w:p w14:paraId="49EBF1C2" w14:textId="3E005C17" w:rsidR="006B73D7" w:rsidRPr="00D24138" w:rsidRDefault="006B73D7">
      <w:pPr>
        <w:rPr>
          <w:rFonts w:ascii="Tahoma" w:hAnsi="Tahoma" w:cs="Tahoma"/>
          <w:sz w:val="32"/>
          <w:szCs w:val="32"/>
        </w:rPr>
      </w:pPr>
      <w:r w:rsidRPr="00D24138">
        <w:rPr>
          <w:rFonts w:ascii="Tahoma" w:hAnsi="Tahoma" w:cs="Tahoma"/>
          <w:sz w:val="32"/>
          <w:szCs w:val="32"/>
        </w:rPr>
        <w:t xml:space="preserve">B- </w:t>
      </w:r>
      <w:r w:rsidR="00D24138" w:rsidRPr="00D24138">
        <w:rPr>
          <w:rFonts w:ascii="Tahoma" w:hAnsi="Tahoma" w:cs="Tahoma"/>
          <w:sz w:val="32"/>
          <w:szCs w:val="32"/>
        </w:rPr>
        <w:t>Após alimentar a tabela alunos, de um comando select para verificar os ids dos alunos, e use eles para preencher o campo id aluno na tabela boletim</w:t>
      </w:r>
      <w:r w:rsidR="00D24138">
        <w:rPr>
          <w:rFonts w:ascii="Tahoma" w:hAnsi="Tahoma" w:cs="Tahoma"/>
          <w:sz w:val="32"/>
          <w:szCs w:val="32"/>
        </w:rPr>
        <w:t xml:space="preserve"> e alimente a mesma com o restante dos dados necessários </w:t>
      </w:r>
    </w:p>
    <w:p w14:paraId="65D5A3EA" w14:textId="77777777" w:rsidR="006B73D7" w:rsidRPr="00D24138" w:rsidRDefault="006B73D7">
      <w:pPr>
        <w:rPr>
          <w:rFonts w:ascii="Tahoma" w:hAnsi="Tahoma" w:cs="Tahoma"/>
          <w:sz w:val="32"/>
          <w:szCs w:val="32"/>
        </w:rPr>
      </w:pPr>
    </w:p>
    <w:sectPr w:rsidR="006B73D7" w:rsidRPr="00D241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D7"/>
    <w:rsid w:val="006B73D7"/>
    <w:rsid w:val="00743304"/>
    <w:rsid w:val="00A74D7E"/>
    <w:rsid w:val="00D24138"/>
    <w:rsid w:val="00E8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C1C51"/>
  <w15:chartTrackingRefBased/>
  <w15:docId w15:val="{DE09033E-022E-4B2B-A778-197576A2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Pasold</dc:creator>
  <cp:keywords/>
  <dc:description/>
  <cp:lastModifiedBy>Walter Pasold</cp:lastModifiedBy>
  <cp:revision>2</cp:revision>
  <dcterms:created xsi:type="dcterms:W3CDTF">2023-09-12T20:13:00Z</dcterms:created>
  <dcterms:modified xsi:type="dcterms:W3CDTF">2023-09-12T20:13:00Z</dcterms:modified>
</cp:coreProperties>
</file>