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8BB" w:rsidRPr="009F08BB" w:rsidRDefault="009F08BB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9F08BB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SAKARYA ÜNİVERSİTESİ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9F08BB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TEKNOLOJİ FAKÜLTESİ,</w:t>
      </w:r>
      <w:r w:rsidR="00604E53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MEKA</w:t>
      </w:r>
      <w:r w:rsidRPr="009F08BB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TRONİK MÜHENDİSLİĞİ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9F08BB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ELEKTRİK DEVRELERİ  LABORATUARI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tr-TR"/>
        </w:rPr>
      </w:pPr>
      <w:r w:rsidRPr="009F08BB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tr-TR"/>
        </w:rPr>
        <w:t>DENEY-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tr-TR"/>
        </w:rPr>
        <w:t>3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tr-TR"/>
        </w:rPr>
      </w:pPr>
      <w:r w:rsidRPr="009F08B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tr-TR"/>
        </w:rPr>
        <w:t>KÖPRÜ DEVRESİ</w:t>
      </w:r>
    </w:p>
    <w:p w:rsidR="009F08BB" w:rsidRDefault="009F08BB" w:rsidP="009F08BB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</w:pPr>
      <w:r w:rsidRPr="009F08BB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Köprü Devresinin İncelenmesi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</w:pPr>
      <w:r w:rsidRPr="009F08BB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 xml:space="preserve">Ön Bilgi : 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 köprü devresi, birbirine paralel bağlı iki gerilim bölücüden oluşmuştur (Şekil 2.3.). 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1240155</wp:posOffset>
            </wp:positionH>
            <wp:positionV relativeFrom="paragraph">
              <wp:posOffset>155575</wp:posOffset>
            </wp:positionV>
            <wp:extent cx="3716020" cy="2732405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>Şekil 2.3.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devrede A ve B noktaları arasındaki gerilim farkının bulunuşu aşağıda verilmiştir. 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F2417C" w:rsidP="009F08BB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6pt;margin-top:-.5pt;width:423.5pt;height:110.5pt;z-index:251660288">
            <v:imagedata r:id="rId8" o:title=""/>
          </v:shape>
          <o:OLEObject Type="Embed" ProgID="Equation.3" ShapeID="_x0000_s1027" DrawAspect="Content" ObjectID="_1520704875" r:id="rId9"/>
        </w:objec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position w:val="-10"/>
          <w:sz w:val="24"/>
          <w:szCs w:val="24"/>
          <w:lang w:eastAsia="tr-TR"/>
        </w:rPr>
        <w:object w:dxaOrig="440" w:dyaOrig="340">
          <v:shape id="_x0000_i1025" type="#_x0000_t75" style="width:21.75pt;height:17.25pt" o:ole="">
            <v:imagedata r:id="rId10" o:title=""/>
          </v:shape>
          <o:OLEObject Type="Embed" ProgID="Equation.3" ShapeID="_x0000_i1025" DrawAspect="Content" ObjectID="_1520704859" r:id="rId11"/>
        </w:objec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geriliminin 0 olması durumunda köprü devresinin dengede olduğu söylenir.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77D82" w:rsidRDefault="00F77D82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77D82" w:rsidRDefault="00F77D82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77D82" w:rsidRDefault="00F77D82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77D82" w:rsidRDefault="00F77D82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77D82" w:rsidRDefault="00F77D82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77D82" w:rsidRDefault="00F77D82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9F08BB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lastRenderedPageBreak/>
        <w:t>Deneyde Kullanılacak Cihaz ve Malzemeler :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>1 Adet  DC güç kaynağı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1 Adet  5.6  KΩ direnç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>1 Adet  Multimetre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2 Adet  10   KΩ direnç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>2 Adet  1KΩ direnç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1 Adet  56   KΩ direnç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>1 Adet  2.2 KΩ direnç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1 Adet  100 KΩ direnç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r w:rsidRPr="009F08BB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ÖN ÇALIŞMA:</w:t>
      </w:r>
      <w:r w:rsidRPr="009F08BB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 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>Şekil 2.3.’deki devrede, V</w:t>
      </w:r>
      <w:r w:rsidRPr="009F0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 xml:space="preserve">K 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>=12 V seçiniz.  ;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>A)   R</w:t>
      </w:r>
      <w:r w:rsidRPr="009F0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1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 KΩ, R</w:t>
      </w:r>
      <w:r w:rsidRPr="009F0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2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 KΩ, R</w:t>
      </w:r>
      <w:r w:rsidRPr="009F0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3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10 KΩ, R</w:t>
      </w:r>
      <w:r w:rsidRPr="009F0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4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10 KΩ seçip 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</w:t>
      </w:r>
      <w:r w:rsidRPr="009F08BB">
        <w:rPr>
          <w:rFonts w:ascii="Times New Roman" w:eastAsia="Times New Roman" w:hAnsi="Times New Roman" w:cs="Times New Roman"/>
          <w:position w:val="-10"/>
          <w:sz w:val="24"/>
          <w:szCs w:val="24"/>
          <w:lang w:eastAsia="tr-TR"/>
        </w:rPr>
        <w:object w:dxaOrig="360" w:dyaOrig="340">
          <v:shape id="_x0000_i1026" type="#_x0000_t75" style="width:18pt;height:17.25pt" o:ole="">
            <v:imagedata r:id="rId12" o:title=""/>
          </v:shape>
          <o:OLEObject Type="Embed" ProgID="Equation.3" ShapeID="_x0000_i1026" DrawAspect="Content" ObjectID="_1520704860" r:id="rId13"/>
        </w:objec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, </w:t>
      </w:r>
      <w:r w:rsidRPr="009F08BB">
        <w:rPr>
          <w:rFonts w:ascii="Times New Roman" w:eastAsia="Times New Roman" w:hAnsi="Times New Roman" w:cs="Times New Roman"/>
          <w:position w:val="-10"/>
          <w:sz w:val="24"/>
          <w:szCs w:val="24"/>
          <w:lang w:eastAsia="tr-TR"/>
        </w:rPr>
        <w:object w:dxaOrig="340" w:dyaOrig="340">
          <v:shape id="_x0000_i1027" type="#_x0000_t75" style="width:17.25pt;height:17.25pt" o:ole="">
            <v:imagedata r:id="rId14" o:title=""/>
          </v:shape>
          <o:OLEObject Type="Embed" ProgID="Equation.3" ShapeID="_x0000_i1027" DrawAspect="Content" ObjectID="_1520704861" r:id="rId15"/>
        </w:objec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9F08BB">
        <w:rPr>
          <w:rFonts w:ascii="Times New Roman" w:eastAsia="Times New Roman" w:hAnsi="Times New Roman" w:cs="Times New Roman"/>
          <w:position w:val="-10"/>
          <w:sz w:val="24"/>
          <w:szCs w:val="24"/>
          <w:lang w:eastAsia="tr-TR"/>
        </w:rPr>
        <w:object w:dxaOrig="440" w:dyaOrig="340">
          <v:shape id="_x0000_i1028" type="#_x0000_t75" style="width:21.75pt;height:17.25pt" o:ole="">
            <v:imagedata r:id="rId10" o:title=""/>
          </v:shape>
          <o:OLEObject Type="Embed" ProgID="Equation.3" ShapeID="_x0000_i1028" DrawAspect="Content" ObjectID="_1520704862" r:id="rId16"/>
        </w:objec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gerilimlerini hesaplayarak Tablo 2.2.’de gerekli yerlere yazınız. 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>B)   R</w:t>
      </w:r>
      <w:r w:rsidRPr="009F0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1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 KΩ, R</w:t>
      </w:r>
      <w:r w:rsidRPr="009F0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2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5.6 KΩ, R</w:t>
      </w:r>
      <w:r w:rsidRPr="009F0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3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56 KΩ, R</w:t>
      </w:r>
      <w:r w:rsidRPr="009F0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4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10 KΩ   seçip 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</w:t>
      </w:r>
      <w:r w:rsidRPr="009F08BB">
        <w:rPr>
          <w:rFonts w:ascii="Times New Roman" w:eastAsia="Times New Roman" w:hAnsi="Times New Roman" w:cs="Times New Roman"/>
          <w:position w:val="-10"/>
          <w:sz w:val="24"/>
          <w:szCs w:val="24"/>
          <w:lang w:eastAsia="tr-TR"/>
        </w:rPr>
        <w:object w:dxaOrig="360" w:dyaOrig="340">
          <v:shape id="_x0000_i1029" type="#_x0000_t75" style="width:18pt;height:17.25pt" o:ole="">
            <v:imagedata r:id="rId12" o:title=""/>
          </v:shape>
          <o:OLEObject Type="Embed" ProgID="Equation.3" ShapeID="_x0000_i1029" DrawAspect="Content" ObjectID="_1520704863" r:id="rId17"/>
        </w:objec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, </w:t>
      </w:r>
      <w:r w:rsidRPr="009F08BB">
        <w:rPr>
          <w:rFonts w:ascii="Times New Roman" w:eastAsia="Times New Roman" w:hAnsi="Times New Roman" w:cs="Times New Roman"/>
          <w:position w:val="-10"/>
          <w:sz w:val="24"/>
          <w:szCs w:val="24"/>
          <w:lang w:eastAsia="tr-TR"/>
        </w:rPr>
        <w:object w:dxaOrig="340" w:dyaOrig="340">
          <v:shape id="_x0000_i1030" type="#_x0000_t75" style="width:17.25pt;height:17.25pt" o:ole="">
            <v:imagedata r:id="rId14" o:title=""/>
          </v:shape>
          <o:OLEObject Type="Embed" ProgID="Equation.3" ShapeID="_x0000_i1030" DrawAspect="Content" ObjectID="_1520704864" r:id="rId18"/>
        </w:objec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9F08BB">
        <w:rPr>
          <w:rFonts w:ascii="Times New Roman" w:eastAsia="Times New Roman" w:hAnsi="Times New Roman" w:cs="Times New Roman"/>
          <w:position w:val="-10"/>
          <w:sz w:val="24"/>
          <w:szCs w:val="24"/>
          <w:lang w:eastAsia="tr-TR"/>
        </w:rPr>
        <w:object w:dxaOrig="440" w:dyaOrig="340">
          <v:shape id="_x0000_i1031" type="#_x0000_t75" style="width:21.75pt;height:17.25pt" o:ole="">
            <v:imagedata r:id="rId10" o:title=""/>
          </v:shape>
          <o:OLEObject Type="Embed" ProgID="Equation.3" ShapeID="_x0000_i1031" DrawAspect="Content" ObjectID="_1520704865" r:id="rId19"/>
        </w:objec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gerilimlerini hesaplayarak Tablo 2.2.’de gerekli yerlere yazınız.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>C)   R</w:t>
      </w:r>
      <w:r w:rsidRPr="009F0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1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 KΩ, R</w:t>
      </w:r>
      <w:r w:rsidRPr="009F0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2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10 KΩ, R</w:t>
      </w:r>
      <w:r w:rsidRPr="009F0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3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 KΩ, R</w:t>
      </w:r>
      <w:r w:rsidRPr="009F0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4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10 KΩ   seçip 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</w:t>
      </w:r>
      <w:r w:rsidRPr="009F08BB">
        <w:rPr>
          <w:rFonts w:ascii="Times New Roman" w:eastAsia="Times New Roman" w:hAnsi="Times New Roman" w:cs="Times New Roman"/>
          <w:position w:val="-10"/>
          <w:sz w:val="24"/>
          <w:szCs w:val="24"/>
          <w:lang w:eastAsia="tr-TR"/>
        </w:rPr>
        <w:object w:dxaOrig="360" w:dyaOrig="340">
          <v:shape id="_x0000_i1032" type="#_x0000_t75" style="width:18pt;height:17.25pt" o:ole="">
            <v:imagedata r:id="rId12" o:title=""/>
          </v:shape>
          <o:OLEObject Type="Embed" ProgID="Equation.3" ShapeID="_x0000_i1032" DrawAspect="Content" ObjectID="_1520704866" r:id="rId20"/>
        </w:objec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, </w:t>
      </w:r>
      <w:r w:rsidRPr="009F08BB">
        <w:rPr>
          <w:rFonts w:ascii="Times New Roman" w:eastAsia="Times New Roman" w:hAnsi="Times New Roman" w:cs="Times New Roman"/>
          <w:position w:val="-10"/>
          <w:sz w:val="24"/>
          <w:szCs w:val="24"/>
          <w:lang w:eastAsia="tr-TR"/>
        </w:rPr>
        <w:object w:dxaOrig="340" w:dyaOrig="340">
          <v:shape id="_x0000_i1033" type="#_x0000_t75" style="width:17.25pt;height:17.25pt" o:ole="">
            <v:imagedata r:id="rId14" o:title=""/>
          </v:shape>
          <o:OLEObject Type="Embed" ProgID="Equation.3" ShapeID="_x0000_i1033" DrawAspect="Content" ObjectID="_1520704867" r:id="rId21"/>
        </w:objec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9F08BB">
        <w:rPr>
          <w:rFonts w:ascii="Times New Roman" w:eastAsia="Times New Roman" w:hAnsi="Times New Roman" w:cs="Times New Roman"/>
          <w:position w:val="-10"/>
          <w:sz w:val="24"/>
          <w:szCs w:val="24"/>
          <w:lang w:eastAsia="tr-TR"/>
        </w:rPr>
        <w:object w:dxaOrig="440" w:dyaOrig="340">
          <v:shape id="_x0000_i1034" type="#_x0000_t75" style="width:21.75pt;height:17.25pt" o:ole="">
            <v:imagedata r:id="rId10" o:title=""/>
          </v:shape>
          <o:OLEObject Type="Embed" ProgID="Equation.3" ShapeID="_x0000_i1034" DrawAspect="Content" ObjectID="_1520704868" r:id="rId22"/>
        </w:objec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gerilimlerini hesaplayarak Tablo 2.2.’de gerekli yerlere yazınız.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D)   Devreyi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PROTEUS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programında kurup çalıştırınız. 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A) , B), ve C) adımlarındaki değerler için ayrı ayrı </w:t>
      </w:r>
      <w:r w:rsidRPr="009F08BB">
        <w:rPr>
          <w:rFonts w:ascii="Times New Roman" w:eastAsia="Times New Roman" w:hAnsi="Times New Roman" w:cs="Times New Roman"/>
          <w:position w:val="-10"/>
          <w:sz w:val="24"/>
          <w:szCs w:val="24"/>
          <w:lang w:eastAsia="tr-TR"/>
        </w:rPr>
        <w:object w:dxaOrig="360" w:dyaOrig="340">
          <v:shape id="_x0000_i1035" type="#_x0000_t75" style="width:18pt;height:17.25pt" o:ole="">
            <v:imagedata r:id="rId12" o:title=""/>
          </v:shape>
          <o:OLEObject Type="Embed" ProgID="Equation.3" ShapeID="_x0000_i1035" DrawAspect="Content" ObjectID="_1520704869" r:id="rId23"/>
        </w:objec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, </w:t>
      </w:r>
      <w:r w:rsidRPr="009F08BB">
        <w:rPr>
          <w:rFonts w:ascii="Times New Roman" w:eastAsia="Times New Roman" w:hAnsi="Times New Roman" w:cs="Times New Roman"/>
          <w:position w:val="-10"/>
          <w:sz w:val="24"/>
          <w:szCs w:val="24"/>
          <w:lang w:eastAsia="tr-TR"/>
        </w:rPr>
        <w:object w:dxaOrig="340" w:dyaOrig="340">
          <v:shape id="_x0000_i1036" type="#_x0000_t75" style="width:17.25pt;height:17.25pt" o:ole="">
            <v:imagedata r:id="rId14" o:title=""/>
          </v:shape>
          <o:OLEObject Type="Embed" ProgID="Equation.3" ShapeID="_x0000_i1036" DrawAspect="Content" ObjectID="_1520704870" r:id="rId24"/>
        </w:objec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9F08BB">
        <w:rPr>
          <w:rFonts w:ascii="Times New Roman" w:eastAsia="Times New Roman" w:hAnsi="Times New Roman" w:cs="Times New Roman"/>
          <w:position w:val="-10"/>
          <w:sz w:val="24"/>
          <w:szCs w:val="24"/>
          <w:lang w:eastAsia="tr-TR"/>
        </w:rPr>
        <w:object w:dxaOrig="440" w:dyaOrig="340">
          <v:shape id="_x0000_i1037" type="#_x0000_t75" style="width:21.75pt;height:17.25pt" o:ole="">
            <v:imagedata r:id="rId10" o:title=""/>
          </v:shape>
          <o:OLEObject Type="Embed" ProgID="Equation.3" ShapeID="_x0000_i1037" DrawAspect="Content" ObjectID="_1520704871" r:id="rId25"/>
        </w:objec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gerilimlerini ölçünüz 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ve Tablo 2.2.’de gerekli yerlere yazınız.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İSTENENLER: 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Ön çalışmanın yapıldığını gösteren hesaplamalar, </w:t>
      </w:r>
      <w:r w:rsidR="00A844A6">
        <w:rPr>
          <w:rFonts w:ascii="Times New Roman" w:eastAsia="Times New Roman" w:hAnsi="Times New Roman" w:cs="Times New Roman"/>
          <w:sz w:val="24"/>
          <w:szCs w:val="24"/>
          <w:lang w:eastAsia="tr-TR"/>
        </w:rPr>
        <w:t>PROTEUS</w: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çıktıları(Print screen komutu ile gerekli görüntüler alınabilir.), ve Tablo 2.2.’de gerekli yerlerin doldurulması.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9F08BB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Deneyin Yapılışı :</w:t>
      </w:r>
    </w:p>
    <w:p w:rsidR="009F08BB" w:rsidRPr="009F08BB" w:rsidRDefault="009F08BB" w:rsidP="009F08BB">
      <w:pPr>
        <w:numPr>
          <w:ilvl w:val="0"/>
          <w:numId w:val="1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>Şekil 2.3.’deki devreyi, Ön Çalışmada verilen A) , B), ve C) adımlarındaki değerlerle ayrı ayrı kurunuz.</w:t>
      </w:r>
    </w:p>
    <w:p w:rsidR="009F08BB" w:rsidRPr="009F08BB" w:rsidRDefault="009F08BB" w:rsidP="009F08BB">
      <w:pPr>
        <w:numPr>
          <w:ilvl w:val="0"/>
          <w:numId w:val="1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>Her adımda kurduğunuz devreyi tekrar kontrol ettikten sonra gerilimi uygulayınız.</w:t>
      </w:r>
    </w:p>
    <w:p w:rsidR="009F08BB" w:rsidRPr="009F08BB" w:rsidRDefault="009F08BB" w:rsidP="009F08BB">
      <w:pPr>
        <w:numPr>
          <w:ilvl w:val="0"/>
          <w:numId w:val="1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Her adımda  </w:t>
      </w:r>
      <w:r w:rsidRPr="009F08BB">
        <w:rPr>
          <w:rFonts w:ascii="Times New Roman" w:eastAsia="Times New Roman" w:hAnsi="Times New Roman" w:cs="Times New Roman"/>
          <w:position w:val="-10"/>
          <w:sz w:val="24"/>
          <w:szCs w:val="24"/>
          <w:lang w:eastAsia="tr-TR"/>
        </w:rPr>
        <w:object w:dxaOrig="360" w:dyaOrig="340">
          <v:shape id="_x0000_i1038" type="#_x0000_t75" style="width:18pt;height:17.25pt" o:ole="">
            <v:imagedata r:id="rId12" o:title=""/>
          </v:shape>
          <o:OLEObject Type="Embed" ProgID="Equation.3" ShapeID="_x0000_i1038" DrawAspect="Content" ObjectID="_1520704872" r:id="rId26"/>
        </w:objec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, </w:t>
      </w:r>
      <w:r w:rsidRPr="009F08BB">
        <w:rPr>
          <w:rFonts w:ascii="Times New Roman" w:eastAsia="Times New Roman" w:hAnsi="Times New Roman" w:cs="Times New Roman"/>
          <w:position w:val="-10"/>
          <w:sz w:val="24"/>
          <w:szCs w:val="24"/>
          <w:lang w:eastAsia="tr-TR"/>
        </w:rPr>
        <w:object w:dxaOrig="340" w:dyaOrig="340">
          <v:shape id="_x0000_i1039" type="#_x0000_t75" style="width:17.25pt;height:17.25pt" o:ole="">
            <v:imagedata r:id="rId14" o:title=""/>
          </v:shape>
          <o:OLEObject Type="Embed" ProgID="Equation.3" ShapeID="_x0000_i1039" DrawAspect="Content" ObjectID="_1520704873" r:id="rId27"/>
        </w:objec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9F08BB">
        <w:rPr>
          <w:rFonts w:ascii="Times New Roman" w:eastAsia="Times New Roman" w:hAnsi="Times New Roman" w:cs="Times New Roman"/>
          <w:position w:val="-10"/>
          <w:sz w:val="24"/>
          <w:szCs w:val="24"/>
          <w:lang w:eastAsia="tr-TR"/>
        </w:rPr>
        <w:object w:dxaOrig="440" w:dyaOrig="340">
          <v:shape id="_x0000_i1040" type="#_x0000_t75" style="width:21.75pt;height:17.25pt" o:ole="">
            <v:imagedata r:id="rId10" o:title=""/>
          </v:shape>
          <o:OLEObject Type="Embed" ProgID="Equation.3" ShapeID="_x0000_i1040" DrawAspect="Content" ObjectID="_1520704874" r:id="rId28"/>
        </w:object>
      </w:r>
      <w:r w:rsidRPr="009F08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gerilimlerini ölçünüz, Tablo 2.2.’de gerekli yerlere  kaydediniz.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77D82" w:rsidRDefault="00F77D82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77D82" w:rsidRDefault="00F77D82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77D82" w:rsidRDefault="00F77D82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77D82" w:rsidRDefault="00F77D82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77D82" w:rsidRDefault="00F77D82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77D82" w:rsidRDefault="00F77D82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77D82" w:rsidRDefault="00F77D82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77D82" w:rsidRDefault="00F77D82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9F08BB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Tablo 2.2.</w:t>
      </w:r>
    </w:p>
    <w:p w:rsidR="009F08BB" w:rsidRPr="009F08BB" w:rsidRDefault="009F08BB" w:rsidP="009F08BB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10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"/>
        <w:gridCol w:w="786"/>
        <w:gridCol w:w="644"/>
        <w:gridCol w:w="643"/>
        <w:gridCol w:w="845"/>
        <w:gridCol w:w="845"/>
        <w:gridCol w:w="856"/>
        <w:gridCol w:w="842"/>
        <w:gridCol w:w="843"/>
        <w:gridCol w:w="854"/>
        <w:gridCol w:w="843"/>
        <w:gridCol w:w="843"/>
        <w:gridCol w:w="854"/>
      </w:tblGrid>
      <w:tr w:rsidR="009F08BB" w:rsidRPr="009F08BB" w:rsidTr="00AC335C">
        <w:trPr>
          <w:trHeight w:val="556"/>
          <w:jc w:val="center"/>
        </w:trPr>
        <w:tc>
          <w:tcPr>
            <w:tcW w:w="255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DENEY_2     ( B )</w:t>
            </w:r>
          </w:p>
        </w:tc>
        <w:tc>
          <w:tcPr>
            <w:tcW w:w="255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HESAPLAMA SONUCU</w:t>
            </w:r>
          </w:p>
        </w:tc>
        <w:tc>
          <w:tcPr>
            <w:tcW w:w="255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SİMÜLASYON SONUCU</w:t>
            </w:r>
          </w:p>
        </w:tc>
        <w:tc>
          <w:tcPr>
            <w:tcW w:w="255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DENEY SONUCU</w:t>
            </w:r>
          </w:p>
        </w:tc>
      </w:tr>
      <w:tr w:rsidR="009F08BB" w:rsidRPr="009F08BB" w:rsidTr="00AC335C">
        <w:trPr>
          <w:trHeight w:val="278"/>
          <w:jc w:val="center"/>
        </w:trPr>
        <w:tc>
          <w:tcPr>
            <w:tcW w:w="255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DİRENÇLER 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V</w:t>
            </w: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tr-TR"/>
              </w:rPr>
              <w:t>A</w:t>
            </w: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 (V)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V</w:t>
            </w: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tr-TR"/>
              </w:rPr>
              <w:t>B</w:t>
            </w: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 (V)</w:t>
            </w:r>
          </w:p>
        </w:tc>
        <w:tc>
          <w:tcPr>
            <w:tcW w:w="857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V</w:t>
            </w: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tr-TR"/>
              </w:rPr>
              <w:t>AB</w:t>
            </w: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(V)</w:t>
            </w:r>
          </w:p>
        </w:tc>
        <w:tc>
          <w:tcPr>
            <w:tcW w:w="84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V</w:t>
            </w: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tr-TR"/>
              </w:rPr>
              <w:t>A</w:t>
            </w: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 (V)</w:t>
            </w:r>
          </w:p>
        </w:tc>
        <w:tc>
          <w:tcPr>
            <w:tcW w:w="849" w:type="dxa"/>
            <w:vMerge w:val="restart"/>
            <w:tcBorders>
              <w:top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V</w:t>
            </w: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tr-TR"/>
              </w:rPr>
              <w:t>B</w:t>
            </w: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 (V)</w:t>
            </w:r>
          </w:p>
        </w:tc>
        <w:tc>
          <w:tcPr>
            <w:tcW w:w="855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V</w:t>
            </w: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tr-TR"/>
              </w:rPr>
              <w:t>AB</w:t>
            </w: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(V)</w:t>
            </w:r>
          </w:p>
        </w:tc>
        <w:tc>
          <w:tcPr>
            <w:tcW w:w="849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V</w:t>
            </w: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tr-TR"/>
              </w:rPr>
              <w:t>A</w:t>
            </w: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 (V)</w:t>
            </w:r>
          </w:p>
        </w:tc>
        <w:tc>
          <w:tcPr>
            <w:tcW w:w="849" w:type="dxa"/>
            <w:vMerge w:val="restart"/>
            <w:tcBorders>
              <w:top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V</w:t>
            </w: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tr-TR"/>
              </w:rPr>
              <w:t>B</w:t>
            </w: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 (V)</w:t>
            </w:r>
          </w:p>
        </w:tc>
        <w:tc>
          <w:tcPr>
            <w:tcW w:w="855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V</w:t>
            </w: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tr-TR"/>
              </w:rPr>
              <w:t>AB</w:t>
            </w: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(V)</w:t>
            </w:r>
          </w:p>
        </w:tc>
      </w:tr>
      <w:tr w:rsidR="009F08BB" w:rsidRPr="009F08BB" w:rsidTr="00AC335C">
        <w:trPr>
          <w:trHeight w:val="277"/>
          <w:jc w:val="center"/>
        </w:trPr>
        <w:tc>
          <w:tcPr>
            <w:tcW w:w="4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R1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R2</w:t>
            </w: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R3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R4</w:t>
            </w:r>
          </w:p>
        </w:tc>
        <w:tc>
          <w:tcPr>
            <w:tcW w:w="851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851" w:type="dxa"/>
            <w:vMerge/>
            <w:tcBorders>
              <w:bottom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857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84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849" w:type="dxa"/>
            <w:vMerge/>
            <w:tcBorders>
              <w:bottom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855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849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849" w:type="dxa"/>
            <w:vMerge/>
            <w:tcBorders>
              <w:bottom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855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</w:tr>
      <w:tr w:rsidR="009F08BB" w:rsidRPr="009F08BB" w:rsidTr="00AC335C">
        <w:trPr>
          <w:trHeight w:val="556"/>
          <w:jc w:val="center"/>
        </w:trPr>
        <w:tc>
          <w:tcPr>
            <w:tcW w:w="482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1K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1K</w:t>
            </w: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10K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10K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1" w:type="dxa"/>
            <w:tcBorders>
              <w:top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4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49" w:type="dxa"/>
            <w:tcBorders>
              <w:top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4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49" w:type="dxa"/>
            <w:tcBorders>
              <w:top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9F08BB" w:rsidRPr="009F08BB" w:rsidTr="00AC335C">
        <w:trPr>
          <w:trHeight w:val="556"/>
          <w:jc w:val="center"/>
        </w:trPr>
        <w:tc>
          <w:tcPr>
            <w:tcW w:w="482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1K</w:t>
            </w:r>
          </w:p>
        </w:tc>
        <w:tc>
          <w:tcPr>
            <w:tcW w:w="7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5.6 K</w:t>
            </w:r>
          </w:p>
        </w:tc>
        <w:tc>
          <w:tcPr>
            <w:tcW w:w="6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56K</w:t>
            </w:r>
          </w:p>
        </w:tc>
        <w:tc>
          <w:tcPr>
            <w:tcW w:w="64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10K</w:t>
            </w:r>
          </w:p>
        </w:tc>
        <w:tc>
          <w:tcPr>
            <w:tcW w:w="851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7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48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4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9F08BB" w:rsidRPr="009F08BB" w:rsidTr="00AC335C">
        <w:trPr>
          <w:trHeight w:val="556"/>
          <w:jc w:val="center"/>
        </w:trPr>
        <w:tc>
          <w:tcPr>
            <w:tcW w:w="482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1K</w:t>
            </w:r>
          </w:p>
        </w:tc>
        <w:tc>
          <w:tcPr>
            <w:tcW w:w="789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10K</w:t>
            </w:r>
          </w:p>
        </w:tc>
        <w:tc>
          <w:tcPr>
            <w:tcW w:w="64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1K</w:t>
            </w:r>
          </w:p>
        </w:tc>
        <w:tc>
          <w:tcPr>
            <w:tcW w:w="643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F0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10K</w:t>
            </w:r>
          </w:p>
        </w:tc>
        <w:tc>
          <w:tcPr>
            <w:tcW w:w="85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1" w:type="dxa"/>
            <w:tcBorders>
              <w:bottom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4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49" w:type="dxa"/>
            <w:tcBorders>
              <w:bottom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4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49" w:type="dxa"/>
            <w:tcBorders>
              <w:bottom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F08BB" w:rsidRPr="009F08BB" w:rsidRDefault="009F08BB" w:rsidP="009F08BB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9F08BB" w:rsidRPr="009F08BB" w:rsidRDefault="009F08BB" w:rsidP="009F08BB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844A6" w:rsidRDefault="00A844A6" w:rsidP="009F08BB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20EA6" w:rsidRDefault="00820EA6"/>
    <w:p w:rsidR="002D03BD" w:rsidRDefault="002D03BD"/>
    <w:p w:rsidR="002D03BD" w:rsidRDefault="002D03BD"/>
    <w:p w:rsidR="002D03BD" w:rsidRDefault="002D03BD"/>
    <w:p w:rsidR="002D03BD" w:rsidRDefault="002D03BD"/>
    <w:p w:rsidR="002D03BD" w:rsidRDefault="002D03BD"/>
    <w:p w:rsidR="002D03BD" w:rsidRDefault="002D03BD"/>
    <w:p w:rsidR="002D03BD" w:rsidRDefault="002D03BD"/>
    <w:p w:rsidR="002D03BD" w:rsidRDefault="002D03BD"/>
    <w:p w:rsidR="002D03BD" w:rsidRDefault="002D03BD"/>
    <w:p w:rsidR="002D03BD" w:rsidRDefault="002D03BD"/>
    <w:p w:rsidR="002D03BD" w:rsidRDefault="002D03BD"/>
    <w:p w:rsidR="002D03BD" w:rsidRDefault="002D03BD"/>
    <w:p w:rsidR="002D03BD" w:rsidRDefault="002D03BD"/>
    <w:p w:rsidR="002D03BD" w:rsidRDefault="002D03BD"/>
    <w:p w:rsidR="002D03BD" w:rsidRDefault="002D03BD"/>
    <w:p w:rsidR="002D03BD" w:rsidRDefault="002D03BD"/>
    <w:p w:rsidR="002D03BD" w:rsidRDefault="002D03BD"/>
    <w:p w:rsidR="002D03BD" w:rsidRDefault="002D03BD"/>
    <w:p w:rsidR="002D03BD" w:rsidRDefault="002D03BD"/>
    <w:p w:rsidR="002D03BD" w:rsidRDefault="002D03BD"/>
    <w:p w:rsidR="002D03BD" w:rsidRDefault="002D03BD">
      <w:r>
        <w:pict>
          <v:shape id="_x0000_i1042" type="#_x0000_t75" style="width:368.25pt;height:212.25pt">
            <v:imagedata r:id="rId29" o:title="A"/>
          </v:shape>
        </w:pict>
      </w:r>
    </w:p>
    <w:p w:rsidR="002D03BD" w:rsidRDefault="002D03BD">
      <w:bookmarkStart w:id="0" w:name="_GoBack"/>
      <w:r>
        <w:pict>
          <v:shape id="_x0000_i1043" type="#_x0000_t75" style="width:368.25pt;height:214.5pt">
            <v:imagedata r:id="rId30" o:title="b"/>
          </v:shape>
        </w:pict>
      </w:r>
      <w:bookmarkEnd w:id="0"/>
    </w:p>
    <w:p w:rsidR="002D03BD" w:rsidRDefault="002D03BD">
      <w:r>
        <w:pict>
          <v:shape id="_x0000_i1041" type="#_x0000_t75" style="width:389.25pt;height:224.25pt">
            <v:imagedata r:id="rId31" o:title="c"/>
          </v:shape>
        </w:pict>
      </w:r>
    </w:p>
    <w:sectPr w:rsidR="002D03BD" w:rsidSect="00A90C39">
      <w:footerReference w:type="even" r:id="rId32"/>
      <w:footerReference w:type="default" r:id="rId33"/>
      <w:pgSz w:w="11906" w:h="16838"/>
      <w:pgMar w:top="709" w:right="907" w:bottom="1258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17C" w:rsidRDefault="00F2417C">
      <w:pPr>
        <w:spacing w:after="0" w:line="240" w:lineRule="auto"/>
      </w:pPr>
      <w:r>
        <w:separator/>
      </w:r>
    </w:p>
  </w:endnote>
  <w:endnote w:type="continuationSeparator" w:id="0">
    <w:p w:rsidR="00F2417C" w:rsidRDefault="00F2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6A4" w:rsidRDefault="00346F2B" w:rsidP="00A51E51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1556A4" w:rsidRDefault="00F2417C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6A4" w:rsidRPr="0068315D" w:rsidRDefault="00346F2B" w:rsidP="00A51E51">
    <w:pPr>
      <w:pStyle w:val="Altbilgi"/>
      <w:framePr w:wrap="around" w:vAnchor="text" w:hAnchor="margin" w:xAlign="center" w:y="1"/>
      <w:rPr>
        <w:rStyle w:val="SayfaNumaras"/>
        <w:b/>
        <w:bCs/>
        <w:sz w:val="28"/>
        <w:szCs w:val="28"/>
      </w:rPr>
    </w:pPr>
    <w:r w:rsidRPr="0068315D">
      <w:rPr>
        <w:rStyle w:val="SayfaNumaras"/>
        <w:b/>
        <w:bCs/>
        <w:sz w:val="28"/>
        <w:szCs w:val="28"/>
      </w:rPr>
      <w:fldChar w:fldCharType="begin"/>
    </w:r>
    <w:r w:rsidRPr="0068315D">
      <w:rPr>
        <w:rStyle w:val="SayfaNumaras"/>
        <w:b/>
        <w:bCs/>
        <w:sz w:val="28"/>
        <w:szCs w:val="28"/>
      </w:rPr>
      <w:instrText xml:space="preserve">PAGE  </w:instrText>
    </w:r>
    <w:r w:rsidRPr="0068315D">
      <w:rPr>
        <w:rStyle w:val="SayfaNumaras"/>
        <w:b/>
        <w:bCs/>
        <w:sz w:val="28"/>
        <w:szCs w:val="28"/>
      </w:rPr>
      <w:fldChar w:fldCharType="separate"/>
    </w:r>
    <w:r w:rsidR="002D03BD">
      <w:rPr>
        <w:rStyle w:val="SayfaNumaras"/>
        <w:b/>
        <w:bCs/>
        <w:noProof/>
        <w:sz w:val="28"/>
        <w:szCs w:val="28"/>
      </w:rPr>
      <w:t>4</w:t>
    </w:r>
    <w:r w:rsidRPr="0068315D">
      <w:rPr>
        <w:rStyle w:val="SayfaNumaras"/>
        <w:b/>
        <w:bCs/>
        <w:sz w:val="28"/>
        <w:szCs w:val="28"/>
      </w:rPr>
      <w:fldChar w:fldCharType="end"/>
    </w:r>
  </w:p>
  <w:p w:rsidR="001556A4" w:rsidRDefault="00F2417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17C" w:rsidRDefault="00F2417C">
      <w:pPr>
        <w:spacing w:after="0" w:line="240" w:lineRule="auto"/>
      </w:pPr>
      <w:r>
        <w:separator/>
      </w:r>
    </w:p>
  </w:footnote>
  <w:footnote w:type="continuationSeparator" w:id="0">
    <w:p w:rsidR="00F2417C" w:rsidRDefault="00F24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2586D"/>
    <w:multiLevelType w:val="hybridMultilevel"/>
    <w:tmpl w:val="362CC14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9F5"/>
    <w:rsid w:val="001512B8"/>
    <w:rsid w:val="002D03BD"/>
    <w:rsid w:val="00346F2B"/>
    <w:rsid w:val="004649A8"/>
    <w:rsid w:val="004D0B8F"/>
    <w:rsid w:val="005309F5"/>
    <w:rsid w:val="00604E53"/>
    <w:rsid w:val="007C2626"/>
    <w:rsid w:val="00820EA6"/>
    <w:rsid w:val="009F08BB"/>
    <w:rsid w:val="00A844A6"/>
    <w:rsid w:val="00E010BA"/>
    <w:rsid w:val="00F2417C"/>
    <w:rsid w:val="00F77D82"/>
    <w:rsid w:val="00FC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396532A7-DD10-45B2-A129-BE1C2F18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rsid w:val="009F08BB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ltbilgiChar">
    <w:name w:val="Altbilgi Char"/>
    <w:basedOn w:val="VarsaylanParagrafYazTipi"/>
    <w:link w:val="Altbilgi"/>
    <w:rsid w:val="009F08BB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ayfaNumaras">
    <w:name w:val="page number"/>
    <w:basedOn w:val="VarsaylanParagrafYazTipi"/>
    <w:rsid w:val="009F08BB"/>
  </w:style>
  <w:style w:type="character" w:styleId="AklamaBavurusu">
    <w:name w:val="annotation reference"/>
    <w:basedOn w:val="VarsaylanParagrafYazTipi"/>
    <w:uiPriority w:val="99"/>
    <w:semiHidden/>
    <w:unhideWhenUsed/>
    <w:rsid w:val="004649A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4649A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4649A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4649A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4649A8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6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649A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464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64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4.bin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3.bin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image" Target="media/image7.png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ahmet cengiz</cp:lastModifiedBy>
  <cp:revision>2</cp:revision>
  <dcterms:created xsi:type="dcterms:W3CDTF">2016-03-28T18:14:00Z</dcterms:created>
  <dcterms:modified xsi:type="dcterms:W3CDTF">2016-03-28T18:14:00Z</dcterms:modified>
</cp:coreProperties>
</file>