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A4" w:rsidRPr="00CE6807" w:rsidRDefault="00B73BA4" w:rsidP="00B73BA4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SAKARYA ÜNİVERSİTESİ</w:t>
      </w:r>
    </w:p>
    <w:p w:rsidR="00B73BA4" w:rsidRPr="00CE6807" w:rsidRDefault="00B73BA4" w:rsidP="00B73BA4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TEKNOLOJİ FAKÜLTESİ</w:t>
      </w:r>
      <w:r>
        <w:rPr>
          <w:b/>
          <w:bCs/>
          <w:sz w:val="28"/>
          <w:szCs w:val="28"/>
        </w:rPr>
        <w:t>, MEKA</w:t>
      </w:r>
      <w:r w:rsidRPr="00CE6807">
        <w:rPr>
          <w:b/>
          <w:bCs/>
          <w:sz w:val="28"/>
          <w:szCs w:val="28"/>
        </w:rPr>
        <w:t>TRONİK MÜHENDİSLİĞİ</w:t>
      </w:r>
    </w:p>
    <w:p w:rsidR="00B73BA4" w:rsidRPr="00CE6807" w:rsidRDefault="00B73BA4" w:rsidP="00B73BA4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B73BA4" w:rsidRPr="00CE6807" w:rsidRDefault="00B73BA4" w:rsidP="00B73BA4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ELEKTRİK DEVRELERİ LABORATUARI</w:t>
      </w:r>
    </w:p>
    <w:p w:rsidR="00B73BA4" w:rsidRPr="006762D4" w:rsidRDefault="00B73BA4" w:rsidP="00B73BA4">
      <w:pPr>
        <w:tabs>
          <w:tab w:val="left" w:pos="3060"/>
        </w:tabs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DENEY-8</w:t>
      </w:r>
    </w:p>
    <w:p w:rsidR="00784E72" w:rsidRDefault="00B73BA4" w:rsidP="00B73BA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OSİLOSKOP VE SİNYAL JENERATÖRÜNÜN ÇALIŞMASI</w:t>
      </w:r>
    </w:p>
    <w:p w:rsidR="00B73BA4" w:rsidRDefault="00B73BA4" w:rsidP="00B73BA4">
      <w:pPr>
        <w:rPr>
          <w:b/>
          <w:bCs/>
          <w:sz w:val="32"/>
          <w:szCs w:val="32"/>
          <w:u w:val="single"/>
        </w:rPr>
      </w:pPr>
    </w:p>
    <w:p w:rsidR="0097686F" w:rsidRDefault="0097686F" w:rsidP="00B73B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Ön Bilgi:</w:t>
      </w:r>
    </w:p>
    <w:p w:rsidR="0097686F" w:rsidRPr="0097686F" w:rsidRDefault="0097686F" w:rsidP="00B73B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B73BA4" w:rsidRDefault="00B73BA4" w:rsidP="00B73BA4">
      <w:pPr>
        <w:rPr>
          <w:b/>
          <w:bCs/>
          <w:szCs w:val="32"/>
        </w:rPr>
      </w:pPr>
      <w:r w:rsidRPr="00B73BA4">
        <w:rPr>
          <w:b/>
          <w:bCs/>
          <w:szCs w:val="32"/>
        </w:rPr>
        <w:t>OSİLOSKOP NEDİR?</w:t>
      </w:r>
    </w:p>
    <w:p w:rsidR="00B73BA4" w:rsidRPr="00B73BA4" w:rsidRDefault="00B73BA4" w:rsidP="00B73BA4">
      <w:pPr>
        <w:rPr>
          <w:b/>
          <w:bCs/>
          <w:szCs w:val="32"/>
        </w:rPr>
      </w:pPr>
    </w:p>
    <w:p w:rsidR="00B73BA4" w:rsidRPr="00B73BA4" w:rsidRDefault="00B73BA4" w:rsidP="00B73BA4">
      <w:pPr>
        <w:rPr>
          <w:bCs/>
          <w:szCs w:val="32"/>
        </w:rPr>
      </w:pPr>
      <w:proofErr w:type="spellStart"/>
      <w:r w:rsidRPr="00B73BA4">
        <w:rPr>
          <w:bCs/>
          <w:szCs w:val="32"/>
        </w:rPr>
        <w:t>Osiloskop</w:t>
      </w:r>
      <w:proofErr w:type="spellEnd"/>
      <w:r w:rsidRPr="00B73BA4">
        <w:rPr>
          <w:bCs/>
          <w:szCs w:val="32"/>
        </w:rPr>
        <w:t>, devre elemanlarının karakteristiklerinin çıkartılmasında ve zamana bağlı olarak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değişen</w:t>
      </w:r>
      <w:proofErr w:type="gramEnd"/>
      <w:r w:rsidRPr="00B73BA4">
        <w:rPr>
          <w:bCs/>
          <w:szCs w:val="32"/>
        </w:rPr>
        <w:t xml:space="preserve"> gerilimlerin incelenmesinde kullanılan bir ölçü aleti olup, çok hızlı değişen bir veya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birden</w:t>
      </w:r>
      <w:proofErr w:type="gramEnd"/>
      <w:r w:rsidRPr="00B73BA4">
        <w:rPr>
          <w:bCs/>
          <w:szCs w:val="32"/>
        </w:rPr>
        <w:t xml:space="preserve"> fazla sinyalin aynı anda incelenmesinde, genlik, frekans ve faz ölçümlerinde kullanılır.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Zamana bağlı olarak değişen bir akım veya gerilim fonksiyonu, ibreli (analog) veya sayısal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(</w:t>
      </w:r>
      <w:proofErr w:type="spellStart"/>
      <w:r w:rsidRPr="00B73BA4">
        <w:rPr>
          <w:bCs/>
          <w:szCs w:val="32"/>
        </w:rPr>
        <w:t>digital</w:t>
      </w:r>
      <w:proofErr w:type="spellEnd"/>
      <w:r w:rsidRPr="00B73BA4">
        <w:rPr>
          <w:bCs/>
          <w:szCs w:val="32"/>
        </w:rPr>
        <w:t>) bir ölçme aleti ile ölçülebilmektedir. Fakat bu aletler fonksiyonun gerçek değişimi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hakkında</w:t>
      </w:r>
      <w:proofErr w:type="gramEnd"/>
      <w:r w:rsidRPr="00B73BA4">
        <w:rPr>
          <w:bCs/>
          <w:szCs w:val="32"/>
        </w:rPr>
        <w:t xml:space="preserve"> bilgi verememektedirler. Ancak değişim, kısa aralıklarla okunan değerlerin </w:t>
      </w:r>
      <w:proofErr w:type="gramStart"/>
      <w:r w:rsidRPr="00B73BA4">
        <w:rPr>
          <w:bCs/>
          <w:szCs w:val="32"/>
        </w:rPr>
        <w:t>(</w:t>
      </w:r>
      <w:proofErr w:type="gramEnd"/>
      <w:r w:rsidRPr="00B73BA4">
        <w:rPr>
          <w:bCs/>
          <w:szCs w:val="32"/>
        </w:rPr>
        <w:t>zamanı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da</w:t>
      </w:r>
      <w:proofErr w:type="gramEnd"/>
      <w:r w:rsidRPr="00B73BA4">
        <w:rPr>
          <w:bCs/>
          <w:szCs w:val="32"/>
        </w:rPr>
        <w:t xml:space="preserve"> kaydederek) bir eksen takımı üzerinde gösterilmesi ile görülebilir ise de bu oldukça zor bir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iştir</w:t>
      </w:r>
      <w:proofErr w:type="gramEnd"/>
      <w:r w:rsidRPr="00B73BA4">
        <w:rPr>
          <w:bCs/>
          <w:szCs w:val="32"/>
        </w:rPr>
        <w:t xml:space="preserve">. Bu nedenle, işareti zaman düzleminde gösteren bir ölçüm aleti olan </w:t>
      </w:r>
      <w:proofErr w:type="spellStart"/>
      <w:r w:rsidRPr="00B73BA4">
        <w:rPr>
          <w:bCs/>
          <w:szCs w:val="32"/>
        </w:rPr>
        <w:t>osiloskoplar</w:t>
      </w:r>
      <w:proofErr w:type="spellEnd"/>
      <w:r w:rsidRPr="00B73BA4">
        <w:rPr>
          <w:bCs/>
          <w:szCs w:val="32"/>
        </w:rPr>
        <w:t xml:space="preserve"> imal</w:t>
      </w:r>
    </w:p>
    <w:p w:rsid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edilmiştir</w:t>
      </w:r>
      <w:proofErr w:type="gramEnd"/>
      <w:r w:rsidRPr="00B73BA4">
        <w:rPr>
          <w:bCs/>
          <w:szCs w:val="32"/>
        </w:rPr>
        <w:t>.</w:t>
      </w:r>
    </w:p>
    <w:p w:rsidR="00C45268" w:rsidRDefault="00C45268" w:rsidP="00B73BA4">
      <w:pPr>
        <w:rPr>
          <w:bCs/>
          <w:szCs w:val="32"/>
        </w:rPr>
      </w:pPr>
    </w:p>
    <w:p w:rsidR="00C45268" w:rsidRDefault="00C45268" w:rsidP="00B73BA4">
      <w:pPr>
        <w:rPr>
          <w:bCs/>
          <w:szCs w:val="32"/>
        </w:rPr>
      </w:pPr>
      <w:r>
        <w:rPr>
          <w:noProof/>
        </w:rPr>
        <w:drawing>
          <wp:inline distT="0" distB="0" distL="0" distR="0" wp14:anchorId="564F6E90" wp14:editId="405179A8">
            <wp:extent cx="5476875" cy="3019425"/>
            <wp:effectExtent l="0" t="0" r="9525" b="9525"/>
            <wp:docPr id="1" name="Resim 1" descr="Ez_Digital_DS_1100_1100C_big.jpg (1279×9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_Digital_DS_1100_1100C_big.jpg (1279×93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65" cy="30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A4" w:rsidRDefault="00B73BA4" w:rsidP="00B73BA4">
      <w:pPr>
        <w:rPr>
          <w:bCs/>
          <w:szCs w:val="32"/>
        </w:rPr>
      </w:pPr>
    </w:p>
    <w:p w:rsidR="00B73BA4" w:rsidRPr="00B73BA4" w:rsidRDefault="00B73BA4" w:rsidP="00B73BA4">
      <w:pPr>
        <w:rPr>
          <w:bCs/>
          <w:szCs w:val="32"/>
        </w:rPr>
      </w:pPr>
    </w:p>
    <w:p w:rsidR="00B73BA4" w:rsidRDefault="00B73BA4" w:rsidP="00B73BA4">
      <w:pPr>
        <w:rPr>
          <w:b/>
          <w:bCs/>
          <w:szCs w:val="32"/>
        </w:rPr>
      </w:pPr>
      <w:r w:rsidRPr="00B73BA4">
        <w:rPr>
          <w:b/>
          <w:bCs/>
          <w:szCs w:val="32"/>
        </w:rPr>
        <w:t>SİNYAL JENERATÖRÜ NEDİR?</w:t>
      </w:r>
    </w:p>
    <w:p w:rsidR="00B73BA4" w:rsidRPr="00B73BA4" w:rsidRDefault="00B73BA4" w:rsidP="00B73BA4">
      <w:pPr>
        <w:rPr>
          <w:b/>
          <w:bCs/>
          <w:szCs w:val="32"/>
        </w:rPr>
      </w:pP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Sinyal jeneratörü, istenen genliğe, frekansa ve dalga şekline sahip sinyal üreten bir cihazdır.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Sinyal jeneratörlerinin çok farklı model ve tipleri olmasına rağmen genellikle sinüs, kare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dalga</w:t>
      </w:r>
      <w:proofErr w:type="gramEnd"/>
      <w:r w:rsidRPr="00B73BA4">
        <w:rPr>
          <w:bCs/>
          <w:szCs w:val="32"/>
        </w:rPr>
        <w:t xml:space="preserve"> ve testere dişi olmak üzere üç temel dalga şeklinde sinyal üretirler. İstenen sinyal şekli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fonksiyon</w:t>
      </w:r>
      <w:proofErr w:type="gramEnd"/>
      <w:r w:rsidRPr="00B73BA4">
        <w:rPr>
          <w:bCs/>
          <w:szCs w:val="32"/>
        </w:rPr>
        <w:t xml:space="preserve"> tuşlarından ilgili olana basılarak elde edilir. Üretilen sinyalin genliği </w:t>
      </w:r>
      <w:proofErr w:type="spellStart"/>
      <w:r w:rsidRPr="00B73BA4">
        <w:rPr>
          <w:bCs/>
          <w:szCs w:val="32"/>
        </w:rPr>
        <w:t>amplitude</w:t>
      </w:r>
      <w:proofErr w:type="spellEnd"/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 xml:space="preserve">(genlik) düğmesi çevrilerek değiştirilir. Üretilen sinyalin genliği </w:t>
      </w:r>
      <w:proofErr w:type="spellStart"/>
      <w:r w:rsidRPr="00B73BA4">
        <w:rPr>
          <w:bCs/>
          <w:szCs w:val="32"/>
        </w:rPr>
        <w:t>osiloskop</w:t>
      </w:r>
      <w:proofErr w:type="spellEnd"/>
      <w:r w:rsidRPr="00B73BA4">
        <w:rPr>
          <w:bCs/>
          <w:szCs w:val="32"/>
        </w:rPr>
        <w:t xml:space="preserve"> kullanılarak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lastRenderedPageBreak/>
        <w:t>saptanır</w:t>
      </w:r>
      <w:proofErr w:type="gramEnd"/>
      <w:r w:rsidRPr="00B73BA4">
        <w:rPr>
          <w:bCs/>
          <w:szCs w:val="32"/>
        </w:rPr>
        <w:t>. İstenen genlik değerine sahip sinyalin üretilebilmesi için genlik düğmesi çevrilirken</w:t>
      </w:r>
    </w:p>
    <w:p w:rsidR="00B73BA4" w:rsidRPr="00B73BA4" w:rsidRDefault="00B73BA4" w:rsidP="00B73BA4">
      <w:pPr>
        <w:rPr>
          <w:bCs/>
          <w:szCs w:val="32"/>
        </w:rPr>
      </w:pPr>
      <w:proofErr w:type="spellStart"/>
      <w:r w:rsidRPr="00B73BA4">
        <w:rPr>
          <w:bCs/>
          <w:szCs w:val="32"/>
        </w:rPr>
        <w:t>osiloskop</w:t>
      </w:r>
      <w:proofErr w:type="spellEnd"/>
      <w:r w:rsidRPr="00B73BA4">
        <w:rPr>
          <w:bCs/>
          <w:szCs w:val="32"/>
        </w:rPr>
        <w:t xml:space="preserve"> ekranından sinyalin genliğinin takip edilmesi gerekmektedir. Sinyal jeneratöründe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üretilen</w:t>
      </w:r>
      <w:proofErr w:type="gramEnd"/>
      <w:r w:rsidRPr="00B73BA4">
        <w:rPr>
          <w:bCs/>
          <w:szCs w:val="32"/>
        </w:rPr>
        <w:t xml:space="preserve"> sinyalin genliği tepeden tepeye genlik değeri olarak yani </w:t>
      </w:r>
      <w:proofErr w:type="spellStart"/>
      <w:r w:rsidRPr="00B73BA4">
        <w:rPr>
          <w:bCs/>
          <w:szCs w:val="32"/>
        </w:rPr>
        <w:t>Vpp</w:t>
      </w:r>
      <w:proofErr w:type="spellEnd"/>
      <w:r w:rsidRPr="00B73BA4">
        <w:rPr>
          <w:bCs/>
          <w:szCs w:val="32"/>
        </w:rPr>
        <w:t xml:space="preserve"> şeklinde ifade edilir.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Sinyal jeneratöründe üretilecek sinyalin frekansını belirlemek oldukça kolaydır. Öncelikle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istenen</w:t>
      </w:r>
      <w:proofErr w:type="gramEnd"/>
      <w:r w:rsidRPr="00B73BA4">
        <w:rPr>
          <w:bCs/>
          <w:szCs w:val="32"/>
        </w:rPr>
        <w:t xml:space="preserve"> frekans değerine yakın </w:t>
      </w:r>
      <w:proofErr w:type="spellStart"/>
      <w:r w:rsidRPr="00B73BA4">
        <w:rPr>
          <w:bCs/>
          <w:szCs w:val="32"/>
        </w:rPr>
        <w:t>range</w:t>
      </w:r>
      <w:proofErr w:type="spellEnd"/>
      <w:r w:rsidRPr="00B73BA4">
        <w:rPr>
          <w:bCs/>
          <w:szCs w:val="32"/>
        </w:rPr>
        <w:t xml:space="preserve"> (saha) tuşlarından biri basılır. Daha sonra çarpan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düğmesi</w:t>
      </w:r>
      <w:proofErr w:type="gramEnd"/>
      <w:r w:rsidRPr="00B73BA4">
        <w:rPr>
          <w:bCs/>
          <w:szCs w:val="32"/>
        </w:rPr>
        <w:t xml:space="preserve"> konumu, seçilen saha tuşu ile çarpan konumunun çarpımları sonucu istenen frekans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değerini</w:t>
      </w:r>
      <w:proofErr w:type="gramEnd"/>
      <w:r w:rsidRPr="00B73BA4">
        <w:rPr>
          <w:bCs/>
          <w:szCs w:val="32"/>
        </w:rPr>
        <w:t xml:space="preserve"> verecek şekilde konumlandırılır. Örneğin; 1.4KHz’lik bir sinyal üretmek için saha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tuşlarından</w:t>
      </w:r>
      <w:proofErr w:type="gramEnd"/>
      <w:r w:rsidRPr="00B73BA4">
        <w:rPr>
          <w:bCs/>
          <w:szCs w:val="32"/>
        </w:rPr>
        <w:t xml:space="preserve"> 1KHz tuşuna basılı ve daha sonra çarpan düğmesi 1.4 konumuna getirilir.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 xml:space="preserve">Böylelikle 1KHz x </w:t>
      </w:r>
      <w:proofErr w:type="gramStart"/>
      <w:r w:rsidRPr="00B73BA4">
        <w:rPr>
          <w:bCs/>
          <w:szCs w:val="32"/>
        </w:rPr>
        <w:t>1.4</w:t>
      </w:r>
      <w:proofErr w:type="gramEnd"/>
      <w:r w:rsidRPr="00B73BA4">
        <w:rPr>
          <w:bCs/>
          <w:szCs w:val="32"/>
        </w:rPr>
        <w:t xml:space="preserve"> = 1.4KHz değerinde sinyal üretilmiş olur. Eğer sinyalin frekansını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 xml:space="preserve">800Hz’e düşürmek istersek, başka hiçbir değişiklik yapmaksızın çarpan düğmesinin </w:t>
      </w:r>
      <w:proofErr w:type="gramStart"/>
      <w:r w:rsidRPr="00B73BA4">
        <w:rPr>
          <w:bCs/>
          <w:szCs w:val="32"/>
        </w:rPr>
        <w:t>0.8</w:t>
      </w:r>
      <w:proofErr w:type="gramEnd"/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konumuna</w:t>
      </w:r>
      <w:proofErr w:type="gramEnd"/>
      <w:r w:rsidRPr="00B73BA4">
        <w:rPr>
          <w:bCs/>
          <w:szCs w:val="32"/>
        </w:rPr>
        <w:t xml:space="preserve"> getirmemiz yeterlidir. Sinyal jeneratörleri genellikle iki adet çıkışa sahiptirler.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Bunlardan birincisi ve elektronik devrelerinin gerçekleştirilmesinde kullanılacak olan 50Ω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çıkışıdır</w:t>
      </w:r>
      <w:proofErr w:type="gramEnd"/>
      <w:r w:rsidRPr="00B73BA4">
        <w:rPr>
          <w:bCs/>
          <w:szCs w:val="32"/>
        </w:rPr>
        <w:t>. Burada 50Ω sinyal jeneratörünün iç direncini temsil etmektedir. Bu çıkıştan sinyal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jeneratörünün</w:t>
      </w:r>
      <w:proofErr w:type="gramEnd"/>
      <w:r w:rsidRPr="00B73BA4">
        <w:rPr>
          <w:bCs/>
          <w:szCs w:val="32"/>
        </w:rPr>
        <w:t xml:space="preserve"> üretme aralığında olan tüm sinyaller alınabilir. İkinci çıkış ise TTL çıkışıdır.</w:t>
      </w:r>
    </w:p>
    <w:p w:rsidR="00B73BA4" w:rsidRPr="00B73BA4" w:rsidRDefault="00B73BA4" w:rsidP="00B73BA4">
      <w:pPr>
        <w:rPr>
          <w:bCs/>
          <w:szCs w:val="32"/>
        </w:rPr>
      </w:pPr>
      <w:r w:rsidRPr="00B73BA4">
        <w:rPr>
          <w:bCs/>
          <w:szCs w:val="32"/>
        </w:rPr>
        <w:t>TTL çıkışı, dijital (sayısal) devrelerin gerçekleştirilmesinde kullanılan istenilen frekansa</w:t>
      </w:r>
    </w:p>
    <w:p w:rsidR="00B73BA4" w:rsidRPr="00B73BA4" w:rsidRDefault="00B73BA4" w:rsidP="00B73BA4">
      <w:pPr>
        <w:rPr>
          <w:bCs/>
          <w:szCs w:val="32"/>
        </w:rPr>
      </w:pPr>
      <w:proofErr w:type="gramStart"/>
      <w:r w:rsidRPr="00B73BA4">
        <w:rPr>
          <w:bCs/>
          <w:szCs w:val="32"/>
        </w:rPr>
        <w:t>sahip</w:t>
      </w:r>
      <w:proofErr w:type="gramEnd"/>
      <w:r w:rsidRPr="00B73BA4">
        <w:rPr>
          <w:bCs/>
          <w:szCs w:val="32"/>
        </w:rPr>
        <w:t>, sabit 5Vpp ve kare dalga sinyal çıkışıdır.</w:t>
      </w:r>
    </w:p>
    <w:p w:rsidR="00B73BA4" w:rsidRDefault="00B73BA4" w:rsidP="00B73BA4">
      <w:pPr>
        <w:rPr>
          <w:b/>
          <w:bCs/>
          <w:sz w:val="32"/>
          <w:szCs w:val="32"/>
          <w:u w:val="single"/>
        </w:rPr>
      </w:pPr>
    </w:p>
    <w:p w:rsidR="0097686F" w:rsidRDefault="0097686F" w:rsidP="00B73BA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562600" cy="2667000"/>
            <wp:effectExtent l="0" t="0" r="0" b="0"/>
            <wp:docPr id="2" name="Resim 2" descr="http://www.netes.com.tr/upload_x/genel/GFG-8250A-5MHz-Fonksiyon-Jeneratoru-41C92725B9AF34E8E13C235262431E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tes.com.tr/upload_x/genel/GFG-8250A-5MHz-Fonksiyon-Jeneratoru-41C92725B9AF34E8E13C235262431E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39" cy="26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17" w:rsidRDefault="00076F17" w:rsidP="00B73BA4">
      <w:pPr>
        <w:rPr>
          <w:b/>
          <w:sz w:val="32"/>
        </w:rPr>
      </w:pPr>
      <w:r>
        <w:rPr>
          <w:b/>
          <w:sz w:val="32"/>
        </w:rPr>
        <w:t>Ön Çalışma:</w:t>
      </w:r>
    </w:p>
    <w:p w:rsidR="00076F17" w:rsidRDefault="00076F17" w:rsidP="00B73BA4">
      <w:pPr>
        <w:rPr>
          <w:b/>
          <w:sz w:val="32"/>
        </w:rPr>
      </w:pPr>
    </w:p>
    <w:p w:rsidR="00076F17" w:rsidRDefault="00076F17" w:rsidP="00B73BA4">
      <m:oMath>
        <m:r>
          <m:rPr>
            <m:sty m:val="bi"/>
          </m:rPr>
          <w:rPr>
            <w:rFonts w:ascii="Cambria Math" w:hAnsi="Cambria Math"/>
            <w:sz w:val="32"/>
          </w:rPr>
          <m:t>V=10</m:t>
        </m:r>
        <m:r>
          <m:rPr>
            <m:sty m:val="bi"/>
          </m:rPr>
          <w:rPr>
            <w:rFonts w:ascii="Cambria Math" w:hAnsi="Cambria Math"/>
            <w:sz w:val="32"/>
          </w:rPr>
          <m:t>sin(120πt)</m:t>
        </m:r>
      </m:oMath>
      <w:r>
        <w:rPr>
          <w:b/>
          <w:sz w:val="32"/>
        </w:rPr>
        <w:t xml:space="preserve"> V</w:t>
      </w:r>
      <w:r w:rsidR="000A24B4">
        <w:rPr>
          <w:b/>
          <w:sz w:val="32"/>
        </w:rPr>
        <w:t xml:space="preserve"> </w:t>
      </w:r>
      <w:proofErr w:type="gramStart"/>
      <w:r w:rsidR="000A24B4">
        <w:rPr>
          <w:b/>
          <w:sz w:val="32"/>
        </w:rPr>
        <w:t>…………….</w:t>
      </w:r>
      <w:proofErr w:type="gramEnd"/>
      <w:r w:rsidR="000A24B4">
        <w:rPr>
          <w:b/>
          <w:sz w:val="32"/>
        </w:rPr>
        <w:t>(8.1)</w:t>
      </w:r>
      <w:r>
        <w:rPr>
          <w:b/>
          <w:sz w:val="32"/>
        </w:rPr>
        <w:t xml:space="preserve"> </w:t>
      </w:r>
      <w:r>
        <w:t>büyüklüğünde bir sinyal için;</w:t>
      </w:r>
    </w:p>
    <w:p w:rsidR="00076F17" w:rsidRDefault="00076F17" w:rsidP="00B73BA4"/>
    <w:p w:rsidR="00076F17" w:rsidRPr="00076F17" w:rsidRDefault="00076F17" w:rsidP="00B73BA4"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V=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sin(wt)</m:t>
          </m:r>
        </m:oMath>
      </m:oMathPara>
    </w:p>
    <w:p w:rsidR="00076F17" w:rsidRDefault="00076F17" w:rsidP="00B73BA4">
      <w:pPr>
        <w:rPr>
          <w:b/>
          <w:sz w:val="32"/>
        </w:rPr>
      </w:pPr>
    </w:p>
    <w:p w:rsidR="00076F17" w:rsidRDefault="00076F17" w:rsidP="00B73BA4">
      <w:r>
        <w:t>Formülüne göre;</w:t>
      </w:r>
    </w:p>
    <w:p w:rsidR="000A24B4" w:rsidRDefault="000A24B4" w:rsidP="00B73BA4"/>
    <w:p w:rsidR="00076F17" w:rsidRDefault="00076F17" w:rsidP="00B73BA4">
      <w:pPr>
        <w:rPr>
          <w:b/>
          <w:sz w:val="32"/>
        </w:rPr>
      </w:pPr>
      <w:r>
        <w:t>Bu sinyalin tepeden tepeye değeri;</w:t>
      </w:r>
      <w:r>
        <w:tab/>
      </w:r>
      <w:r>
        <w:tab/>
        <w:t xml:space="preserve"> </w:t>
      </w:r>
      <m:oMath>
        <m:r>
          <w:rPr>
            <w:rFonts w:ascii="Cambria Math" w:hAnsi="Cambria Math"/>
            <w:sz w:val="32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sz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</w:rPr>
              <m:t>max</m:t>
            </m:r>
          </m:sub>
        </m:sSub>
      </m:oMath>
    </w:p>
    <w:p w:rsidR="000A24B4" w:rsidRDefault="000A24B4" w:rsidP="00B73BA4"/>
    <w:p w:rsidR="00076F17" w:rsidRDefault="00076F17" w:rsidP="00B73BA4">
      <w:pPr>
        <w:rPr>
          <w:b/>
          <w:sz w:val="32"/>
        </w:rPr>
      </w:pPr>
      <w:r w:rsidRPr="00076F17">
        <w:t>Bu</w:t>
      </w:r>
      <w:r>
        <w:rPr>
          <w:b/>
        </w:rPr>
        <w:t xml:space="preserve"> </w:t>
      </w:r>
      <w:r>
        <w:t>sinyalin etkin değeri</w:t>
      </w:r>
      <w:r w:rsidR="000A24B4">
        <w:t>;</w:t>
      </w:r>
      <w:r w:rsidR="000A24B4">
        <w:tab/>
      </w:r>
      <w:r w:rsidR="000A24B4">
        <w:tab/>
      </w:r>
      <w:r w:rsidR="000A24B4"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max</m:t>
            </m:r>
          </m:sub>
        </m:sSub>
      </m:oMath>
      <w:r>
        <w:rPr>
          <w:b/>
          <w:sz w:val="32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e>
        </m:rad>
      </m:oMath>
    </w:p>
    <w:p w:rsidR="000A24B4" w:rsidRDefault="000A24B4" w:rsidP="00B73BA4">
      <w:pPr>
        <w:rPr>
          <w:b/>
          <w:sz w:val="32"/>
        </w:rPr>
      </w:pPr>
    </w:p>
    <w:p w:rsidR="000A24B4" w:rsidRPr="000A24B4" w:rsidRDefault="000A24B4" w:rsidP="00B73BA4">
      <w:pPr>
        <w:rPr>
          <w:b/>
          <w:sz w:val="32"/>
        </w:rPr>
      </w:pPr>
      <w:r>
        <w:t>Bu sinyalin frekansı;</w:t>
      </w:r>
      <w:r>
        <w:tab/>
      </w:r>
      <w:r>
        <w:tab/>
      </w: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  <w:sz w:val="32"/>
          </w:rPr>
          <m:t>w=2</m:t>
        </m:r>
        <m:r>
          <m:rPr>
            <m:sty m:val="bi"/>
          </m:rPr>
          <w:rPr>
            <w:rFonts w:ascii="Cambria Math" w:hAnsi="Cambria Math"/>
            <w:sz w:val="32"/>
          </w:rPr>
          <m:t>πf</m:t>
        </m:r>
      </m:oMath>
    </w:p>
    <w:p w:rsidR="00076F17" w:rsidRDefault="00076F17" w:rsidP="00B73BA4">
      <w:pPr>
        <w:rPr>
          <w:b/>
          <w:sz w:val="32"/>
        </w:rPr>
      </w:pPr>
    </w:p>
    <w:p w:rsidR="000A24B4" w:rsidRDefault="000A24B4" w:rsidP="00B73BA4">
      <w:pPr>
        <w:rPr>
          <w:b/>
          <w:sz w:val="32"/>
        </w:rPr>
      </w:pPr>
    </w:p>
    <w:p w:rsidR="00B73BA4" w:rsidRDefault="0097686F" w:rsidP="00B73BA4">
      <w:pPr>
        <w:rPr>
          <w:b/>
          <w:sz w:val="32"/>
        </w:rPr>
      </w:pPr>
      <w:r w:rsidRPr="0097686F">
        <w:rPr>
          <w:b/>
          <w:sz w:val="32"/>
        </w:rPr>
        <w:t>Deneyde Yapılacaklar:</w:t>
      </w:r>
    </w:p>
    <w:p w:rsidR="0097686F" w:rsidRDefault="0097686F" w:rsidP="00B73BA4">
      <w:pPr>
        <w:rPr>
          <w:b/>
          <w:sz w:val="32"/>
        </w:rPr>
      </w:pPr>
    </w:p>
    <w:p w:rsidR="0097686F" w:rsidRPr="0097686F" w:rsidRDefault="000A24B4" w:rsidP="0097686F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sz w:val="22"/>
        </w:rPr>
        <w:t xml:space="preserve">Eşitlik </w:t>
      </w:r>
      <w:proofErr w:type="gramStart"/>
      <w:r>
        <w:rPr>
          <w:sz w:val="22"/>
        </w:rPr>
        <w:t>8.1</w:t>
      </w:r>
      <w:proofErr w:type="gramEnd"/>
      <w:r>
        <w:rPr>
          <w:sz w:val="22"/>
        </w:rPr>
        <w:t>. de verilen sinyali sinyal jeneratöründe oluşturunuz.</w:t>
      </w:r>
    </w:p>
    <w:p w:rsidR="0097686F" w:rsidRPr="0097686F" w:rsidRDefault="0097686F" w:rsidP="0097686F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sz w:val="22"/>
        </w:rPr>
        <w:t xml:space="preserve">Oluşturduğunuz bu sinyali </w:t>
      </w:r>
      <w:proofErr w:type="spellStart"/>
      <w:r>
        <w:rPr>
          <w:sz w:val="22"/>
        </w:rPr>
        <w:t>osiloskopta</w:t>
      </w:r>
      <w:proofErr w:type="spellEnd"/>
      <w:r>
        <w:rPr>
          <w:sz w:val="22"/>
        </w:rPr>
        <w:t xml:space="preserve"> görüntüleyiniz.</w:t>
      </w:r>
    </w:p>
    <w:p w:rsidR="00E8226E" w:rsidRPr="00E8226E" w:rsidRDefault="0097686F" w:rsidP="00E8226E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sz w:val="22"/>
        </w:rPr>
        <w:t xml:space="preserve">Bu sinyalin karakteristiklerini Tablo </w:t>
      </w:r>
      <w:proofErr w:type="gramStart"/>
      <w:r>
        <w:rPr>
          <w:sz w:val="22"/>
        </w:rPr>
        <w:t>8.1</w:t>
      </w:r>
      <w:proofErr w:type="gramEnd"/>
      <w:r>
        <w:rPr>
          <w:sz w:val="22"/>
        </w:rPr>
        <w:t>. ‘e yazınız.</w:t>
      </w:r>
    </w:p>
    <w:p w:rsidR="00E8226E" w:rsidRDefault="00E8226E" w:rsidP="00E8226E">
      <w:pPr>
        <w:rPr>
          <w:sz w:val="22"/>
        </w:rPr>
      </w:pPr>
    </w:p>
    <w:p w:rsidR="00E13335" w:rsidRDefault="00E13335" w:rsidP="00E8226E">
      <w:pPr>
        <w:rPr>
          <w:sz w:val="22"/>
        </w:rPr>
      </w:pPr>
    </w:p>
    <w:p w:rsidR="00E13335" w:rsidRDefault="00E13335" w:rsidP="00E13335">
      <w:pPr>
        <w:jc w:val="center"/>
        <w:rPr>
          <w:sz w:val="22"/>
        </w:rPr>
      </w:pPr>
      <w:r>
        <w:rPr>
          <w:sz w:val="22"/>
        </w:rPr>
        <w:t>Tablo 8.1.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3229"/>
      </w:tblGrid>
      <w:tr w:rsidR="000A24B4" w:rsidTr="00E13335">
        <w:trPr>
          <w:trHeight w:val="512"/>
        </w:trPr>
        <w:tc>
          <w:tcPr>
            <w:tcW w:w="1842" w:type="dxa"/>
            <w:vAlign w:val="center"/>
          </w:tcPr>
          <w:p w:rsidR="000A24B4" w:rsidRDefault="00E13335" w:rsidP="00E133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Deney 8</w:t>
            </w:r>
          </w:p>
        </w:tc>
        <w:tc>
          <w:tcPr>
            <w:tcW w:w="6913" w:type="dxa"/>
            <w:gridSpan w:val="3"/>
            <w:vAlign w:val="center"/>
          </w:tcPr>
          <w:p w:rsidR="000A24B4" w:rsidRDefault="00E13335" w:rsidP="00E133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Sinyal Karakteristikleri</w:t>
            </w:r>
          </w:p>
        </w:tc>
      </w:tr>
      <w:tr w:rsidR="000A24B4" w:rsidTr="00E13335">
        <w:trPr>
          <w:trHeight w:val="845"/>
        </w:trPr>
        <w:tc>
          <w:tcPr>
            <w:tcW w:w="1842" w:type="dxa"/>
            <w:vAlign w:val="center"/>
          </w:tcPr>
          <w:p w:rsidR="000A24B4" w:rsidRDefault="000A24B4" w:rsidP="00E13335">
            <w:pPr>
              <w:jc w:val="center"/>
              <w:rPr>
                <w:sz w:val="22"/>
              </w:rPr>
            </w:pPr>
          </w:p>
        </w:tc>
        <w:tc>
          <w:tcPr>
            <w:tcW w:w="1842" w:type="dxa"/>
            <w:vAlign w:val="center"/>
          </w:tcPr>
          <w:p w:rsidR="000A24B4" w:rsidRDefault="00E13335" w:rsidP="00E133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Tepeden tepeye değeri</w:t>
            </w:r>
          </w:p>
        </w:tc>
        <w:tc>
          <w:tcPr>
            <w:tcW w:w="1842" w:type="dxa"/>
            <w:vAlign w:val="center"/>
          </w:tcPr>
          <w:p w:rsidR="000A24B4" w:rsidRDefault="00E13335" w:rsidP="00E133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Etkin değeri</w:t>
            </w:r>
          </w:p>
        </w:tc>
        <w:tc>
          <w:tcPr>
            <w:tcW w:w="3229" w:type="dxa"/>
            <w:vAlign w:val="center"/>
          </w:tcPr>
          <w:p w:rsidR="000A24B4" w:rsidRDefault="00E13335" w:rsidP="00E133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Frekansı</w:t>
            </w:r>
          </w:p>
        </w:tc>
      </w:tr>
      <w:tr w:rsidR="000A24B4" w:rsidTr="00E13335">
        <w:trPr>
          <w:trHeight w:val="418"/>
        </w:trPr>
        <w:tc>
          <w:tcPr>
            <w:tcW w:w="1842" w:type="dxa"/>
            <w:vAlign w:val="center"/>
          </w:tcPr>
          <w:p w:rsidR="000A24B4" w:rsidRDefault="000A24B4" w:rsidP="00E13335">
            <w:pPr>
              <w:jc w:val="center"/>
              <w:rPr>
                <w:sz w:val="22"/>
              </w:rPr>
            </w:pPr>
          </w:p>
        </w:tc>
        <w:tc>
          <w:tcPr>
            <w:tcW w:w="1842" w:type="dxa"/>
            <w:vAlign w:val="center"/>
          </w:tcPr>
          <w:p w:rsidR="000A24B4" w:rsidRDefault="000A24B4" w:rsidP="00E13335">
            <w:pPr>
              <w:jc w:val="center"/>
              <w:rPr>
                <w:sz w:val="22"/>
              </w:rPr>
            </w:pPr>
          </w:p>
        </w:tc>
        <w:tc>
          <w:tcPr>
            <w:tcW w:w="1842" w:type="dxa"/>
            <w:vAlign w:val="center"/>
          </w:tcPr>
          <w:p w:rsidR="000A24B4" w:rsidRDefault="000A24B4" w:rsidP="00E13335">
            <w:pPr>
              <w:jc w:val="center"/>
              <w:rPr>
                <w:sz w:val="22"/>
              </w:rPr>
            </w:pPr>
          </w:p>
        </w:tc>
        <w:tc>
          <w:tcPr>
            <w:tcW w:w="3229" w:type="dxa"/>
            <w:vAlign w:val="center"/>
          </w:tcPr>
          <w:p w:rsidR="000A24B4" w:rsidRDefault="000A24B4" w:rsidP="00E13335">
            <w:pPr>
              <w:jc w:val="center"/>
              <w:rPr>
                <w:sz w:val="22"/>
              </w:rPr>
            </w:pPr>
          </w:p>
        </w:tc>
      </w:tr>
    </w:tbl>
    <w:p w:rsidR="0097686F" w:rsidRPr="00E8226E" w:rsidRDefault="0097686F" w:rsidP="00E8226E">
      <w:pPr>
        <w:rPr>
          <w:b/>
          <w:sz w:val="32"/>
        </w:rPr>
      </w:pPr>
      <w:r w:rsidRPr="00E8226E">
        <w:rPr>
          <w:sz w:val="22"/>
        </w:rPr>
        <w:t xml:space="preserve"> </w:t>
      </w:r>
    </w:p>
    <w:sectPr w:rsidR="0097686F" w:rsidRPr="00E82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C7767"/>
    <w:multiLevelType w:val="hybridMultilevel"/>
    <w:tmpl w:val="17D830A4"/>
    <w:lvl w:ilvl="0" w:tplc="5148C4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AF"/>
    <w:rsid w:val="00076F17"/>
    <w:rsid w:val="000A24B4"/>
    <w:rsid w:val="00784E72"/>
    <w:rsid w:val="0097686F"/>
    <w:rsid w:val="00B73BA4"/>
    <w:rsid w:val="00BF3EAF"/>
    <w:rsid w:val="00C45268"/>
    <w:rsid w:val="00CB0EB0"/>
    <w:rsid w:val="00E13335"/>
    <w:rsid w:val="00E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B0EB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0EB0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97686F"/>
    <w:pPr>
      <w:ind w:left="720"/>
      <w:contextualSpacing/>
    </w:pPr>
  </w:style>
  <w:style w:type="table" w:styleId="TabloKlavuzu">
    <w:name w:val="Table Grid"/>
    <w:basedOn w:val="NormalTablo"/>
    <w:uiPriority w:val="59"/>
    <w:rsid w:val="00E82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076F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B0EB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0EB0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97686F"/>
    <w:pPr>
      <w:ind w:left="720"/>
      <w:contextualSpacing/>
    </w:pPr>
  </w:style>
  <w:style w:type="table" w:styleId="TabloKlavuzu">
    <w:name w:val="Table Grid"/>
    <w:basedOn w:val="NormalTablo"/>
    <w:uiPriority w:val="59"/>
    <w:rsid w:val="00E82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076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2015-02-21T19:35:00Z</dcterms:created>
  <dcterms:modified xsi:type="dcterms:W3CDTF">2015-02-22T11:11:00Z</dcterms:modified>
</cp:coreProperties>
</file>