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8D7" w:rsidRPr="00312E6D" w:rsidRDefault="00DD718A" w:rsidP="00312E6D">
      <w:pPr>
        <w:spacing w:after="0"/>
        <w:ind w:right="-224"/>
        <w:rPr>
          <w:b/>
          <w:sz w:val="20"/>
        </w:rPr>
      </w:pPr>
      <w:proofErr w:type="gramStart"/>
      <w:r w:rsidRPr="00312E6D">
        <w:rPr>
          <w:b/>
          <w:sz w:val="20"/>
          <w:lang w:val="en-US"/>
        </w:rPr>
        <w:t>9</w:t>
      </w:r>
      <w:r w:rsidRPr="00312E6D">
        <w:rPr>
          <w:b/>
          <w:sz w:val="20"/>
        </w:rPr>
        <w:t>.Sivil</w:t>
      </w:r>
      <w:proofErr w:type="gramEnd"/>
      <w:r w:rsidRPr="00312E6D">
        <w:rPr>
          <w:b/>
          <w:sz w:val="20"/>
        </w:rPr>
        <w:t>(Ticari) EMC Standartları ve Deneyleri</w:t>
      </w:r>
    </w:p>
    <w:p w:rsidR="00DD718A" w:rsidRPr="00312E6D" w:rsidRDefault="00DD718A" w:rsidP="00312E6D">
      <w:pPr>
        <w:spacing w:after="0" w:line="240" w:lineRule="auto"/>
        <w:ind w:right="-224"/>
        <w:rPr>
          <w:sz w:val="20"/>
        </w:rPr>
      </w:pPr>
      <w:r w:rsidRPr="00312E6D">
        <w:rPr>
          <w:b/>
          <w:sz w:val="20"/>
        </w:rPr>
        <w:t xml:space="preserve">EMI KAYNAKLARI: </w:t>
      </w:r>
      <w:r w:rsidRPr="00312E6D">
        <w:rPr>
          <w:sz w:val="20"/>
        </w:rPr>
        <w:t>Anahtarlama içeren</w:t>
      </w:r>
      <w:r w:rsidR="00D61E40" w:rsidRPr="00312E6D">
        <w:rPr>
          <w:sz w:val="20"/>
        </w:rPr>
        <w:t xml:space="preserve"> gerek mekanik gerek </w:t>
      </w:r>
      <w:r w:rsidRPr="00312E6D">
        <w:rPr>
          <w:sz w:val="20"/>
        </w:rPr>
        <w:t xml:space="preserve">elektronik sistemler EMI problem kaynağıdır. Güçlü akım ve gerilimler frekansları düşük olsa bile </w:t>
      </w:r>
      <w:proofErr w:type="gramStart"/>
      <w:r w:rsidRPr="00312E6D">
        <w:rPr>
          <w:sz w:val="20"/>
        </w:rPr>
        <w:t>emisyona</w:t>
      </w:r>
      <w:proofErr w:type="gramEnd"/>
      <w:r w:rsidRPr="00312E6D">
        <w:rPr>
          <w:sz w:val="20"/>
        </w:rPr>
        <w:t xml:space="preserve"> sebep olurlar. </w:t>
      </w:r>
      <w:proofErr w:type="spellStart"/>
      <w:proofErr w:type="gramStart"/>
      <w:r w:rsidRPr="00312E6D">
        <w:rPr>
          <w:sz w:val="20"/>
        </w:rPr>
        <w:t>Şimşek,yıldırım</w:t>
      </w:r>
      <w:proofErr w:type="spellEnd"/>
      <w:proofErr w:type="gramEnd"/>
      <w:r w:rsidRPr="00312E6D">
        <w:rPr>
          <w:sz w:val="20"/>
        </w:rPr>
        <w:t xml:space="preserve"> </w:t>
      </w:r>
      <w:proofErr w:type="spellStart"/>
      <w:r w:rsidRPr="00312E6D">
        <w:rPr>
          <w:sz w:val="20"/>
        </w:rPr>
        <w:t>esd</w:t>
      </w:r>
      <w:proofErr w:type="spellEnd"/>
      <w:r w:rsidRPr="00312E6D">
        <w:rPr>
          <w:sz w:val="20"/>
        </w:rPr>
        <w:t xml:space="preserve"> vs.</w:t>
      </w:r>
    </w:p>
    <w:p w:rsidR="00E84C94" w:rsidRPr="00312E6D" w:rsidRDefault="00E84C94" w:rsidP="00312E6D">
      <w:pPr>
        <w:spacing w:after="0" w:line="240" w:lineRule="auto"/>
        <w:ind w:right="-224"/>
        <w:rPr>
          <w:sz w:val="20"/>
        </w:rPr>
      </w:pPr>
      <w:r w:rsidRPr="00312E6D">
        <w:rPr>
          <w:sz w:val="20"/>
        </w:rPr>
        <w:t xml:space="preserve">EMI testinin emisyon ve bağışıklık olmak üzere iki yönü </w:t>
      </w:r>
      <w:proofErr w:type="spellStart"/>
      <w:proofErr w:type="gramStart"/>
      <w:r w:rsidRPr="00312E6D">
        <w:rPr>
          <w:sz w:val="20"/>
        </w:rPr>
        <w:t>vardır.Askeriyede</w:t>
      </w:r>
      <w:proofErr w:type="spellEnd"/>
      <w:proofErr w:type="gramEnd"/>
      <w:r w:rsidRPr="00312E6D">
        <w:rPr>
          <w:sz w:val="20"/>
        </w:rPr>
        <w:t xml:space="preserve"> bağışıklık yerine Alınganlık(</w:t>
      </w:r>
      <w:proofErr w:type="spellStart"/>
      <w:r w:rsidRPr="00312E6D">
        <w:rPr>
          <w:sz w:val="20"/>
        </w:rPr>
        <w:t>Susceptibility</w:t>
      </w:r>
      <w:proofErr w:type="spellEnd"/>
      <w:r w:rsidRPr="00312E6D">
        <w:rPr>
          <w:sz w:val="20"/>
        </w:rPr>
        <w:t>).</w:t>
      </w:r>
    </w:p>
    <w:p w:rsidR="00E84C94" w:rsidRPr="00312E6D" w:rsidRDefault="00E84C94" w:rsidP="00312E6D">
      <w:pPr>
        <w:spacing w:after="0" w:line="240" w:lineRule="auto"/>
        <w:ind w:right="-224"/>
        <w:rPr>
          <w:sz w:val="20"/>
        </w:rPr>
      </w:pPr>
      <w:r w:rsidRPr="00312E6D">
        <w:rPr>
          <w:sz w:val="20"/>
        </w:rPr>
        <w:t xml:space="preserve">EMC </w:t>
      </w:r>
      <w:proofErr w:type="spellStart"/>
      <w:r w:rsidRPr="00312E6D">
        <w:rPr>
          <w:sz w:val="20"/>
        </w:rPr>
        <w:t>kuplaj</w:t>
      </w:r>
      <w:proofErr w:type="spellEnd"/>
      <w:r w:rsidRPr="00312E6D">
        <w:rPr>
          <w:sz w:val="20"/>
        </w:rPr>
        <w:t xml:space="preserve"> mekanizmaları ve tes</w:t>
      </w:r>
      <w:r w:rsidR="002F1663" w:rsidRPr="00312E6D">
        <w:rPr>
          <w:sz w:val="20"/>
        </w:rPr>
        <w:t xml:space="preserve">tleri için 4 temel </w:t>
      </w:r>
      <w:proofErr w:type="gramStart"/>
      <w:r w:rsidR="002F1663" w:rsidRPr="00312E6D">
        <w:rPr>
          <w:sz w:val="20"/>
        </w:rPr>
        <w:t>kombinasyon</w:t>
      </w:r>
      <w:proofErr w:type="gramEnd"/>
      <w:r w:rsidR="002F1663" w:rsidRPr="00312E6D">
        <w:rPr>
          <w:sz w:val="20"/>
        </w:rPr>
        <w:t xml:space="preserve">: </w:t>
      </w:r>
      <w:r w:rsidRPr="00312E6D">
        <w:rPr>
          <w:sz w:val="20"/>
        </w:rPr>
        <w:t>Işıma (</w:t>
      </w:r>
      <w:proofErr w:type="spellStart"/>
      <w:r w:rsidRPr="00312E6D">
        <w:rPr>
          <w:sz w:val="20"/>
        </w:rPr>
        <w:t>yayınm</w:t>
      </w:r>
      <w:proofErr w:type="spellEnd"/>
      <w:r w:rsidRPr="00312E6D">
        <w:rPr>
          <w:sz w:val="20"/>
        </w:rPr>
        <w:t>) yoluyla emisyon (RE)</w:t>
      </w:r>
      <w:r w:rsidR="002F1663" w:rsidRPr="00312E6D">
        <w:rPr>
          <w:sz w:val="20"/>
        </w:rPr>
        <w:t>,</w:t>
      </w:r>
      <w:r w:rsidRPr="00312E6D">
        <w:rPr>
          <w:sz w:val="20"/>
        </w:rPr>
        <w:t>Işıma (emisyon) yoluyla bağışıklık (RI)</w:t>
      </w:r>
      <w:r w:rsidR="002F1663" w:rsidRPr="00312E6D">
        <w:rPr>
          <w:sz w:val="20"/>
        </w:rPr>
        <w:t>,</w:t>
      </w:r>
      <w:r w:rsidRPr="00312E6D">
        <w:rPr>
          <w:sz w:val="20"/>
        </w:rPr>
        <w:t>İletim (temas) yoluyla emisyon (CE)</w:t>
      </w:r>
      <w:r w:rsidR="002F1663" w:rsidRPr="00312E6D">
        <w:rPr>
          <w:sz w:val="20"/>
        </w:rPr>
        <w:t>,</w:t>
      </w:r>
      <w:r w:rsidRPr="00312E6D">
        <w:rPr>
          <w:sz w:val="20"/>
        </w:rPr>
        <w:t>İletim (temas) yoluyla bağışıklık (CI)</w:t>
      </w:r>
    </w:p>
    <w:p w:rsidR="002F1663" w:rsidRPr="00312E6D" w:rsidRDefault="002F1663" w:rsidP="00312E6D">
      <w:pPr>
        <w:spacing w:after="0" w:line="240" w:lineRule="auto"/>
        <w:ind w:right="-224"/>
        <w:rPr>
          <w:b/>
          <w:sz w:val="20"/>
        </w:rPr>
      </w:pPr>
      <w:r w:rsidRPr="00312E6D">
        <w:rPr>
          <w:b/>
          <w:sz w:val="20"/>
        </w:rPr>
        <w:t>EMC Standartları</w:t>
      </w:r>
    </w:p>
    <w:p w:rsidR="002F1663" w:rsidRPr="00312E6D" w:rsidRDefault="002F1663" w:rsidP="00312E6D">
      <w:pPr>
        <w:spacing w:after="0" w:line="240" w:lineRule="auto"/>
        <w:ind w:right="-224"/>
        <w:rPr>
          <w:sz w:val="20"/>
        </w:rPr>
      </w:pPr>
      <w:r w:rsidRPr="00312E6D">
        <w:rPr>
          <w:sz w:val="20"/>
        </w:rPr>
        <w:t xml:space="preserve">Askeri standartlarda daha çok ABD </w:t>
      </w:r>
      <w:proofErr w:type="spellStart"/>
      <w:proofErr w:type="gramStart"/>
      <w:r w:rsidRPr="00312E6D">
        <w:rPr>
          <w:sz w:val="20"/>
        </w:rPr>
        <w:t>iyi.Sivil</w:t>
      </w:r>
      <w:proofErr w:type="spellEnd"/>
      <w:proofErr w:type="gramEnd"/>
      <w:r w:rsidRPr="00312E6D">
        <w:rPr>
          <w:sz w:val="20"/>
        </w:rPr>
        <w:t xml:space="preserve"> </w:t>
      </w:r>
      <w:proofErr w:type="spellStart"/>
      <w:r w:rsidRPr="00312E6D">
        <w:rPr>
          <w:sz w:val="20"/>
        </w:rPr>
        <w:t>standartlarıda</w:t>
      </w:r>
      <w:proofErr w:type="spellEnd"/>
      <w:r w:rsidRPr="00312E6D">
        <w:rPr>
          <w:sz w:val="20"/>
        </w:rPr>
        <w:t xml:space="preserve"> çoğunlukla Avrupa Normlarından almışız.</w:t>
      </w:r>
    </w:p>
    <w:p w:rsidR="002F1663" w:rsidRPr="00312E6D" w:rsidRDefault="002F1663" w:rsidP="00312E6D">
      <w:pPr>
        <w:spacing w:after="0" w:line="240" w:lineRule="auto"/>
        <w:ind w:right="-224"/>
        <w:rPr>
          <w:sz w:val="20"/>
        </w:rPr>
      </w:pPr>
      <w:r w:rsidRPr="00312E6D">
        <w:rPr>
          <w:sz w:val="20"/>
        </w:rPr>
        <w:t xml:space="preserve">Bu standartlar testleri, nasıl yapılacağını </w:t>
      </w:r>
      <w:proofErr w:type="spellStart"/>
      <w:r w:rsidRPr="00312E6D">
        <w:rPr>
          <w:sz w:val="20"/>
        </w:rPr>
        <w:t>testlerede</w:t>
      </w:r>
      <w:proofErr w:type="spellEnd"/>
      <w:r w:rsidRPr="00312E6D">
        <w:rPr>
          <w:sz w:val="20"/>
        </w:rPr>
        <w:t xml:space="preserve"> hangi cihazlar var hangi işlemler yapılacak onları içeriyor.</w:t>
      </w:r>
    </w:p>
    <w:p w:rsidR="002F1663" w:rsidRPr="00312E6D" w:rsidRDefault="002F1663" w:rsidP="00312E6D">
      <w:pPr>
        <w:spacing w:after="0" w:line="240" w:lineRule="auto"/>
        <w:ind w:right="-224"/>
        <w:rPr>
          <w:sz w:val="20"/>
        </w:rPr>
      </w:pPr>
      <w:r w:rsidRPr="00312E6D">
        <w:rPr>
          <w:sz w:val="20"/>
        </w:rPr>
        <w:t>EMC konusunda standartları belirleme sürecindeki temel kuruluşlar: CENELEC, IEC, CISPR</w:t>
      </w:r>
    </w:p>
    <w:p w:rsidR="002F1663" w:rsidRPr="00312E6D" w:rsidRDefault="002F1663" w:rsidP="00312E6D">
      <w:pPr>
        <w:spacing w:after="0" w:line="240" w:lineRule="auto"/>
        <w:ind w:right="-224"/>
        <w:rPr>
          <w:sz w:val="20"/>
        </w:rPr>
      </w:pPr>
      <w:proofErr w:type="gramStart"/>
      <w:r w:rsidRPr="00312E6D">
        <w:rPr>
          <w:sz w:val="20"/>
        </w:rPr>
        <w:t>üretilen</w:t>
      </w:r>
      <w:proofErr w:type="gramEnd"/>
      <w:r w:rsidRPr="00312E6D">
        <w:rPr>
          <w:sz w:val="20"/>
        </w:rPr>
        <w:t xml:space="preserve"> yapının askeri ya da sivil o</w:t>
      </w:r>
      <w:r w:rsidR="00E20C75" w:rsidRPr="00312E6D">
        <w:rPr>
          <w:sz w:val="20"/>
        </w:rPr>
        <w:t xml:space="preserve">lması değil, </w:t>
      </w:r>
      <w:r w:rsidRPr="00312E6D">
        <w:rPr>
          <w:sz w:val="20"/>
        </w:rPr>
        <w:t>kullanılacağı yerin pratik olarak neresi olduğuna göre standartlar Sivil ve Askeri olarak ayrılır.</w:t>
      </w:r>
    </w:p>
    <w:p w:rsidR="002F1663" w:rsidRPr="00312E6D" w:rsidRDefault="002F1663" w:rsidP="00312E6D">
      <w:pPr>
        <w:spacing w:after="0" w:line="240" w:lineRule="auto"/>
        <w:ind w:right="-224"/>
        <w:rPr>
          <w:sz w:val="20"/>
        </w:rPr>
      </w:pPr>
      <w:r w:rsidRPr="00312E6D">
        <w:rPr>
          <w:sz w:val="20"/>
        </w:rPr>
        <w:t xml:space="preserve">Güvenlik ve gizlilik </w:t>
      </w:r>
      <w:proofErr w:type="gramStart"/>
      <w:r w:rsidRPr="00312E6D">
        <w:rPr>
          <w:sz w:val="20"/>
        </w:rPr>
        <w:t>kriterlerine</w:t>
      </w:r>
      <w:proofErr w:type="gramEnd"/>
      <w:r w:rsidRPr="00312E6D">
        <w:rPr>
          <w:sz w:val="20"/>
        </w:rPr>
        <w:t xml:space="preserve"> göre Askeri standartlar belirlenir.</w:t>
      </w:r>
    </w:p>
    <w:p w:rsidR="002F1663" w:rsidRPr="00312E6D" w:rsidRDefault="002F1663" w:rsidP="00312E6D">
      <w:pPr>
        <w:spacing w:after="0" w:line="240" w:lineRule="auto"/>
        <w:ind w:right="-224"/>
        <w:rPr>
          <w:sz w:val="20"/>
        </w:rPr>
      </w:pPr>
      <w:r w:rsidRPr="00312E6D">
        <w:rPr>
          <w:sz w:val="20"/>
        </w:rPr>
        <w:t>Temel yönleri açısından üç tane sivil standarttan bahsetmek mümkün:</w:t>
      </w:r>
    </w:p>
    <w:p w:rsidR="00E20C75" w:rsidRPr="00312E6D" w:rsidRDefault="005E2E8B" w:rsidP="00312E6D">
      <w:pPr>
        <w:spacing w:after="0" w:line="240" w:lineRule="auto"/>
        <w:ind w:right="-224"/>
        <w:rPr>
          <w:sz w:val="20"/>
        </w:rPr>
      </w:pPr>
      <w:r w:rsidRPr="00312E6D">
        <w:rPr>
          <w:sz w:val="20"/>
        </w:rPr>
        <w:t>1.</w:t>
      </w:r>
      <w:r w:rsidR="00E20C75" w:rsidRPr="00312E6D">
        <w:rPr>
          <w:sz w:val="20"/>
        </w:rPr>
        <w:t>Temel Standartlar</w:t>
      </w:r>
      <w:r w:rsidRPr="00312E6D">
        <w:rPr>
          <w:sz w:val="20"/>
        </w:rPr>
        <w:t xml:space="preserve"> 2.</w:t>
      </w:r>
      <w:r w:rsidR="00E20C75" w:rsidRPr="00312E6D">
        <w:rPr>
          <w:sz w:val="20"/>
        </w:rPr>
        <w:t>Genel Standartlar</w:t>
      </w:r>
      <w:r w:rsidRPr="00312E6D">
        <w:rPr>
          <w:sz w:val="20"/>
        </w:rPr>
        <w:t xml:space="preserve"> 3.</w:t>
      </w:r>
      <w:r w:rsidR="00E20C75" w:rsidRPr="00312E6D">
        <w:rPr>
          <w:sz w:val="20"/>
        </w:rPr>
        <w:t>Ürün Standartları</w:t>
      </w:r>
    </w:p>
    <w:p w:rsidR="00E20C75" w:rsidRPr="00312E6D" w:rsidRDefault="00E20C75" w:rsidP="00312E6D">
      <w:pPr>
        <w:spacing w:after="0" w:line="240" w:lineRule="auto"/>
        <w:ind w:right="-224"/>
        <w:rPr>
          <w:sz w:val="20"/>
        </w:rPr>
      </w:pPr>
      <w:r w:rsidRPr="00312E6D">
        <w:rPr>
          <w:sz w:val="20"/>
        </w:rPr>
        <w:t xml:space="preserve">Genelden özele giden bir durum söz </w:t>
      </w:r>
      <w:proofErr w:type="spellStart"/>
      <w:proofErr w:type="gramStart"/>
      <w:r w:rsidRPr="00312E6D">
        <w:rPr>
          <w:sz w:val="20"/>
        </w:rPr>
        <w:t>konusu.Temel</w:t>
      </w:r>
      <w:proofErr w:type="spellEnd"/>
      <w:proofErr w:type="gramEnd"/>
      <w:r w:rsidRPr="00312E6D">
        <w:rPr>
          <w:sz w:val="20"/>
        </w:rPr>
        <w:t xml:space="preserve"> standartlar temel EMC Problemlerine karşılık gelen başlıkları </w:t>
      </w:r>
      <w:proofErr w:type="spellStart"/>
      <w:r w:rsidRPr="00312E6D">
        <w:rPr>
          <w:sz w:val="20"/>
        </w:rPr>
        <w:t>içerir.Ürün</w:t>
      </w:r>
      <w:proofErr w:type="spellEnd"/>
      <w:r w:rsidRPr="00312E6D">
        <w:rPr>
          <w:sz w:val="20"/>
        </w:rPr>
        <w:t xml:space="preserve"> standartları bir testin spesifik olarak belli bir ürüne nasıl uygulanacağını </w:t>
      </w:r>
      <w:proofErr w:type="spellStart"/>
      <w:r w:rsidRPr="00312E6D">
        <w:rPr>
          <w:sz w:val="20"/>
        </w:rPr>
        <w:t>anlatıyor.Genel</w:t>
      </w:r>
      <w:proofErr w:type="spellEnd"/>
      <w:r w:rsidRPr="00312E6D">
        <w:rPr>
          <w:sz w:val="20"/>
        </w:rPr>
        <w:t xml:space="preserve"> standart </w:t>
      </w:r>
      <w:proofErr w:type="spellStart"/>
      <w:r w:rsidRPr="00312E6D">
        <w:rPr>
          <w:sz w:val="20"/>
        </w:rPr>
        <w:t>ürünüspesifik</w:t>
      </w:r>
      <w:proofErr w:type="spellEnd"/>
      <w:r w:rsidRPr="00312E6D">
        <w:rPr>
          <w:sz w:val="20"/>
        </w:rPr>
        <w:t xml:space="preserve"> olarak ele almaz ama kullanıldığı amaç ve ortam açısından genel olarak ele alır.</w:t>
      </w:r>
    </w:p>
    <w:p w:rsidR="00E20C75" w:rsidRPr="00312E6D" w:rsidRDefault="00E20C75" w:rsidP="00312E6D">
      <w:pPr>
        <w:spacing w:after="0" w:line="240" w:lineRule="auto"/>
        <w:ind w:right="-224"/>
        <w:rPr>
          <w:sz w:val="20"/>
        </w:rPr>
      </w:pPr>
      <w:proofErr w:type="spellStart"/>
      <w:proofErr w:type="gramStart"/>
      <w:r w:rsidRPr="00312E6D">
        <w:rPr>
          <w:b/>
          <w:sz w:val="20"/>
        </w:rPr>
        <w:t>EN:</w:t>
      </w:r>
      <w:r w:rsidRPr="00312E6D">
        <w:rPr>
          <w:sz w:val="20"/>
        </w:rPr>
        <w:t>Avrupa</w:t>
      </w:r>
      <w:proofErr w:type="spellEnd"/>
      <w:proofErr w:type="gramEnd"/>
      <w:r w:rsidRPr="00312E6D">
        <w:rPr>
          <w:sz w:val="20"/>
        </w:rPr>
        <w:t xml:space="preserve"> </w:t>
      </w:r>
      <w:proofErr w:type="spellStart"/>
      <w:r w:rsidRPr="00312E6D">
        <w:rPr>
          <w:sz w:val="20"/>
        </w:rPr>
        <w:t>Normaları</w:t>
      </w:r>
      <w:proofErr w:type="spellEnd"/>
      <w:r w:rsidRPr="00312E6D">
        <w:rPr>
          <w:sz w:val="20"/>
        </w:rPr>
        <w:t xml:space="preserve"> TSE alır Türkçeleştirir TS EN yapar.</w:t>
      </w:r>
    </w:p>
    <w:p w:rsidR="0062096F" w:rsidRPr="00312E6D" w:rsidRDefault="0062096F" w:rsidP="00312E6D">
      <w:pPr>
        <w:spacing w:after="0" w:line="240" w:lineRule="auto"/>
        <w:ind w:right="-224"/>
        <w:rPr>
          <w:sz w:val="20"/>
        </w:rPr>
      </w:pPr>
      <w:r w:rsidRPr="00312E6D">
        <w:rPr>
          <w:sz w:val="20"/>
        </w:rPr>
        <w:t xml:space="preserve">(MIL-STD-461, MIL-STD-462 vb. askeri standartlar </w:t>
      </w:r>
      <w:proofErr w:type="spellStart"/>
      <w:proofErr w:type="gramStart"/>
      <w:r w:rsidRPr="00312E6D">
        <w:rPr>
          <w:sz w:val="20"/>
        </w:rPr>
        <w:t>var.Şimdilik</w:t>
      </w:r>
      <w:proofErr w:type="spellEnd"/>
      <w:proofErr w:type="gramEnd"/>
      <w:r w:rsidRPr="00312E6D">
        <w:rPr>
          <w:sz w:val="20"/>
        </w:rPr>
        <w:t xml:space="preserve"> sivil standartlar üzerinden devam </w:t>
      </w:r>
      <w:proofErr w:type="spellStart"/>
      <w:r w:rsidRPr="00312E6D">
        <w:rPr>
          <w:sz w:val="20"/>
        </w:rPr>
        <w:t>edicez</w:t>
      </w:r>
      <w:proofErr w:type="spellEnd"/>
      <w:r w:rsidRPr="00312E6D">
        <w:rPr>
          <w:sz w:val="20"/>
        </w:rPr>
        <w:t>.)</w:t>
      </w:r>
    </w:p>
    <w:p w:rsidR="0062096F" w:rsidRPr="00312E6D" w:rsidRDefault="0062096F" w:rsidP="00312E6D">
      <w:pPr>
        <w:spacing w:after="0" w:line="240" w:lineRule="auto"/>
        <w:ind w:right="-224"/>
        <w:rPr>
          <w:sz w:val="20"/>
        </w:rPr>
      </w:pPr>
      <w:r w:rsidRPr="00312E6D">
        <w:rPr>
          <w:sz w:val="20"/>
        </w:rPr>
        <w:t>TS EN 61000-6-(1 ve 2 BAĞIŞIKLIK, 3 ve 4 EMİSYON, 1 ve 3 MESKEN, TİCARİ VE HAFİF SANAYİ ORTAMLARI, 2 ve 4 ENDÜSTRİYEL ORTAMLAR)</w:t>
      </w:r>
    </w:p>
    <w:p w:rsidR="0062096F" w:rsidRPr="00312E6D" w:rsidRDefault="0062096F" w:rsidP="00312E6D">
      <w:pPr>
        <w:spacing w:after="0" w:line="240" w:lineRule="auto"/>
        <w:ind w:right="-224"/>
        <w:rPr>
          <w:b/>
          <w:sz w:val="20"/>
        </w:rPr>
      </w:pPr>
      <w:r w:rsidRPr="00312E6D">
        <w:rPr>
          <w:b/>
          <w:sz w:val="20"/>
        </w:rPr>
        <w:t>TS EN 61000-4-2 TEMEL STANDART</w:t>
      </w:r>
      <w:r w:rsidR="002115CE" w:rsidRPr="00312E6D">
        <w:rPr>
          <w:b/>
          <w:sz w:val="20"/>
        </w:rPr>
        <w:sym w:font="Wingdings" w:char="F0E0"/>
      </w:r>
      <w:r w:rsidR="002115CE" w:rsidRPr="00312E6D">
        <w:rPr>
          <w:b/>
          <w:sz w:val="20"/>
        </w:rPr>
        <w:t>BAĞIŞIKLIK D.</w:t>
      </w:r>
      <w:r w:rsidR="007561D9" w:rsidRPr="00312E6D">
        <w:rPr>
          <w:b/>
          <w:sz w:val="20"/>
        </w:rPr>
        <w:t>(CI)</w:t>
      </w:r>
    </w:p>
    <w:p w:rsidR="00DC29FE" w:rsidRPr="00312E6D" w:rsidRDefault="00DC29FE" w:rsidP="00312E6D">
      <w:pPr>
        <w:spacing w:after="0" w:line="240" w:lineRule="auto"/>
        <w:ind w:right="-224"/>
        <w:rPr>
          <w:sz w:val="20"/>
        </w:rPr>
      </w:pPr>
      <w:r w:rsidRPr="00312E6D">
        <w:rPr>
          <w:sz w:val="20"/>
        </w:rPr>
        <w:t xml:space="preserve">ESD İşaretine karşı dayanıklılığı inceleyen </w:t>
      </w:r>
      <w:proofErr w:type="spellStart"/>
      <w:proofErr w:type="gramStart"/>
      <w:r w:rsidRPr="00312E6D">
        <w:rPr>
          <w:sz w:val="20"/>
        </w:rPr>
        <w:t>standart.İletken</w:t>
      </w:r>
      <w:proofErr w:type="spellEnd"/>
      <w:proofErr w:type="gramEnd"/>
      <w:r w:rsidRPr="00312E6D">
        <w:rPr>
          <w:sz w:val="20"/>
        </w:rPr>
        <w:t xml:space="preserve"> yüzeylere temas yoluyla yalıtkan yüzeylere ise havadan uy </w:t>
      </w:r>
      <w:proofErr w:type="spellStart"/>
      <w:r w:rsidRPr="00312E6D">
        <w:rPr>
          <w:sz w:val="20"/>
        </w:rPr>
        <w:t>gulanabliyor.Kablo</w:t>
      </w:r>
      <w:proofErr w:type="spellEnd"/>
      <w:r w:rsidRPr="00312E6D">
        <w:rPr>
          <w:sz w:val="20"/>
        </w:rPr>
        <w:t xml:space="preserve"> yoluyla 8 </w:t>
      </w:r>
      <w:proofErr w:type="spellStart"/>
      <w:r w:rsidRPr="00312E6D">
        <w:rPr>
          <w:sz w:val="20"/>
        </w:rPr>
        <w:t>kV’a</w:t>
      </w:r>
      <w:proofErr w:type="spellEnd"/>
      <w:r w:rsidRPr="00312E6D">
        <w:rPr>
          <w:sz w:val="20"/>
        </w:rPr>
        <w:t xml:space="preserve"> kadar havadan da 15 </w:t>
      </w:r>
      <w:proofErr w:type="spellStart"/>
      <w:r w:rsidRPr="00312E6D">
        <w:rPr>
          <w:sz w:val="20"/>
        </w:rPr>
        <w:t>kV’a</w:t>
      </w:r>
      <w:proofErr w:type="spellEnd"/>
      <w:r w:rsidRPr="00312E6D">
        <w:rPr>
          <w:sz w:val="20"/>
        </w:rPr>
        <w:t xml:space="preserve"> kadar </w:t>
      </w:r>
      <w:proofErr w:type="spellStart"/>
      <w:r w:rsidRPr="00312E6D">
        <w:rPr>
          <w:sz w:val="20"/>
        </w:rPr>
        <w:t>uyguknyr</w:t>
      </w:r>
      <w:proofErr w:type="spellEnd"/>
      <w:r w:rsidRPr="00312E6D">
        <w:rPr>
          <w:sz w:val="20"/>
        </w:rPr>
        <w:t xml:space="preserve">. Bu deney için ESD Tabancası veya kaynağı denilen </w:t>
      </w:r>
      <w:proofErr w:type="spellStart"/>
      <w:r w:rsidRPr="00312E6D">
        <w:rPr>
          <w:sz w:val="20"/>
        </w:rPr>
        <w:t>kynğa</w:t>
      </w:r>
      <w:proofErr w:type="spellEnd"/>
      <w:r w:rsidRPr="00312E6D">
        <w:rPr>
          <w:sz w:val="20"/>
        </w:rPr>
        <w:t xml:space="preserve"> </w:t>
      </w:r>
      <w:proofErr w:type="spellStart"/>
      <w:r w:rsidRPr="00312E6D">
        <w:rPr>
          <w:sz w:val="20"/>
        </w:rPr>
        <w:t>ihtyç</w:t>
      </w:r>
      <w:proofErr w:type="spellEnd"/>
      <w:r w:rsidRPr="00312E6D">
        <w:rPr>
          <w:sz w:val="20"/>
        </w:rPr>
        <w:t xml:space="preserve"> </w:t>
      </w:r>
      <w:proofErr w:type="spellStart"/>
      <w:r w:rsidRPr="00312E6D">
        <w:rPr>
          <w:sz w:val="20"/>
        </w:rPr>
        <w:t>vr</w:t>
      </w:r>
      <w:proofErr w:type="spellEnd"/>
      <w:r w:rsidRPr="00312E6D">
        <w:rPr>
          <w:sz w:val="20"/>
        </w:rPr>
        <w:t xml:space="preserve">.(EUT=DUT=TAC=Test </w:t>
      </w:r>
      <w:proofErr w:type="spellStart"/>
      <w:r w:rsidRPr="00312E6D">
        <w:rPr>
          <w:sz w:val="20"/>
        </w:rPr>
        <w:t>alıtındaki</w:t>
      </w:r>
      <w:proofErr w:type="spellEnd"/>
      <w:r w:rsidRPr="00312E6D">
        <w:rPr>
          <w:sz w:val="20"/>
        </w:rPr>
        <w:t xml:space="preserve"> cihaz)(HCP veya DCP işareti küple etmek için yapılar)</w:t>
      </w:r>
      <w:r w:rsidR="00D540A4" w:rsidRPr="00312E6D">
        <w:rPr>
          <w:sz w:val="20"/>
        </w:rPr>
        <w:t xml:space="preserve">.1mm </w:t>
      </w:r>
      <w:proofErr w:type="spellStart"/>
      <w:r w:rsidR="00D540A4" w:rsidRPr="00312E6D">
        <w:rPr>
          <w:sz w:val="20"/>
        </w:rPr>
        <w:t>yaltkn</w:t>
      </w:r>
      <w:proofErr w:type="spellEnd"/>
      <w:r w:rsidR="00D540A4" w:rsidRPr="00312E6D">
        <w:rPr>
          <w:sz w:val="20"/>
        </w:rPr>
        <w:t xml:space="preserve"> </w:t>
      </w:r>
      <w:proofErr w:type="spellStart"/>
      <w:r w:rsidR="00D540A4" w:rsidRPr="00312E6D">
        <w:rPr>
          <w:sz w:val="20"/>
        </w:rPr>
        <w:t>düzlm</w:t>
      </w:r>
      <w:proofErr w:type="spellEnd"/>
      <w:proofErr w:type="gramStart"/>
      <w:r w:rsidR="00D540A4" w:rsidRPr="00312E6D">
        <w:rPr>
          <w:sz w:val="20"/>
        </w:rPr>
        <w:t>..</w:t>
      </w:r>
      <w:proofErr w:type="gramEnd"/>
      <w:r w:rsidR="00D540A4" w:rsidRPr="00312E6D">
        <w:rPr>
          <w:sz w:val="20"/>
        </w:rPr>
        <w:t xml:space="preserve">yüzeyi </w:t>
      </w:r>
      <w:proofErr w:type="spellStart"/>
      <w:r w:rsidR="00D540A4" w:rsidRPr="00312E6D">
        <w:rPr>
          <w:sz w:val="20"/>
        </w:rPr>
        <w:t>iltkn</w:t>
      </w:r>
      <w:proofErr w:type="spellEnd"/>
      <w:r w:rsidR="00D540A4" w:rsidRPr="00312E6D">
        <w:rPr>
          <w:sz w:val="20"/>
        </w:rPr>
        <w:t xml:space="preserve"> </w:t>
      </w:r>
      <w:proofErr w:type="spellStart"/>
      <w:r w:rsidR="00D540A4" w:rsidRPr="00312E6D">
        <w:rPr>
          <w:sz w:val="20"/>
        </w:rPr>
        <w:t>kplı</w:t>
      </w:r>
      <w:proofErr w:type="spellEnd"/>
      <w:r w:rsidR="00D540A4" w:rsidRPr="00312E6D">
        <w:rPr>
          <w:sz w:val="20"/>
        </w:rPr>
        <w:t xml:space="preserve"> masa..2direnç         </w:t>
      </w:r>
    </w:p>
    <w:p w:rsidR="00D540A4" w:rsidRPr="00312E6D" w:rsidRDefault="00D540A4" w:rsidP="00312E6D">
      <w:pPr>
        <w:spacing w:after="0" w:line="240" w:lineRule="auto"/>
        <w:ind w:right="-224"/>
        <w:rPr>
          <w:sz w:val="20"/>
        </w:rPr>
      </w:pPr>
      <w:r w:rsidRPr="00312E6D">
        <w:rPr>
          <w:sz w:val="20"/>
        </w:rPr>
        <w:t xml:space="preserve">Masaüstü cihaz mı yerde çalışan </w:t>
      </w:r>
      <w:proofErr w:type="spellStart"/>
      <w:r w:rsidRPr="00312E6D">
        <w:rPr>
          <w:sz w:val="20"/>
        </w:rPr>
        <w:t>cihz</w:t>
      </w:r>
      <w:proofErr w:type="spellEnd"/>
      <w:r w:rsidRPr="00312E6D">
        <w:rPr>
          <w:sz w:val="20"/>
        </w:rPr>
        <w:t xml:space="preserve"> mı? </w:t>
      </w:r>
      <w:proofErr w:type="spellStart"/>
      <w:r w:rsidRPr="00312E6D">
        <w:rPr>
          <w:sz w:val="20"/>
        </w:rPr>
        <w:t>Cihzn</w:t>
      </w:r>
      <w:proofErr w:type="spellEnd"/>
      <w:r w:rsidRPr="00312E6D">
        <w:rPr>
          <w:sz w:val="20"/>
        </w:rPr>
        <w:t xml:space="preserve"> </w:t>
      </w:r>
      <w:proofErr w:type="spellStart"/>
      <w:r w:rsidRPr="00312E6D">
        <w:rPr>
          <w:sz w:val="20"/>
        </w:rPr>
        <w:t>iletkn</w:t>
      </w:r>
      <w:proofErr w:type="spellEnd"/>
      <w:r w:rsidRPr="00312E6D">
        <w:rPr>
          <w:sz w:val="20"/>
        </w:rPr>
        <w:t xml:space="preserve"> yüzeyi </w:t>
      </w:r>
      <w:proofErr w:type="spellStart"/>
      <w:r w:rsidRPr="00312E6D">
        <w:rPr>
          <w:sz w:val="20"/>
        </w:rPr>
        <w:t>vrsa</w:t>
      </w:r>
      <w:proofErr w:type="spellEnd"/>
      <w:r w:rsidRPr="00312E6D">
        <w:rPr>
          <w:sz w:val="20"/>
        </w:rPr>
        <w:t xml:space="preserve"> sivri uç </w:t>
      </w:r>
      <w:proofErr w:type="spellStart"/>
      <w:proofErr w:type="gramStart"/>
      <w:r w:rsidRPr="00312E6D">
        <w:rPr>
          <w:sz w:val="20"/>
        </w:rPr>
        <w:t>takıyrz.yoksa</w:t>
      </w:r>
      <w:proofErr w:type="spellEnd"/>
      <w:proofErr w:type="gramEnd"/>
      <w:r w:rsidRPr="00312E6D">
        <w:rPr>
          <w:sz w:val="20"/>
        </w:rPr>
        <w:t xml:space="preserve"> oval uç </w:t>
      </w:r>
      <w:proofErr w:type="spellStart"/>
      <w:r w:rsidRPr="00312E6D">
        <w:rPr>
          <w:sz w:val="20"/>
        </w:rPr>
        <w:t>takp</w:t>
      </w:r>
      <w:proofErr w:type="spellEnd"/>
      <w:r w:rsidRPr="00312E6D">
        <w:rPr>
          <w:sz w:val="20"/>
        </w:rPr>
        <w:t xml:space="preserve"> </w:t>
      </w:r>
      <w:proofErr w:type="spellStart"/>
      <w:r w:rsidRPr="00312E6D">
        <w:rPr>
          <w:sz w:val="20"/>
        </w:rPr>
        <w:t>grkli</w:t>
      </w:r>
      <w:proofErr w:type="spellEnd"/>
      <w:r w:rsidRPr="00312E6D">
        <w:rPr>
          <w:sz w:val="20"/>
        </w:rPr>
        <w:t xml:space="preserve"> </w:t>
      </w:r>
      <w:proofErr w:type="spellStart"/>
      <w:r w:rsidRPr="00312E6D">
        <w:rPr>
          <w:sz w:val="20"/>
        </w:rPr>
        <w:t>işlmi</w:t>
      </w:r>
      <w:proofErr w:type="spellEnd"/>
      <w:r w:rsidRPr="00312E6D">
        <w:rPr>
          <w:sz w:val="20"/>
        </w:rPr>
        <w:t xml:space="preserve"> </w:t>
      </w:r>
      <w:proofErr w:type="spellStart"/>
      <w:r w:rsidRPr="00312E6D">
        <w:rPr>
          <w:sz w:val="20"/>
        </w:rPr>
        <w:t>ypyrz</w:t>
      </w:r>
      <w:proofErr w:type="spellEnd"/>
      <w:r w:rsidRPr="00312E6D">
        <w:rPr>
          <w:sz w:val="20"/>
        </w:rPr>
        <w:t>.</w:t>
      </w:r>
    </w:p>
    <w:p w:rsidR="00DD718A" w:rsidRPr="00312E6D" w:rsidRDefault="00D540A4" w:rsidP="00312E6D">
      <w:pPr>
        <w:spacing w:after="0" w:line="240" w:lineRule="auto"/>
        <w:ind w:right="-224"/>
        <w:rPr>
          <w:sz w:val="20"/>
        </w:rPr>
      </w:pPr>
      <w:proofErr w:type="spellStart"/>
      <w:proofErr w:type="gramStart"/>
      <w:r w:rsidRPr="00312E6D">
        <w:rPr>
          <w:b/>
          <w:sz w:val="20"/>
        </w:rPr>
        <w:t>NOT:</w:t>
      </w:r>
      <w:r w:rsidRPr="00312E6D">
        <w:rPr>
          <w:sz w:val="20"/>
        </w:rPr>
        <w:t>Bağşklık</w:t>
      </w:r>
      <w:proofErr w:type="spellEnd"/>
      <w:proofErr w:type="gramEnd"/>
      <w:r w:rsidRPr="00312E6D">
        <w:rPr>
          <w:sz w:val="20"/>
        </w:rPr>
        <w:t xml:space="preserve"> </w:t>
      </w:r>
      <w:proofErr w:type="spellStart"/>
      <w:r w:rsidRPr="00312E6D">
        <w:rPr>
          <w:sz w:val="20"/>
        </w:rPr>
        <w:t>dnylri</w:t>
      </w:r>
      <w:proofErr w:type="spellEnd"/>
      <w:r w:rsidRPr="00312E6D">
        <w:rPr>
          <w:sz w:val="20"/>
        </w:rPr>
        <w:t xml:space="preserve"> </w:t>
      </w:r>
      <w:proofErr w:type="spellStart"/>
      <w:r w:rsidRPr="00312E6D">
        <w:rPr>
          <w:sz w:val="20"/>
        </w:rPr>
        <w:t>gnl</w:t>
      </w:r>
      <w:proofErr w:type="spellEnd"/>
      <w:r w:rsidRPr="00312E6D">
        <w:rPr>
          <w:sz w:val="20"/>
        </w:rPr>
        <w:t xml:space="preserve"> </w:t>
      </w:r>
      <w:proofErr w:type="spellStart"/>
      <w:r w:rsidRPr="00312E6D">
        <w:rPr>
          <w:sz w:val="20"/>
        </w:rPr>
        <w:t>olrk</w:t>
      </w:r>
      <w:proofErr w:type="spellEnd"/>
      <w:r w:rsidRPr="00312E6D">
        <w:rPr>
          <w:sz w:val="20"/>
        </w:rPr>
        <w:t xml:space="preserve"> </w:t>
      </w:r>
      <w:proofErr w:type="spellStart"/>
      <w:r w:rsidRPr="00312E6D">
        <w:rPr>
          <w:sz w:val="20"/>
        </w:rPr>
        <w:t>gözlm</w:t>
      </w:r>
      <w:proofErr w:type="spellEnd"/>
      <w:r w:rsidRPr="00312E6D">
        <w:rPr>
          <w:sz w:val="20"/>
        </w:rPr>
        <w:t xml:space="preserve"> </w:t>
      </w:r>
      <w:proofErr w:type="spellStart"/>
      <w:r w:rsidRPr="00312E6D">
        <w:rPr>
          <w:sz w:val="20"/>
        </w:rPr>
        <w:t>denyleridir.Ölçm</w:t>
      </w:r>
      <w:proofErr w:type="spellEnd"/>
      <w:r w:rsidRPr="00312E6D">
        <w:rPr>
          <w:sz w:val="20"/>
        </w:rPr>
        <w:t xml:space="preserve"> </w:t>
      </w:r>
      <w:proofErr w:type="spellStart"/>
      <w:r w:rsidRPr="00312E6D">
        <w:rPr>
          <w:sz w:val="20"/>
        </w:rPr>
        <w:t>tabiki</w:t>
      </w:r>
      <w:proofErr w:type="spellEnd"/>
      <w:r w:rsidRPr="00312E6D">
        <w:rPr>
          <w:sz w:val="20"/>
        </w:rPr>
        <w:t xml:space="preserve"> </w:t>
      </w:r>
      <w:proofErr w:type="spellStart"/>
      <w:r w:rsidRPr="00312E6D">
        <w:rPr>
          <w:sz w:val="20"/>
        </w:rPr>
        <w:t>yaplblr</w:t>
      </w:r>
      <w:proofErr w:type="spellEnd"/>
      <w:r w:rsidRPr="00312E6D">
        <w:rPr>
          <w:sz w:val="20"/>
        </w:rPr>
        <w:t xml:space="preserve"> ama </w:t>
      </w:r>
      <w:proofErr w:type="spellStart"/>
      <w:r w:rsidRPr="00312E6D">
        <w:rPr>
          <w:sz w:val="20"/>
        </w:rPr>
        <w:t>gnl</w:t>
      </w:r>
      <w:proofErr w:type="spellEnd"/>
      <w:r w:rsidRPr="00312E6D">
        <w:rPr>
          <w:sz w:val="20"/>
        </w:rPr>
        <w:t xml:space="preserve"> </w:t>
      </w:r>
      <w:proofErr w:type="spellStart"/>
      <w:r w:rsidRPr="00312E6D">
        <w:rPr>
          <w:sz w:val="20"/>
        </w:rPr>
        <w:t>anlmda</w:t>
      </w:r>
      <w:proofErr w:type="spellEnd"/>
      <w:r w:rsidRPr="00312E6D">
        <w:rPr>
          <w:sz w:val="20"/>
        </w:rPr>
        <w:t xml:space="preserve"> </w:t>
      </w:r>
      <w:proofErr w:type="spellStart"/>
      <w:r w:rsidRPr="00312E6D">
        <w:rPr>
          <w:sz w:val="20"/>
        </w:rPr>
        <w:t>gözlmle</w:t>
      </w:r>
      <w:proofErr w:type="spellEnd"/>
      <w:r w:rsidRPr="00312E6D">
        <w:rPr>
          <w:sz w:val="20"/>
        </w:rPr>
        <w:t xml:space="preserve"> </w:t>
      </w:r>
      <w:proofErr w:type="spellStart"/>
      <w:r w:rsidRPr="00312E6D">
        <w:rPr>
          <w:sz w:val="20"/>
        </w:rPr>
        <w:t>yaprız.Cihaz</w:t>
      </w:r>
      <w:proofErr w:type="spellEnd"/>
      <w:r w:rsidRPr="00312E6D">
        <w:rPr>
          <w:sz w:val="20"/>
        </w:rPr>
        <w:t xml:space="preserve"> yanarsa </w:t>
      </w:r>
      <w:proofErr w:type="spellStart"/>
      <w:r w:rsidRPr="00312E6D">
        <w:rPr>
          <w:sz w:val="20"/>
        </w:rPr>
        <w:t>tabiki</w:t>
      </w:r>
      <w:proofErr w:type="spellEnd"/>
      <w:r w:rsidRPr="00312E6D">
        <w:rPr>
          <w:sz w:val="20"/>
        </w:rPr>
        <w:t xml:space="preserve"> başarısız ama </w:t>
      </w:r>
      <w:proofErr w:type="spellStart"/>
      <w:r w:rsidRPr="00312E6D">
        <w:rPr>
          <w:sz w:val="20"/>
        </w:rPr>
        <w:t>diyelimki</w:t>
      </w:r>
      <w:proofErr w:type="spellEnd"/>
      <w:r w:rsidRPr="00312E6D">
        <w:rPr>
          <w:sz w:val="20"/>
        </w:rPr>
        <w:t xml:space="preserve"> cihaz belli bir süre çalışmadı belli süre </w:t>
      </w:r>
      <w:proofErr w:type="spellStart"/>
      <w:r w:rsidRPr="00312E6D">
        <w:rPr>
          <w:sz w:val="20"/>
        </w:rPr>
        <w:t>fonksion</w:t>
      </w:r>
      <w:proofErr w:type="spellEnd"/>
      <w:r w:rsidRPr="00312E6D">
        <w:rPr>
          <w:sz w:val="20"/>
        </w:rPr>
        <w:t xml:space="preserve"> kaybına uğradı sonra çalıştı başarılı mı </w:t>
      </w:r>
      <w:proofErr w:type="spellStart"/>
      <w:r w:rsidRPr="00312E6D">
        <w:rPr>
          <w:sz w:val="20"/>
        </w:rPr>
        <w:t>diycez</w:t>
      </w:r>
      <w:proofErr w:type="spellEnd"/>
      <w:r w:rsidRPr="00312E6D">
        <w:rPr>
          <w:sz w:val="20"/>
        </w:rPr>
        <w:t xml:space="preserve"> başarısız mı bunun için </w:t>
      </w:r>
      <w:r w:rsidRPr="00312E6D">
        <w:rPr>
          <w:i/>
          <w:sz w:val="20"/>
          <w:u w:val="single"/>
        </w:rPr>
        <w:t>performans kriterleri</w:t>
      </w:r>
      <w:r w:rsidRPr="00312E6D">
        <w:rPr>
          <w:sz w:val="20"/>
        </w:rPr>
        <w:t xml:space="preserve"> denilen bir şey </w:t>
      </w:r>
      <w:proofErr w:type="spellStart"/>
      <w:r w:rsidRPr="00312E6D">
        <w:rPr>
          <w:sz w:val="20"/>
        </w:rPr>
        <w:t>var.</w:t>
      </w:r>
      <w:r w:rsidR="001A0F32" w:rsidRPr="00312E6D">
        <w:rPr>
          <w:sz w:val="20"/>
        </w:rPr>
        <w:t>Bu</w:t>
      </w:r>
      <w:proofErr w:type="spellEnd"/>
      <w:r w:rsidR="001A0F32" w:rsidRPr="00312E6D">
        <w:rPr>
          <w:sz w:val="20"/>
        </w:rPr>
        <w:t xml:space="preserve"> kriterler en tolerans gösterilmeyenden en tolerans gösterilene göre A,B,C olarak </w:t>
      </w:r>
      <w:proofErr w:type="spellStart"/>
      <w:r w:rsidR="001A0F32" w:rsidRPr="00312E6D">
        <w:rPr>
          <w:sz w:val="20"/>
        </w:rPr>
        <w:t>sıralanıyor.A</w:t>
      </w:r>
      <w:proofErr w:type="spellEnd"/>
      <w:r w:rsidR="001A0F32" w:rsidRPr="00312E6D">
        <w:rPr>
          <w:sz w:val="20"/>
        </w:rPr>
        <w:t>=Cihaz den</w:t>
      </w:r>
      <w:r w:rsidR="00C1073D" w:rsidRPr="00312E6D">
        <w:rPr>
          <w:sz w:val="20"/>
        </w:rPr>
        <w:t>e</w:t>
      </w:r>
      <w:r w:rsidR="001A0F32" w:rsidRPr="00312E6D">
        <w:rPr>
          <w:sz w:val="20"/>
        </w:rPr>
        <w:t xml:space="preserve">y esnasında da deneyden sonra da hiçbir fonksiyon kaybına uğramadan çalışacak.(tabi testte belirtilen işaret seviyesini aşmayacaksın.) B=deney sonrasında amaçlandığı gibi devam </w:t>
      </w:r>
      <w:proofErr w:type="spellStart"/>
      <w:proofErr w:type="gramStart"/>
      <w:r w:rsidR="001A0F32" w:rsidRPr="00312E6D">
        <w:rPr>
          <w:sz w:val="20"/>
        </w:rPr>
        <w:t>edecek.C</w:t>
      </w:r>
      <w:proofErr w:type="spellEnd"/>
      <w:proofErr w:type="gramEnd"/>
      <w:r w:rsidR="001A0F32" w:rsidRPr="00312E6D">
        <w:rPr>
          <w:sz w:val="20"/>
        </w:rPr>
        <w:t>=Cihaz kendi kendine düzeliyorsa.</w:t>
      </w:r>
      <w:r w:rsidR="00C1073D" w:rsidRPr="00312E6D">
        <w:rPr>
          <w:sz w:val="20"/>
        </w:rPr>
        <w:t xml:space="preserve"> </w:t>
      </w:r>
      <w:r w:rsidR="001A0F32" w:rsidRPr="00312E6D">
        <w:rPr>
          <w:sz w:val="20"/>
        </w:rPr>
        <w:t xml:space="preserve">Ürün standartlarında cihazın A mı B mi C mi hangi sınıfta olması gerektiği </w:t>
      </w:r>
      <w:proofErr w:type="spellStart"/>
      <w:proofErr w:type="gramStart"/>
      <w:r w:rsidR="001A0F32" w:rsidRPr="00312E6D">
        <w:rPr>
          <w:sz w:val="20"/>
        </w:rPr>
        <w:t>söylenir.</w:t>
      </w:r>
      <w:r w:rsidR="00D61E40" w:rsidRPr="00312E6D">
        <w:rPr>
          <w:sz w:val="20"/>
        </w:rPr>
        <w:t>A</w:t>
      </w:r>
      <w:proofErr w:type="gramEnd"/>
      <w:r w:rsidR="00D61E40" w:rsidRPr="00312E6D">
        <w:rPr>
          <w:sz w:val="20"/>
        </w:rPr>
        <w:t>,B,C</w:t>
      </w:r>
      <w:proofErr w:type="spellEnd"/>
      <w:r w:rsidR="00D61E40" w:rsidRPr="00312E6D">
        <w:rPr>
          <w:sz w:val="20"/>
        </w:rPr>
        <w:t>, bağışıklık deneyleri için geçerli.</w:t>
      </w:r>
    </w:p>
    <w:p w:rsidR="00C1073D" w:rsidRPr="00312E6D" w:rsidRDefault="00C1073D" w:rsidP="00312E6D">
      <w:pPr>
        <w:spacing w:after="0" w:line="240" w:lineRule="auto"/>
        <w:rPr>
          <w:sz w:val="20"/>
        </w:rPr>
      </w:pPr>
      <w:r w:rsidRPr="00312E6D">
        <w:rPr>
          <w:sz w:val="20"/>
        </w:rPr>
        <w:t xml:space="preserve">Genel Standartlarda </w:t>
      </w:r>
      <w:r w:rsidR="005079BF" w:rsidRPr="00312E6D">
        <w:rPr>
          <w:sz w:val="20"/>
        </w:rPr>
        <w:t xml:space="preserve">ESD deneyine bakarken mantıken bağışıklık deneyinde </w:t>
      </w:r>
      <w:proofErr w:type="spellStart"/>
      <w:r w:rsidR="005079BF" w:rsidRPr="00312E6D">
        <w:rPr>
          <w:sz w:val="20"/>
        </w:rPr>
        <w:t>arıycaz</w:t>
      </w:r>
      <w:proofErr w:type="spellEnd"/>
      <w:r w:rsidR="005079BF" w:rsidRPr="00312E6D">
        <w:rPr>
          <w:sz w:val="20"/>
        </w:rPr>
        <w:t xml:space="preserve"> yani mesken grup için mesken için 6-1, endüstriyel için 6-2 ye </w:t>
      </w:r>
      <w:proofErr w:type="spellStart"/>
      <w:r w:rsidR="005079BF" w:rsidRPr="00312E6D">
        <w:rPr>
          <w:sz w:val="20"/>
        </w:rPr>
        <w:t>bakıca</w:t>
      </w:r>
      <w:r w:rsidRPr="00312E6D">
        <w:rPr>
          <w:sz w:val="20"/>
        </w:rPr>
        <w:t>z</w:t>
      </w:r>
      <w:proofErr w:type="spellEnd"/>
      <w:r w:rsidR="005079BF" w:rsidRPr="00312E6D">
        <w:rPr>
          <w:sz w:val="20"/>
        </w:rPr>
        <w:t>.</w:t>
      </w:r>
      <w:r w:rsidRPr="00312E6D">
        <w:rPr>
          <w:sz w:val="20"/>
        </w:rPr>
        <w:t xml:space="preserve"> Performans </w:t>
      </w:r>
      <w:proofErr w:type="gramStart"/>
      <w:r w:rsidRPr="00312E6D">
        <w:rPr>
          <w:sz w:val="20"/>
        </w:rPr>
        <w:t>kriteri</w:t>
      </w:r>
      <w:proofErr w:type="gramEnd"/>
      <w:r w:rsidRPr="00312E6D">
        <w:rPr>
          <w:sz w:val="20"/>
        </w:rPr>
        <w:t xml:space="preserve"> B. </w:t>
      </w:r>
    </w:p>
    <w:p w:rsidR="00C1073D" w:rsidRPr="00312E6D" w:rsidRDefault="00C1073D" w:rsidP="00312E6D">
      <w:pPr>
        <w:spacing w:after="0" w:line="240" w:lineRule="auto"/>
        <w:rPr>
          <w:b/>
          <w:sz w:val="20"/>
        </w:rPr>
      </w:pPr>
      <w:r w:rsidRPr="00312E6D">
        <w:rPr>
          <w:b/>
          <w:sz w:val="20"/>
        </w:rPr>
        <w:t>TS EN 61000-4-4</w:t>
      </w:r>
      <w:r w:rsidR="00822FAB" w:rsidRPr="00312E6D">
        <w:rPr>
          <w:b/>
          <w:sz w:val="20"/>
        </w:rPr>
        <w:sym w:font="Wingdings" w:char="F0E0"/>
      </w:r>
      <w:r w:rsidR="00822FAB" w:rsidRPr="00312E6D">
        <w:rPr>
          <w:b/>
          <w:sz w:val="20"/>
        </w:rPr>
        <w:t xml:space="preserve"> Gerilim dalgaları (</w:t>
      </w:r>
      <w:proofErr w:type="spellStart"/>
      <w:r w:rsidR="00822FAB" w:rsidRPr="00312E6D">
        <w:rPr>
          <w:b/>
          <w:sz w:val="20"/>
        </w:rPr>
        <w:t>ns</w:t>
      </w:r>
      <w:proofErr w:type="spellEnd"/>
      <w:r w:rsidR="00822FAB" w:rsidRPr="00312E6D">
        <w:rPr>
          <w:b/>
          <w:sz w:val="20"/>
        </w:rPr>
        <w:t xml:space="preserve"> mertebesinde)</w:t>
      </w:r>
      <w:r w:rsidR="002115CE" w:rsidRPr="00312E6D">
        <w:rPr>
          <w:b/>
          <w:sz w:val="20"/>
        </w:rPr>
        <w:t xml:space="preserve"> </w:t>
      </w:r>
      <w:r w:rsidR="002115CE" w:rsidRPr="00312E6D">
        <w:rPr>
          <w:b/>
          <w:sz w:val="20"/>
        </w:rPr>
        <w:sym w:font="Wingdings" w:char="F0E0"/>
      </w:r>
      <w:r w:rsidR="007561D9" w:rsidRPr="00312E6D">
        <w:rPr>
          <w:b/>
          <w:sz w:val="20"/>
        </w:rPr>
        <w:t>(CI)</w:t>
      </w:r>
    </w:p>
    <w:p w:rsidR="00DD718A" w:rsidRPr="00312E6D" w:rsidRDefault="00C1073D" w:rsidP="00312E6D">
      <w:pPr>
        <w:spacing w:after="0" w:line="240" w:lineRule="auto"/>
        <w:rPr>
          <w:sz w:val="20"/>
        </w:rPr>
      </w:pPr>
      <w:r w:rsidRPr="00312E6D">
        <w:rPr>
          <w:sz w:val="20"/>
        </w:rPr>
        <w:t xml:space="preserve">Elektriksel hızlı geçici rejim/patlama bağışıklık </w:t>
      </w:r>
      <w:proofErr w:type="spellStart"/>
      <w:proofErr w:type="gramStart"/>
      <w:r w:rsidRPr="00312E6D">
        <w:rPr>
          <w:sz w:val="20"/>
        </w:rPr>
        <w:t>dneyi.Burada</w:t>
      </w:r>
      <w:proofErr w:type="spellEnd"/>
      <w:proofErr w:type="gramEnd"/>
      <w:r w:rsidRPr="00312E6D">
        <w:rPr>
          <w:sz w:val="20"/>
        </w:rPr>
        <w:t xml:space="preserve"> kastedilen gerilim genliğindeki geçici hızlı </w:t>
      </w:r>
      <w:proofErr w:type="spellStart"/>
      <w:r w:rsidRPr="00312E6D">
        <w:rPr>
          <w:sz w:val="20"/>
        </w:rPr>
        <w:t>değişimler.Ama</w:t>
      </w:r>
      <w:proofErr w:type="spellEnd"/>
      <w:r w:rsidRPr="00312E6D">
        <w:rPr>
          <w:sz w:val="20"/>
        </w:rPr>
        <w:t xml:space="preserve"> büyük enerjili olmayanlar.(</w:t>
      </w:r>
      <w:proofErr w:type="spellStart"/>
      <w:r w:rsidRPr="00312E6D">
        <w:rPr>
          <w:sz w:val="20"/>
        </w:rPr>
        <w:t>Ör:enerjiyi</w:t>
      </w:r>
      <w:proofErr w:type="spellEnd"/>
      <w:r w:rsidRPr="00312E6D">
        <w:rPr>
          <w:sz w:val="20"/>
        </w:rPr>
        <w:t xml:space="preserve"> üzerinde depolayan o an enerjisi yüksek olan bir </w:t>
      </w:r>
      <w:proofErr w:type="spellStart"/>
      <w:r w:rsidRPr="00312E6D">
        <w:rPr>
          <w:sz w:val="20"/>
        </w:rPr>
        <w:t>kapasitans</w:t>
      </w:r>
      <w:proofErr w:type="spellEnd"/>
      <w:r w:rsidRPr="00312E6D">
        <w:rPr>
          <w:sz w:val="20"/>
        </w:rPr>
        <w:t xml:space="preserve"> olabilir, akım yoluyla boşalan </w:t>
      </w:r>
      <w:proofErr w:type="spellStart"/>
      <w:r w:rsidRPr="00312E6D">
        <w:rPr>
          <w:sz w:val="20"/>
        </w:rPr>
        <w:t>endüktif</w:t>
      </w:r>
      <w:proofErr w:type="spellEnd"/>
      <w:r w:rsidRPr="00312E6D">
        <w:rPr>
          <w:sz w:val="20"/>
        </w:rPr>
        <w:t xml:space="preserve"> etki olabilir veya </w:t>
      </w:r>
      <w:proofErr w:type="spellStart"/>
      <w:r w:rsidRPr="00312E6D">
        <w:rPr>
          <w:sz w:val="20"/>
        </w:rPr>
        <w:t>bi</w:t>
      </w:r>
      <w:proofErr w:type="spellEnd"/>
      <w:r w:rsidRPr="00312E6D">
        <w:rPr>
          <w:sz w:val="20"/>
        </w:rPr>
        <w:t xml:space="preserve"> </w:t>
      </w:r>
      <w:proofErr w:type="spellStart"/>
      <w:r w:rsidRPr="00312E6D">
        <w:rPr>
          <w:sz w:val="20"/>
        </w:rPr>
        <w:t>süzünerek</w:t>
      </w:r>
      <w:proofErr w:type="spellEnd"/>
      <w:r w:rsidRPr="00312E6D">
        <w:rPr>
          <w:sz w:val="20"/>
        </w:rPr>
        <w:t xml:space="preserve"> gelmiş enerjinin gerilimi anlık ve geçici olarak yükseltmesi vs.)Elektronik devrelerde sık karşılaşılan</w:t>
      </w:r>
      <w:r>
        <w:t xml:space="preserve"> </w:t>
      </w:r>
      <w:r w:rsidRPr="00312E6D">
        <w:rPr>
          <w:sz w:val="20"/>
        </w:rPr>
        <w:lastRenderedPageBreak/>
        <w:t xml:space="preserve">bir </w:t>
      </w:r>
      <w:proofErr w:type="spellStart"/>
      <w:r w:rsidRPr="00312E6D">
        <w:rPr>
          <w:sz w:val="20"/>
        </w:rPr>
        <w:t>şey</w:t>
      </w:r>
      <w:r w:rsidR="00D61E40" w:rsidRPr="00312E6D">
        <w:rPr>
          <w:sz w:val="20"/>
        </w:rPr>
        <w:t>.Gerilim</w:t>
      </w:r>
      <w:proofErr w:type="spellEnd"/>
      <w:r w:rsidR="00D61E40" w:rsidRPr="00312E6D">
        <w:rPr>
          <w:sz w:val="20"/>
        </w:rPr>
        <w:t xml:space="preserve"> genliğinde kilovoltlar cinsinden yükselmeler olabilir. Ama bu işaret çok kısa süre </w:t>
      </w:r>
      <w:proofErr w:type="spellStart"/>
      <w:proofErr w:type="gramStart"/>
      <w:r w:rsidR="00D61E40" w:rsidRPr="00312E6D">
        <w:rPr>
          <w:sz w:val="20"/>
        </w:rPr>
        <w:t>veriliyor.Yoksa</w:t>
      </w:r>
      <w:proofErr w:type="spellEnd"/>
      <w:proofErr w:type="gramEnd"/>
      <w:r w:rsidR="00D61E40" w:rsidRPr="00312E6D">
        <w:rPr>
          <w:sz w:val="20"/>
        </w:rPr>
        <w:t xml:space="preserve"> çok zarar verir.2 türlü </w:t>
      </w:r>
      <w:proofErr w:type="spellStart"/>
      <w:r w:rsidR="00D61E40" w:rsidRPr="00312E6D">
        <w:rPr>
          <w:sz w:val="20"/>
        </w:rPr>
        <w:t>verilebilir.Ya</w:t>
      </w:r>
      <w:proofErr w:type="spellEnd"/>
      <w:r w:rsidR="00D61E40" w:rsidRPr="00312E6D">
        <w:rPr>
          <w:sz w:val="20"/>
        </w:rPr>
        <w:t xml:space="preserve"> </w:t>
      </w:r>
      <w:r w:rsidR="00AF3C77" w:rsidRPr="00312E6D">
        <w:rPr>
          <w:sz w:val="20"/>
        </w:rPr>
        <w:t xml:space="preserve">5 kHz’te 200 us ya da 100 </w:t>
      </w:r>
      <w:proofErr w:type="spellStart"/>
      <w:r w:rsidR="00AF3C77" w:rsidRPr="00312E6D">
        <w:rPr>
          <w:sz w:val="20"/>
        </w:rPr>
        <w:t>kHz’de</w:t>
      </w:r>
      <w:proofErr w:type="spellEnd"/>
      <w:r w:rsidR="00AF3C77" w:rsidRPr="00312E6D">
        <w:rPr>
          <w:sz w:val="20"/>
        </w:rPr>
        <w:t xml:space="preserve"> 10 us. Önemli olan işaretin bütün çizim ekranındaki hali değil genel olarak darbe genişliği dediğimiz %50 </w:t>
      </w:r>
      <w:proofErr w:type="spellStart"/>
      <w:r w:rsidR="00AF3C77" w:rsidRPr="00312E6D">
        <w:rPr>
          <w:sz w:val="20"/>
        </w:rPr>
        <w:t>lik</w:t>
      </w:r>
      <w:proofErr w:type="spellEnd"/>
      <w:r w:rsidR="00AF3C77" w:rsidRPr="00312E6D">
        <w:rPr>
          <w:sz w:val="20"/>
        </w:rPr>
        <w:t xml:space="preserve"> kısma düşene kadarki genliği. Yani yükselme süresi(tr)(işaretin %90 a çıktığı süre) 5 </w:t>
      </w:r>
      <w:proofErr w:type="spellStart"/>
      <w:r w:rsidR="00AF3C77" w:rsidRPr="00312E6D">
        <w:rPr>
          <w:sz w:val="20"/>
        </w:rPr>
        <w:t>ns,darbe</w:t>
      </w:r>
      <w:proofErr w:type="spellEnd"/>
      <w:r w:rsidR="00AF3C77" w:rsidRPr="00312E6D">
        <w:rPr>
          <w:sz w:val="20"/>
        </w:rPr>
        <w:t xml:space="preserve"> </w:t>
      </w:r>
      <w:proofErr w:type="spellStart"/>
      <w:r w:rsidR="00AF3C77" w:rsidRPr="00312E6D">
        <w:rPr>
          <w:sz w:val="20"/>
        </w:rPr>
        <w:t>geniğiliği</w:t>
      </w:r>
      <w:proofErr w:type="spellEnd"/>
      <w:r w:rsidR="00AF3C77" w:rsidRPr="00312E6D">
        <w:rPr>
          <w:sz w:val="20"/>
        </w:rPr>
        <w:t xml:space="preserve"> (</w:t>
      </w:r>
      <w:proofErr w:type="spellStart"/>
      <w:r w:rsidR="00AF3C77" w:rsidRPr="00312E6D">
        <w:rPr>
          <w:sz w:val="20"/>
        </w:rPr>
        <w:t>tw</w:t>
      </w:r>
      <w:proofErr w:type="spellEnd"/>
      <w:r w:rsidR="00AF3C77" w:rsidRPr="00312E6D">
        <w:rPr>
          <w:sz w:val="20"/>
        </w:rPr>
        <w:t xml:space="preserve">) 50 </w:t>
      </w:r>
      <w:proofErr w:type="spellStart"/>
      <w:r w:rsidR="00AF3C77" w:rsidRPr="00312E6D">
        <w:rPr>
          <w:sz w:val="20"/>
        </w:rPr>
        <w:t>ns</w:t>
      </w:r>
      <w:proofErr w:type="spellEnd"/>
      <w:r w:rsidR="00AF3C77" w:rsidRPr="00312E6D">
        <w:rPr>
          <w:sz w:val="20"/>
        </w:rPr>
        <w:t xml:space="preserve"> olan bir işaret. Bu işaretten 15 </w:t>
      </w:r>
      <w:proofErr w:type="spellStart"/>
      <w:r w:rsidR="00AF3C77" w:rsidRPr="00312E6D">
        <w:rPr>
          <w:sz w:val="20"/>
        </w:rPr>
        <w:t>ms</w:t>
      </w:r>
      <w:proofErr w:type="spellEnd"/>
      <w:r w:rsidR="00AF3C77" w:rsidRPr="00312E6D">
        <w:rPr>
          <w:sz w:val="20"/>
        </w:rPr>
        <w:t xml:space="preserve"> boyunca peş peşe(</w:t>
      </w:r>
      <w:r w:rsidR="00891D85" w:rsidRPr="00312E6D">
        <w:rPr>
          <w:sz w:val="20"/>
        </w:rPr>
        <w:t xml:space="preserve">kabaca 200 us olan </w:t>
      </w:r>
      <w:proofErr w:type="spellStart"/>
      <w:r w:rsidR="00891D85" w:rsidRPr="00312E6D">
        <w:rPr>
          <w:sz w:val="20"/>
        </w:rPr>
        <w:t>şareti</w:t>
      </w:r>
      <w:proofErr w:type="spellEnd"/>
      <w:r w:rsidR="00891D85" w:rsidRPr="00312E6D">
        <w:rPr>
          <w:sz w:val="20"/>
        </w:rPr>
        <w:t xml:space="preserve"> 15ms </w:t>
      </w:r>
      <w:proofErr w:type="spellStart"/>
      <w:r w:rsidR="00891D85" w:rsidRPr="00312E6D">
        <w:rPr>
          <w:sz w:val="20"/>
        </w:rPr>
        <w:t>uyguluyosun</w:t>
      </w:r>
      <w:proofErr w:type="spellEnd"/>
      <w:r w:rsidR="00AF3C77" w:rsidRPr="00312E6D">
        <w:rPr>
          <w:sz w:val="20"/>
        </w:rPr>
        <w:t xml:space="preserve">) uygulandığı için işaret </w:t>
      </w:r>
      <w:proofErr w:type="spellStart"/>
      <w:proofErr w:type="gramStart"/>
      <w:r w:rsidR="00AF3C77" w:rsidRPr="00312E6D">
        <w:rPr>
          <w:sz w:val="20"/>
        </w:rPr>
        <w:t>güçlü</w:t>
      </w:r>
      <w:r w:rsidR="00891D85" w:rsidRPr="00312E6D">
        <w:rPr>
          <w:sz w:val="20"/>
        </w:rPr>
        <w:t>.Sonra</w:t>
      </w:r>
      <w:proofErr w:type="spellEnd"/>
      <w:proofErr w:type="gramEnd"/>
      <w:r w:rsidR="00891D85" w:rsidRPr="00312E6D">
        <w:rPr>
          <w:sz w:val="20"/>
        </w:rPr>
        <w:t xml:space="preserve"> </w:t>
      </w:r>
      <w:r w:rsidR="00891D85" w:rsidRPr="00312E6D">
        <w:rPr>
          <w:i/>
          <w:sz w:val="20"/>
          <w:u w:val="single"/>
        </w:rPr>
        <w:t>patlama periyodu kadar</w:t>
      </w:r>
      <w:r w:rsidR="00891D85" w:rsidRPr="00312E6D">
        <w:rPr>
          <w:sz w:val="20"/>
        </w:rPr>
        <w:t xml:space="preserve"> (1sn olur 2sn olur)bekleyip </w:t>
      </w:r>
      <w:proofErr w:type="spellStart"/>
      <w:r w:rsidR="00891D85" w:rsidRPr="00312E6D">
        <w:rPr>
          <w:sz w:val="20"/>
        </w:rPr>
        <w:t>tekrarlıyosun.Etkili</w:t>
      </w:r>
      <w:proofErr w:type="spellEnd"/>
      <w:r w:rsidR="00891D85" w:rsidRPr="00312E6D">
        <w:rPr>
          <w:sz w:val="20"/>
        </w:rPr>
        <w:t xml:space="preserve"> olacak tarafı çok sayıda darbe </w:t>
      </w:r>
      <w:proofErr w:type="spellStart"/>
      <w:r w:rsidR="00891D85" w:rsidRPr="00312E6D">
        <w:rPr>
          <w:sz w:val="20"/>
        </w:rPr>
        <w:t>gönderiliyor.Zayıf</w:t>
      </w:r>
      <w:proofErr w:type="spellEnd"/>
      <w:r w:rsidR="00891D85" w:rsidRPr="00312E6D">
        <w:rPr>
          <w:sz w:val="20"/>
        </w:rPr>
        <w:t xml:space="preserve"> olacak yanı darbe genişliğinin zaman ekseninde çok küçük olması. İşaret</w:t>
      </w:r>
      <w:r w:rsidR="00F475CA" w:rsidRPr="00312E6D">
        <w:rPr>
          <w:sz w:val="20"/>
        </w:rPr>
        <w:t xml:space="preserve">i </w:t>
      </w:r>
      <w:proofErr w:type="spellStart"/>
      <w:r w:rsidR="00F475CA" w:rsidRPr="00312E6D">
        <w:rPr>
          <w:i/>
          <w:sz w:val="20"/>
          <w:u w:val="single"/>
        </w:rPr>
        <w:t>Burst</w:t>
      </w:r>
      <w:proofErr w:type="spellEnd"/>
      <w:r w:rsidR="00F475CA" w:rsidRPr="00312E6D">
        <w:rPr>
          <w:i/>
          <w:sz w:val="20"/>
          <w:u w:val="single"/>
        </w:rPr>
        <w:t>/</w:t>
      </w:r>
      <w:proofErr w:type="spellStart"/>
      <w:r w:rsidR="00F475CA" w:rsidRPr="00312E6D">
        <w:rPr>
          <w:i/>
          <w:sz w:val="20"/>
          <w:u w:val="single"/>
        </w:rPr>
        <w:t>Surge</w:t>
      </w:r>
      <w:proofErr w:type="spellEnd"/>
      <w:r w:rsidR="00F475CA" w:rsidRPr="00312E6D">
        <w:rPr>
          <w:i/>
          <w:sz w:val="20"/>
          <w:u w:val="single"/>
        </w:rPr>
        <w:t xml:space="preserve"> </w:t>
      </w:r>
      <w:proofErr w:type="spellStart"/>
      <w:r w:rsidR="00F475CA" w:rsidRPr="00312E6D">
        <w:rPr>
          <w:i/>
          <w:sz w:val="20"/>
          <w:u w:val="single"/>
        </w:rPr>
        <w:t>Simulatörü</w:t>
      </w:r>
      <w:proofErr w:type="spellEnd"/>
      <w:r w:rsidR="00F475CA" w:rsidRPr="00312E6D">
        <w:rPr>
          <w:sz w:val="20"/>
        </w:rPr>
        <w:t xml:space="preserve"> ile </w:t>
      </w:r>
      <w:proofErr w:type="spellStart"/>
      <w:proofErr w:type="gramStart"/>
      <w:r w:rsidR="00F475CA" w:rsidRPr="00312E6D">
        <w:rPr>
          <w:sz w:val="20"/>
        </w:rPr>
        <w:t>yapıyoruz.</w:t>
      </w:r>
      <w:r w:rsidR="00891D85" w:rsidRPr="00312E6D">
        <w:rPr>
          <w:sz w:val="20"/>
        </w:rPr>
        <w:t>İşareti</w:t>
      </w:r>
      <w:proofErr w:type="spellEnd"/>
      <w:proofErr w:type="gramEnd"/>
      <w:r w:rsidR="00891D85" w:rsidRPr="00312E6D">
        <w:rPr>
          <w:sz w:val="20"/>
        </w:rPr>
        <w:t xml:space="preserve"> gerilim genliği olarak </w:t>
      </w:r>
      <w:proofErr w:type="spellStart"/>
      <w:r w:rsidR="00891D85" w:rsidRPr="00312E6D">
        <w:rPr>
          <w:sz w:val="20"/>
        </w:rPr>
        <w:t>üretiyoruz.Cihazın</w:t>
      </w:r>
      <w:proofErr w:type="spellEnd"/>
      <w:r w:rsidR="00891D85" w:rsidRPr="00312E6D">
        <w:rPr>
          <w:sz w:val="20"/>
        </w:rPr>
        <w:t xml:space="preserve"> direk şebeke gerilimine uyguluyoruz. Bu </w:t>
      </w:r>
      <w:r w:rsidR="00F475CA" w:rsidRPr="00312E6D">
        <w:rPr>
          <w:sz w:val="20"/>
        </w:rPr>
        <w:t xml:space="preserve">işaret üretecin kendi beslemesi var </w:t>
      </w:r>
      <w:proofErr w:type="spellStart"/>
      <w:r w:rsidR="00F475CA" w:rsidRPr="00312E6D">
        <w:rPr>
          <w:sz w:val="20"/>
        </w:rPr>
        <w:t>bi</w:t>
      </w:r>
      <w:proofErr w:type="spellEnd"/>
      <w:r w:rsidR="00F475CA" w:rsidRPr="00312E6D">
        <w:rPr>
          <w:sz w:val="20"/>
        </w:rPr>
        <w:t xml:space="preserve"> </w:t>
      </w:r>
      <w:proofErr w:type="spellStart"/>
      <w:proofErr w:type="gramStart"/>
      <w:r w:rsidR="00F475CA" w:rsidRPr="00312E6D">
        <w:rPr>
          <w:sz w:val="20"/>
        </w:rPr>
        <w:t>kere.Onun</w:t>
      </w:r>
      <w:proofErr w:type="spellEnd"/>
      <w:proofErr w:type="gramEnd"/>
      <w:r w:rsidR="00F475CA" w:rsidRPr="00312E6D">
        <w:rPr>
          <w:sz w:val="20"/>
        </w:rPr>
        <w:t xml:space="preserve"> dışında cihazın arkasında </w:t>
      </w:r>
      <w:proofErr w:type="spellStart"/>
      <w:r w:rsidR="00F475CA" w:rsidRPr="00312E6D">
        <w:rPr>
          <w:sz w:val="20"/>
        </w:rPr>
        <w:t>bi</w:t>
      </w:r>
      <w:proofErr w:type="spellEnd"/>
      <w:r w:rsidR="00F475CA" w:rsidRPr="00312E6D">
        <w:rPr>
          <w:sz w:val="20"/>
        </w:rPr>
        <w:t xml:space="preserve"> bağımsız besleme daha var o </w:t>
      </w:r>
      <w:proofErr w:type="spellStart"/>
      <w:r w:rsidR="00F475CA" w:rsidRPr="00312E6D">
        <w:rPr>
          <w:sz w:val="20"/>
        </w:rPr>
        <w:t>EUT’yi</w:t>
      </w:r>
      <w:proofErr w:type="spellEnd"/>
      <w:r w:rsidR="00F475CA" w:rsidRPr="00312E6D">
        <w:rPr>
          <w:sz w:val="20"/>
        </w:rPr>
        <w:t xml:space="preserve"> </w:t>
      </w:r>
      <w:proofErr w:type="spellStart"/>
      <w:r w:rsidR="00F475CA" w:rsidRPr="00312E6D">
        <w:rPr>
          <w:sz w:val="20"/>
        </w:rPr>
        <w:t>besliyor.Direk</w:t>
      </w:r>
      <w:proofErr w:type="spellEnd"/>
      <w:r w:rsidR="00F475CA" w:rsidRPr="00312E6D">
        <w:rPr>
          <w:sz w:val="20"/>
        </w:rPr>
        <w:t xml:space="preserve"> cihazın beslemesine işaret verilmiş oluyor. Cihaza gelen işareti de fazını sıfır geçiş noktasını falan ölçmemiz lazım zaten.</w:t>
      </w:r>
      <w:r w:rsidR="001F6619" w:rsidRPr="00312E6D">
        <w:rPr>
          <w:sz w:val="20"/>
        </w:rPr>
        <w:t xml:space="preserve"> Tabi cihaza tek fazlı ve belli bir akımdaki </w:t>
      </w:r>
      <w:proofErr w:type="spellStart"/>
      <w:r w:rsidR="001F6619" w:rsidRPr="00312E6D">
        <w:rPr>
          <w:sz w:val="20"/>
        </w:rPr>
        <w:t>EUT’yi</w:t>
      </w:r>
      <w:proofErr w:type="spellEnd"/>
      <w:r w:rsidR="001F6619" w:rsidRPr="00312E6D">
        <w:rPr>
          <w:sz w:val="20"/>
        </w:rPr>
        <w:t xml:space="preserve"> </w:t>
      </w:r>
      <w:proofErr w:type="spellStart"/>
      <w:proofErr w:type="gramStart"/>
      <w:r w:rsidR="001F6619" w:rsidRPr="00312E6D">
        <w:rPr>
          <w:sz w:val="20"/>
        </w:rPr>
        <w:t>ba</w:t>
      </w:r>
      <w:r w:rsidR="00957FDC" w:rsidRPr="00312E6D">
        <w:rPr>
          <w:sz w:val="20"/>
        </w:rPr>
        <w:t>ğlayabilirsin.Ama</w:t>
      </w:r>
      <w:proofErr w:type="spellEnd"/>
      <w:proofErr w:type="gramEnd"/>
      <w:r w:rsidR="00957FDC" w:rsidRPr="00312E6D">
        <w:rPr>
          <w:sz w:val="20"/>
        </w:rPr>
        <w:t xml:space="preserve"> cihazı bununla çalıştıramazsan </w:t>
      </w:r>
      <w:proofErr w:type="spellStart"/>
      <w:r w:rsidR="00957FDC" w:rsidRPr="00312E6D">
        <w:rPr>
          <w:sz w:val="20"/>
        </w:rPr>
        <w:t>kapasitif</w:t>
      </w:r>
      <w:proofErr w:type="spellEnd"/>
      <w:r w:rsidR="00957FDC" w:rsidRPr="00312E6D">
        <w:rPr>
          <w:sz w:val="20"/>
        </w:rPr>
        <w:t xml:space="preserve"> etki yapan </w:t>
      </w:r>
      <w:proofErr w:type="spellStart"/>
      <w:r w:rsidR="00957FDC" w:rsidRPr="00312E6D">
        <w:rPr>
          <w:i/>
          <w:sz w:val="20"/>
          <w:u w:val="single"/>
        </w:rPr>
        <w:t>Burst</w:t>
      </w:r>
      <w:proofErr w:type="spellEnd"/>
      <w:r w:rsidR="00957FDC" w:rsidRPr="00312E6D">
        <w:rPr>
          <w:i/>
          <w:sz w:val="20"/>
          <w:u w:val="single"/>
        </w:rPr>
        <w:t xml:space="preserve"> CCC(</w:t>
      </w:r>
      <w:proofErr w:type="spellStart"/>
      <w:r w:rsidR="00957FDC" w:rsidRPr="00312E6D">
        <w:rPr>
          <w:i/>
          <w:sz w:val="20"/>
          <w:u w:val="single"/>
        </w:rPr>
        <w:t>Capacitive</w:t>
      </w:r>
      <w:proofErr w:type="spellEnd"/>
      <w:r w:rsidR="00957FDC" w:rsidRPr="00312E6D">
        <w:rPr>
          <w:i/>
          <w:sz w:val="20"/>
          <w:u w:val="single"/>
        </w:rPr>
        <w:t xml:space="preserve"> </w:t>
      </w:r>
      <w:proofErr w:type="spellStart"/>
      <w:r w:rsidR="00957FDC" w:rsidRPr="00312E6D">
        <w:rPr>
          <w:i/>
          <w:sz w:val="20"/>
          <w:u w:val="single"/>
        </w:rPr>
        <w:t>Coupling</w:t>
      </w:r>
      <w:proofErr w:type="spellEnd"/>
      <w:r w:rsidR="00957FDC" w:rsidRPr="00312E6D">
        <w:rPr>
          <w:i/>
          <w:sz w:val="20"/>
          <w:u w:val="single"/>
        </w:rPr>
        <w:t xml:space="preserve"> </w:t>
      </w:r>
      <w:proofErr w:type="spellStart"/>
      <w:r w:rsidR="00957FDC" w:rsidRPr="00312E6D">
        <w:rPr>
          <w:i/>
          <w:sz w:val="20"/>
          <w:u w:val="single"/>
        </w:rPr>
        <w:t>Clamp</w:t>
      </w:r>
      <w:proofErr w:type="spellEnd"/>
      <w:r w:rsidR="00957FDC" w:rsidRPr="00312E6D">
        <w:rPr>
          <w:i/>
          <w:sz w:val="20"/>
          <w:u w:val="single"/>
        </w:rPr>
        <w:t>)</w:t>
      </w:r>
      <w:r w:rsidR="00957FDC" w:rsidRPr="00312E6D">
        <w:rPr>
          <w:sz w:val="20"/>
        </w:rPr>
        <w:t xml:space="preserve"> denilen düzlem ile cihazın kablolarına da işareti bulaştırabilirsin.</w:t>
      </w:r>
    </w:p>
    <w:p w:rsidR="00957FDC" w:rsidRPr="00312E6D" w:rsidRDefault="00957FDC" w:rsidP="00F475CA">
      <w:pPr>
        <w:spacing w:after="0" w:line="240" w:lineRule="auto"/>
        <w:ind w:left="-284"/>
        <w:rPr>
          <w:sz w:val="20"/>
        </w:rPr>
      </w:pPr>
      <w:proofErr w:type="spellStart"/>
      <w:proofErr w:type="gramStart"/>
      <w:r w:rsidRPr="00312E6D">
        <w:rPr>
          <w:b/>
          <w:sz w:val="20"/>
        </w:rPr>
        <w:t>NOT:</w:t>
      </w:r>
      <w:r w:rsidRPr="00312E6D">
        <w:rPr>
          <w:sz w:val="20"/>
        </w:rPr>
        <w:t>Hepsi</w:t>
      </w:r>
      <w:proofErr w:type="spellEnd"/>
      <w:proofErr w:type="gramEnd"/>
      <w:r w:rsidRPr="00312E6D">
        <w:rPr>
          <w:sz w:val="20"/>
        </w:rPr>
        <w:t xml:space="preserve"> için koruma yöntemleri var.4-4, 4-5 için </w:t>
      </w:r>
      <w:proofErr w:type="spellStart"/>
      <w:r w:rsidRPr="00312E6D">
        <w:rPr>
          <w:sz w:val="20"/>
        </w:rPr>
        <w:t>esd</w:t>
      </w:r>
      <w:proofErr w:type="spellEnd"/>
      <w:r w:rsidRPr="00312E6D">
        <w:rPr>
          <w:sz w:val="20"/>
        </w:rPr>
        <w:t xml:space="preserve"> için vs. Mesela geçici rejimleri devrede </w:t>
      </w:r>
      <w:proofErr w:type="spellStart"/>
      <w:r w:rsidRPr="00312E6D">
        <w:rPr>
          <w:sz w:val="20"/>
        </w:rPr>
        <w:t>varistör</w:t>
      </w:r>
      <w:proofErr w:type="spellEnd"/>
      <w:r w:rsidRPr="00312E6D">
        <w:rPr>
          <w:sz w:val="20"/>
        </w:rPr>
        <w:t xml:space="preserve"> ile bastırırdın vs. </w:t>
      </w:r>
      <w:proofErr w:type="spellStart"/>
      <w:r w:rsidRPr="00312E6D">
        <w:rPr>
          <w:sz w:val="20"/>
        </w:rPr>
        <w:t>gas</w:t>
      </w:r>
      <w:proofErr w:type="spellEnd"/>
      <w:r w:rsidRPr="00312E6D">
        <w:rPr>
          <w:sz w:val="20"/>
        </w:rPr>
        <w:t xml:space="preserve"> deşarj tüpü, </w:t>
      </w:r>
      <w:proofErr w:type="spellStart"/>
      <w:r w:rsidRPr="00312E6D">
        <w:rPr>
          <w:sz w:val="20"/>
        </w:rPr>
        <w:t>tvs</w:t>
      </w:r>
      <w:proofErr w:type="spellEnd"/>
      <w:r w:rsidRPr="00312E6D">
        <w:rPr>
          <w:sz w:val="20"/>
        </w:rPr>
        <w:t xml:space="preserve"> gibi </w:t>
      </w:r>
      <w:proofErr w:type="spellStart"/>
      <w:r w:rsidRPr="00312E6D">
        <w:rPr>
          <w:sz w:val="20"/>
        </w:rPr>
        <w:t>komponentlerle</w:t>
      </w:r>
      <w:proofErr w:type="spellEnd"/>
      <w:r w:rsidRPr="00312E6D">
        <w:rPr>
          <w:sz w:val="20"/>
        </w:rPr>
        <w:t xml:space="preserve"> yine bastırılabilir.</w:t>
      </w:r>
    </w:p>
    <w:p w:rsidR="00957FDC" w:rsidRPr="00312E6D" w:rsidRDefault="00957FDC" w:rsidP="00F475CA">
      <w:pPr>
        <w:spacing w:after="0" w:line="240" w:lineRule="auto"/>
        <w:ind w:left="-284"/>
        <w:rPr>
          <w:b/>
          <w:sz w:val="20"/>
        </w:rPr>
      </w:pPr>
      <w:r w:rsidRPr="00312E6D">
        <w:rPr>
          <w:b/>
          <w:sz w:val="20"/>
        </w:rPr>
        <w:t>TS EN 61000-4-5</w:t>
      </w:r>
      <w:r w:rsidR="00822FAB" w:rsidRPr="00312E6D">
        <w:rPr>
          <w:b/>
          <w:sz w:val="20"/>
        </w:rPr>
        <w:sym w:font="Wingdings" w:char="F0E0"/>
      </w:r>
      <w:r w:rsidR="00822FAB" w:rsidRPr="00312E6D">
        <w:rPr>
          <w:b/>
          <w:sz w:val="20"/>
        </w:rPr>
        <w:t>Yıldırım Etkisi  (us mertebesinde)</w:t>
      </w:r>
      <w:r w:rsidR="007561D9" w:rsidRPr="00312E6D">
        <w:rPr>
          <w:b/>
          <w:sz w:val="20"/>
        </w:rPr>
        <w:t xml:space="preserve"> (CI)</w:t>
      </w:r>
      <w:r w:rsidR="002115CE" w:rsidRPr="00312E6D">
        <w:rPr>
          <w:b/>
          <w:sz w:val="20"/>
        </w:rPr>
        <w:t xml:space="preserve"> </w:t>
      </w:r>
    </w:p>
    <w:p w:rsidR="00957FDC" w:rsidRPr="00312E6D" w:rsidRDefault="00957FDC" w:rsidP="00F475CA">
      <w:pPr>
        <w:spacing w:after="0" w:line="240" w:lineRule="auto"/>
        <w:ind w:left="-284"/>
        <w:rPr>
          <w:sz w:val="20"/>
        </w:rPr>
      </w:pPr>
      <w:proofErr w:type="spellStart"/>
      <w:r w:rsidRPr="00312E6D">
        <w:rPr>
          <w:sz w:val="20"/>
        </w:rPr>
        <w:t>Burdaki</w:t>
      </w:r>
      <w:proofErr w:type="spellEnd"/>
      <w:r w:rsidRPr="00312E6D">
        <w:rPr>
          <w:sz w:val="20"/>
        </w:rPr>
        <w:t xml:space="preserve"> işaretin etkisi daha </w:t>
      </w:r>
      <w:proofErr w:type="spellStart"/>
      <w:proofErr w:type="gramStart"/>
      <w:r w:rsidRPr="00312E6D">
        <w:rPr>
          <w:sz w:val="20"/>
        </w:rPr>
        <w:t>büyük.Gerilim</w:t>
      </w:r>
      <w:proofErr w:type="spellEnd"/>
      <w:proofErr w:type="gramEnd"/>
      <w:r w:rsidRPr="00312E6D">
        <w:rPr>
          <w:sz w:val="20"/>
        </w:rPr>
        <w:t xml:space="preserve"> genliği açısından değil bu işaretin zaman eksenindeki formu daha geniş dolayısıyla enerjisi daha büyük. İşaretin etkin genliği diyebileceğimiz </w:t>
      </w:r>
      <w:proofErr w:type="gramStart"/>
      <w:r w:rsidRPr="00312E6D">
        <w:rPr>
          <w:sz w:val="20"/>
        </w:rPr>
        <w:t>aralığı</w:t>
      </w:r>
      <w:proofErr w:type="gramEnd"/>
      <w:r w:rsidRPr="00312E6D">
        <w:rPr>
          <w:sz w:val="20"/>
        </w:rPr>
        <w:t xml:space="preserve"> (%50 sine düşene kadar) 50 </w:t>
      </w:r>
      <w:proofErr w:type="spellStart"/>
      <w:r w:rsidRPr="00312E6D">
        <w:rPr>
          <w:sz w:val="20"/>
        </w:rPr>
        <w:t>usn</w:t>
      </w:r>
      <w:proofErr w:type="spellEnd"/>
      <w:r w:rsidR="00635FD0" w:rsidRPr="00312E6D">
        <w:rPr>
          <w:sz w:val="20"/>
        </w:rPr>
        <w:t xml:space="preserve">. Dolayısıyla asıl belirleyici olan 4-4 </w:t>
      </w:r>
      <w:proofErr w:type="spellStart"/>
      <w:r w:rsidR="00635FD0" w:rsidRPr="00312E6D">
        <w:rPr>
          <w:sz w:val="20"/>
        </w:rPr>
        <w:t>değl</w:t>
      </w:r>
      <w:proofErr w:type="spellEnd"/>
      <w:r w:rsidR="00635FD0" w:rsidRPr="00312E6D">
        <w:rPr>
          <w:sz w:val="20"/>
        </w:rPr>
        <w:t xml:space="preserve"> 4-5 </w:t>
      </w:r>
      <w:proofErr w:type="spellStart"/>
      <w:proofErr w:type="gramStart"/>
      <w:r w:rsidR="00635FD0" w:rsidRPr="00312E6D">
        <w:rPr>
          <w:sz w:val="20"/>
        </w:rPr>
        <w:t>deneyi.Bu</w:t>
      </w:r>
      <w:proofErr w:type="spellEnd"/>
      <w:proofErr w:type="gramEnd"/>
      <w:r w:rsidR="00635FD0" w:rsidRPr="00312E6D">
        <w:rPr>
          <w:sz w:val="20"/>
        </w:rPr>
        <w:t xml:space="preserve"> diğeri gibi değil tek bir darbe </w:t>
      </w:r>
      <w:proofErr w:type="spellStart"/>
      <w:r w:rsidR="00635FD0" w:rsidRPr="00312E6D">
        <w:rPr>
          <w:sz w:val="20"/>
        </w:rPr>
        <w:t>uyulanıyor</w:t>
      </w:r>
      <w:proofErr w:type="spellEnd"/>
      <w:r w:rsidR="00635FD0" w:rsidRPr="00312E6D">
        <w:rPr>
          <w:sz w:val="20"/>
        </w:rPr>
        <w:t>.</w:t>
      </w:r>
    </w:p>
    <w:p w:rsidR="00635FD0" w:rsidRPr="00312E6D" w:rsidRDefault="00635FD0" w:rsidP="00F475CA">
      <w:pPr>
        <w:spacing w:after="0" w:line="240" w:lineRule="auto"/>
        <w:ind w:left="-284"/>
        <w:rPr>
          <w:sz w:val="20"/>
        </w:rPr>
      </w:pPr>
      <w:r w:rsidRPr="00312E6D">
        <w:rPr>
          <w:sz w:val="20"/>
        </w:rPr>
        <w:t>Cihazın şebeke dışındaki diğer hatlarına</w:t>
      </w:r>
      <w:r w:rsidR="00822FAB" w:rsidRPr="00312E6D">
        <w:rPr>
          <w:sz w:val="20"/>
        </w:rPr>
        <w:t>(</w:t>
      </w:r>
      <w:proofErr w:type="spellStart"/>
      <w:r w:rsidR="00822FAB" w:rsidRPr="00312E6D">
        <w:rPr>
          <w:sz w:val="20"/>
        </w:rPr>
        <w:t>io</w:t>
      </w:r>
      <w:proofErr w:type="spellEnd"/>
      <w:r w:rsidR="00822FAB" w:rsidRPr="00312E6D">
        <w:rPr>
          <w:sz w:val="20"/>
        </w:rPr>
        <w:t>, sinyal hatları vs.)</w:t>
      </w:r>
      <w:r w:rsidRPr="00312E6D">
        <w:rPr>
          <w:sz w:val="20"/>
        </w:rPr>
        <w:t xml:space="preserve"> darbeyi </w:t>
      </w:r>
      <w:proofErr w:type="spellStart"/>
      <w:r w:rsidRPr="00312E6D">
        <w:rPr>
          <w:i/>
          <w:sz w:val="20"/>
          <w:u w:val="single"/>
        </w:rPr>
        <w:t>Surge</w:t>
      </w:r>
      <w:proofErr w:type="spellEnd"/>
      <w:r w:rsidRPr="00312E6D">
        <w:rPr>
          <w:i/>
          <w:sz w:val="20"/>
          <w:u w:val="single"/>
        </w:rPr>
        <w:t xml:space="preserve"> CDN(</w:t>
      </w:r>
      <w:proofErr w:type="spellStart"/>
      <w:r w:rsidRPr="00312E6D">
        <w:rPr>
          <w:i/>
          <w:sz w:val="20"/>
          <w:u w:val="single"/>
        </w:rPr>
        <w:t>Coupling</w:t>
      </w:r>
      <w:proofErr w:type="spellEnd"/>
      <w:r w:rsidRPr="00312E6D">
        <w:rPr>
          <w:i/>
          <w:sz w:val="20"/>
          <w:u w:val="single"/>
        </w:rPr>
        <w:t>/</w:t>
      </w:r>
      <w:proofErr w:type="spellStart"/>
      <w:r w:rsidRPr="00312E6D">
        <w:rPr>
          <w:i/>
          <w:sz w:val="20"/>
          <w:u w:val="single"/>
        </w:rPr>
        <w:t>Decoupling</w:t>
      </w:r>
      <w:proofErr w:type="spellEnd"/>
      <w:r w:rsidRPr="00312E6D">
        <w:rPr>
          <w:i/>
          <w:sz w:val="20"/>
          <w:u w:val="single"/>
        </w:rPr>
        <w:t xml:space="preserve"> Networks)</w:t>
      </w:r>
      <w:r w:rsidRPr="00312E6D">
        <w:rPr>
          <w:sz w:val="20"/>
        </w:rPr>
        <w:t xml:space="preserve"> ile uygulayabiliriz.</w:t>
      </w:r>
    </w:p>
    <w:p w:rsidR="00822FAB" w:rsidRPr="00312E6D" w:rsidRDefault="00822FAB" w:rsidP="00822FAB">
      <w:pPr>
        <w:spacing w:after="0" w:line="240" w:lineRule="auto"/>
        <w:ind w:left="-284"/>
        <w:rPr>
          <w:b/>
          <w:sz w:val="20"/>
        </w:rPr>
      </w:pPr>
      <w:r w:rsidRPr="00312E6D">
        <w:rPr>
          <w:b/>
          <w:sz w:val="20"/>
        </w:rPr>
        <w:t>TS EN 61000-4-11 (msn mertebelerinde)</w:t>
      </w:r>
      <w:r w:rsidR="002115CE" w:rsidRPr="00312E6D">
        <w:rPr>
          <w:b/>
          <w:sz w:val="20"/>
        </w:rPr>
        <w:sym w:font="Wingdings" w:char="F0E0"/>
      </w:r>
      <w:r w:rsidR="002115CE" w:rsidRPr="00312E6D">
        <w:rPr>
          <w:b/>
          <w:sz w:val="20"/>
        </w:rPr>
        <w:t>BAĞIŞIKLIK D.</w:t>
      </w:r>
      <w:r w:rsidR="007561D9" w:rsidRPr="00312E6D">
        <w:rPr>
          <w:b/>
          <w:sz w:val="20"/>
        </w:rPr>
        <w:t>(CI)</w:t>
      </w:r>
    </w:p>
    <w:p w:rsidR="00822FAB" w:rsidRPr="00312E6D" w:rsidRDefault="00822FAB" w:rsidP="00822FAB">
      <w:pPr>
        <w:spacing w:after="0" w:line="240" w:lineRule="auto"/>
        <w:ind w:left="-284"/>
        <w:rPr>
          <w:sz w:val="20"/>
        </w:rPr>
      </w:pPr>
      <w:r w:rsidRPr="00312E6D">
        <w:rPr>
          <w:sz w:val="20"/>
        </w:rPr>
        <w:t xml:space="preserve">Gerilimler üzerindeki kesintiler, çukur </w:t>
      </w:r>
      <w:proofErr w:type="spellStart"/>
      <w:r w:rsidRPr="00312E6D">
        <w:rPr>
          <w:sz w:val="20"/>
        </w:rPr>
        <w:t>vs</w:t>
      </w:r>
      <w:proofErr w:type="spellEnd"/>
      <w:r w:rsidRPr="00312E6D">
        <w:rPr>
          <w:sz w:val="20"/>
        </w:rPr>
        <w:t xml:space="preserve"> </w:t>
      </w:r>
      <w:proofErr w:type="spellStart"/>
      <w:proofErr w:type="gramStart"/>
      <w:r w:rsidRPr="00312E6D">
        <w:rPr>
          <w:sz w:val="20"/>
        </w:rPr>
        <w:t>oluşması.Nominal</w:t>
      </w:r>
      <w:proofErr w:type="spellEnd"/>
      <w:proofErr w:type="gramEnd"/>
      <w:r w:rsidRPr="00312E6D">
        <w:rPr>
          <w:sz w:val="20"/>
        </w:rPr>
        <w:t xml:space="preserve"> değerlere yakın değerlerde oluşan kesintiler ve çukurlar.</w:t>
      </w:r>
    </w:p>
    <w:p w:rsidR="002115CE" w:rsidRPr="00312E6D" w:rsidRDefault="002115CE" w:rsidP="002115CE">
      <w:pPr>
        <w:spacing w:after="0" w:line="240" w:lineRule="auto"/>
        <w:ind w:left="-284"/>
        <w:rPr>
          <w:sz w:val="20"/>
        </w:rPr>
      </w:pPr>
      <w:r w:rsidRPr="00312E6D">
        <w:rPr>
          <w:sz w:val="20"/>
        </w:rPr>
        <w:t>Gerilim Çukurları:</w:t>
      </w:r>
    </w:p>
    <w:p w:rsidR="00DD718A" w:rsidRPr="00312E6D" w:rsidRDefault="002115CE" w:rsidP="002115CE">
      <w:pPr>
        <w:spacing w:after="0" w:line="240" w:lineRule="auto"/>
        <w:ind w:left="-284"/>
        <w:rPr>
          <w:sz w:val="20"/>
        </w:rPr>
      </w:pPr>
      <w:r w:rsidRPr="00312E6D">
        <w:rPr>
          <w:sz w:val="20"/>
        </w:rPr>
        <w:t xml:space="preserve">%0 gerilimde 0,5 çevrim(10 </w:t>
      </w:r>
      <w:proofErr w:type="spellStart"/>
      <w:r w:rsidRPr="00312E6D">
        <w:rPr>
          <w:sz w:val="20"/>
        </w:rPr>
        <w:t>ms</w:t>
      </w:r>
      <w:proofErr w:type="spellEnd"/>
      <w:r w:rsidRPr="00312E6D">
        <w:rPr>
          <w:sz w:val="20"/>
        </w:rPr>
        <w:t xml:space="preserve">)  Performans </w:t>
      </w:r>
      <w:proofErr w:type="spellStart"/>
      <w:proofErr w:type="gramStart"/>
      <w:r w:rsidRPr="00312E6D">
        <w:rPr>
          <w:sz w:val="20"/>
        </w:rPr>
        <w:t>kriteri:B</w:t>
      </w:r>
      <w:proofErr w:type="spellEnd"/>
      <w:proofErr w:type="gramEnd"/>
    </w:p>
    <w:p w:rsidR="002115CE" w:rsidRPr="00312E6D" w:rsidRDefault="002115CE" w:rsidP="002115CE">
      <w:pPr>
        <w:spacing w:after="0" w:line="240" w:lineRule="auto"/>
        <w:ind w:left="-284"/>
        <w:rPr>
          <w:sz w:val="20"/>
        </w:rPr>
      </w:pPr>
      <w:r w:rsidRPr="00312E6D">
        <w:rPr>
          <w:sz w:val="20"/>
        </w:rPr>
        <w:t xml:space="preserve">%0 gerilimde 1 çevrim(20 </w:t>
      </w:r>
      <w:proofErr w:type="spellStart"/>
      <w:r w:rsidRPr="00312E6D">
        <w:rPr>
          <w:sz w:val="20"/>
        </w:rPr>
        <w:t>ms</w:t>
      </w:r>
      <w:proofErr w:type="spellEnd"/>
      <w:r w:rsidRPr="00312E6D">
        <w:rPr>
          <w:sz w:val="20"/>
        </w:rPr>
        <w:t xml:space="preserve">)  Performans </w:t>
      </w:r>
      <w:proofErr w:type="spellStart"/>
      <w:proofErr w:type="gramStart"/>
      <w:r w:rsidRPr="00312E6D">
        <w:rPr>
          <w:sz w:val="20"/>
        </w:rPr>
        <w:t>kriteri:B</w:t>
      </w:r>
      <w:proofErr w:type="spellEnd"/>
      <w:proofErr w:type="gramEnd"/>
    </w:p>
    <w:p w:rsidR="002115CE" w:rsidRPr="00312E6D" w:rsidRDefault="002115CE" w:rsidP="002115CE">
      <w:pPr>
        <w:spacing w:after="0" w:line="240" w:lineRule="auto"/>
        <w:ind w:left="-284"/>
        <w:rPr>
          <w:sz w:val="20"/>
        </w:rPr>
      </w:pPr>
      <w:r w:rsidRPr="00312E6D">
        <w:rPr>
          <w:sz w:val="20"/>
        </w:rPr>
        <w:t xml:space="preserve">%70 gerilimde 25 çevrim(500 </w:t>
      </w:r>
      <w:proofErr w:type="spellStart"/>
      <w:r w:rsidRPr="00312E6D">
        <w:rPr>
          <w:sz w:val="20"/>
        </w:rPr>
        <w:t>ms</w:t>
      </w:r>
      <w:proofErr w:type="spellEnd"/>
      <w:r w:rsidRPr="00312E6D">
        <w:rPr>
          <w:sz w:val="20"/>
        </w:rPr>
        <w:t xml:space="preserve">)  Performans </w:t>
      </w:r>
      <w:proofErr w:type="spellStart"/>
      <w:proofErr w:type="gramStart"/>
      <w:r w:rsidRPr="00312E6D">
        <w:rPr>
          <w:sz w:val="20"/>
        </w:rPr>
        <w:t>kriteri:C</w:t>
      </w:r>
      <w:proofErr w:type="spellEnd"/>
      <w:proofErr w:type="gramEnd"/>
    </w:p>
    <w:p w:rsidR="002115CE" w:rsidRPr="00312E6D" w:rsidRDefault="002115CE" w:rsidP="002115CE">
      <w:pPr>
        <w:spacing w:after="0" w:line="240" w:lineRule="auto"/>
        <w:ind w:left="-284"/>
        <w:rPr>
          <w:sz w:val="20"/>
        </w:rPr>
      </w:pPr>
      <w:r w:rsidRPr="00312E6D">
        <w:rPr>
          <w:sz w:val="20"/>
        </w:rPr>
        <w:t xml:space="preserve">Gerilim kesilmesi:%0 gerilimde 250 çevrim(5 s)  Performans </w:t>
      </w:r>
      <w:proofErr w:type="spellStart"/>
      <w:proofErr w:type="gramStart"/>
      <w:r w:rsidRPr="00312E6D">
        <w:rPr>
          <w:sz w:val="20"/>
        </w:rPr>
        <w:t>kriteri:C</w:t>
      </w:r>
      <w:proofErr w:type="spellEnd"/>
      <w:proofErr w:type="gramEnd"/>
      <w:r w:rsidRPr="00312E6D">
        <w:rPr>
          <w:sz w:val="20"/>
        </w:rPr>
        <w:t xml:space="preserve">  (MESKEN,TİCARİ,HAFİF SANAYİ)</w:t>
      </w:r>
    </w:p>
    <w:p w:rsidR="002115CE" w:rsidRPr="00312E6D" w:rsidRDefault="002115CE" w:rsidP="002115CE">
      <w:pPr>
        <w:spacing w:after="0" w:line="240" w:lineRule="auto"/>
        <w:ind w:left="-284"/>
        <w:rPr>
          <w:i/>
          <w:sz w:val="20"/>
          <w:u w:val="single"/>
        </w:rPr>
      </w:pPr>
      <w:r w:rsidRPr="00312E6D">
        <w:rPr>
          <w:sz w:val="20"/>
        </w:rPr>
        <w:t xml:space="preserve">Bu deneyleri yapmak için trafo mantığıyla çalışan bir cihaz işimizi </w:t>
      </w:r>
      <w:proofErr w:type="spellStart"/>
      <w:proofErr w:type="gramStart"/>
      <w:r w:rsidRPr="00312E6D">
        <w:rPr>
          <w:sz w:val="20"/>
        </w:rPr>
        <w:t>görür.Yine</w:t>
      </w:r>
      <w:proofErr w:type="spellEnd"/>
      <w:proofErr w:type="gramEnd"/>
      <w:r w:rsidRPr="00312E6D">
        <w:rPr>
          <w:sz w:val="20"/>
        </w:rPr>
        <w:t xml:space="preserve"> uygulayan </w:t>
      </w:r>
      <w:proofErr w:type="spellStart"/>
      <w:r w:rsidRPr="00312E6D">
        <w:rPr>
          <w:i/>
          <w:sz w:val="20"/>
          <w:u w:val="single"/>
        </w:rPr>
        <w:t>burst</w:t>
      </w:r>
      <w:proofErr w:type="spellEnd"/>
      <w:r w:rsidRPr="00312E6D">
        <w:rPr>
          <w:i/>
          <w:sz w:val="20"/>
          <w:u w:val="single"/>
        </w:rPr>
        <w:t>/</w:t>
      </w:r>
      <w:proofErr w:type="spellStart"/>
      <w:r w:rsidRPr="00312E6D">
        <w:rPr>
          <w:i/>
          <w:sz w:val="20"/>
          <w:u w:val="single"/>
        </w:rPr>
        <w:t>surge</w:t>
      </w:r>
      <w:proofErr w:type="spellEnd"/>
      <w:r w:rsidRPr="00312E6D">
        <w:rPr>
          <w:i/>
          <w:sz w:val="20"/>
          <w:u w:val="single"/>
        </w:rPr>
        <w:t xml:space="preserve"> simülatörü.</w:t>
      </w:r>
    </w:p>
    <w:p w:rsidR="002115CE" w:rsidRPr="00312E6D" w:rsidRDefault="002115CE" w:rsidP="002115CE">
      <w:pPr>
        <w:spacing w:after="0" w:line="240" w:lineRule="auto"/>
        <w:ind w:left="-284"/>
        <w:rPr>
          <w:sz w:val="20"/>
        </w:rPr>
      </w:pPr>
      <w:proofErr w:type="spellStart"/>
      <w:proofErr w:type="gramStart"/>
      <w:r w:rsidRPr="00312E6D">
        <w:rPr>
          <w:i/>
          <w:sz w:val="20"/>
          <w:u w:val="single"/>
        </w:rPr>
        <w:t>Not:</w:t>
      </w:r>
      <w:r w:rsidRPr="00312E6D">
        <w:rPr>
          <w:sz w:val="20"/>
        </w:rPr>
        <w:t>Şu</w:t>
      </w:r>
      <w:proofErr w:type="spellEnd"/>
      <w:proofErr w:type="gramEnd"/>
      <w:r w:rsidRPr="00312E6D">
        <w:rPr>
          <w:sz w:val="20"/>
        </w:rPr>
        <w:t xml:space="preserve"> ana kadarki </w:t>
      </w:r>
      <w:proofErr w:type="spellStart"/>
      <w:r w:rsidRPr="00312E6D">
        <w:rPr>
          <w:sz w:val="20"/>
        </w:rPr>
        <w:t>denyler</w:t>
      </w:r>
      <w:proofErr w:type="spellEnd"/>
      <w:r w:rsidRPr="00312E6D">
        <w:rPr>
          <w:sz w:val="20"/>
        </w:rPr>
        <w:t xml:space="preserve"> anlık geçici rejimlerin cihazlara uygulanmasını </w:t>
      </w:r>
      <w:proofErr w:type="spellStart"/>
      <w:r w:rsidRPr="00312E6D">
        <w:rPr>
          <w:sz w:val="20"/>
        </w:rPr>
        <w:t>içeriyor.Genel</w:t>
      </w:r>
      <w:proofErr w:type="spellEnd"/>
      <w:r w:rsidRPr="00312E6D">
        <w:rPr>
          <w:sz w:val="20"/>
        </w:rPr>
        <w:t xml:space="preserve"> olarak hepsini temas yoluyla bağışıklık sınıfına sokabiliriz.</w:t>
      </w:r>
    </w:p>
    <w:p w:rsidR="002115CE" w:rsidRPr="00312E6D" w:rsidRDefault="002115CE" w:rsidP="002115CE">
      <w:pPr>
        <w:spacing w:after="0" w:line="240" w:lineRule="auto"/>
        <w:ind w:left="-284"/>
        <w:rPr>
          <w:b/>
          <w:sz w:val="20"/>
        </w:rPr>
      </w:pPr>
      <w:r w:rsidRPr="00312E6D">
        <w:rPr>
          <w:b/>
          <w:sz w:val="20"/>
        </w:rPr>
        <w:t>TS EN 61000-4-3</w:t>
      </w:r>
      <w:r w:rsidRPr="00312E6D">
        <w:rPr>
          <w:b/>
          <w:sz w:val="20"/>
        </w:rPr>
        <w:sym w:font="Wingdings" w:char="F0E0"/>
      </w:r>
      <w:r w:rsidRPr="00312E6D">
        <w:rPr>
          <w:b/>
          <w:sz w:val="20"/>
        </w:rPr>
        <w:t xml:space="preserve">yayınım yollu tipik </w:t>
      </w:r>
      <w:r w:rsidR="00CA7991" w:rsidRPr="00312E6D">
        <w:rPr>
          <w:b/>
          <w:sz w:val="20"/>
        </w:rPr>
        <w:t>bağışıklık deneyi</w:t>
      </w:r>
      <w:r w:rsidR="00582D8D" w:rsidRPr="00312E6D">
        <w:rPr>
          <w:b/>
          <w:sz w:val="20"/>
        </w:rPr>
        <w:t xml:space="preserve"> </w:t>
      </w:r>
      <w:r w:rsidR="00207923" w:rsidRPr="00312E6D">
        <w:rPr>
          <w:b/>
          <w:sz w:val="20"/>
        </w:rPr>
        <w:t>(V/m)</w:t>
      </w:r>
    </w:p>
    <w:p w:rsidR="00582D8D" w:rsidRPr="00312E6D" w:rsidRDefault="00582D8D" w:rsidP="002115CE">
      <w:pPr>
        <w:spacing w:after="0" w:line="240" w:lineRule="auto"/>
        <w:ind w:left="-284"/>
        <w:rPr>
          <w:sz w:val="20"/>
        </w:rPr>
      </w:pPr>
      <w:r w:rsidRPr="00312E6D">
        <w:rPr>
          <w:sz w:val="20"/>
        </w:rPr>
        <w:t xml:space="preserve">Havadan alan seviyesi </w:t>
      </w:r>
      <w:proofErr w:type="spellStart"/>
      <w:proofErr w:type="gramStart"/>
      <w:r w:rsidRPr="00312E6D">
        <w:rPr>
          <w:sz w:val="20"/>
        </w:rPr>
        <w:t>uyguluyoruz.Genelde</w:t>
      </w:r>
      <w:proofErr w:type="spellEnd"/>
      <w:proofErr w:type="gramEnd"/>
      <w:r w:rsidRPr="00312E6D">
        <w:rPr>
          <w:sz w:val="20"/>
        </w:rPr>
        <w:t xml:space="preserve"> 30 V/m </w:t>
      </w:r>
      <w:proofErr w:type="spellStart"/>
      <w:r w:rsidRPr="00312E6D">
        <w:rPr>
          <w:sz w:val="20"/>
        </w:rPr>
        <w:t>yeterli.Belli</w:t>
      </w:r>
      <w:proofErr w:type="spellEnd"/>
    </w:p>
    <w:p w:rsidR="002115CE" w:rsidRPr="00312E6D" w:rsidRDefault="00582D8D" w:rsidP="007D1048">
      <w:pPr>
        <w:spacing w:after="0" w:line="240" w:lineRule="auto"/>
        <w:ind w:right="-366"/>
        <w:rPr>
          <w:sz w:val="20"/>
        </w:rPr>
      </w:pPr>
      <w:r w:rsidRPr="00312E6D">
        <w:rPr>
          <w:sz w:val="20"/>
        </w:rPr>
        <w:t xml:space="preserve">Belli bir genlik seviyesinden başlayıp belli bir frekansa kadar onu odada uyguluyoruz. Gerek fonksiyon olarak gerek gözle cihazı kontrol </w:t>
      </w:r>
      <w:proofErr w:type="spellStart"/>
      <w:proofErr w:type="gramStart"/>
      <w:r w:rsidRPr="00312E6D">
        <w:rPr>
          <w:sz w:val="20"/>
        </w:rPr>
        <w:t>ediyoruz.Cihaza</w:t>
      </w:r>
      <w:proofErr w:type="spellEnd"/>
      <w:proofErr w:type="gramEnd"/>
      <w:r w:rsidRPr="00312E6D">
        <w:rPr>
          <w:sz w:val="20"/>
        </w:rPr>
        <w:t xml:space="preserve"> uygulanırken işaret %80 EM modülasyonu uygulanıyor.</w:t>
      </w:r>
    </w:p>
    <w:p w:rsidR="00582D8D" w:rsidRPr="00312E6D" w:rsidRDefault="007D1048" w:rsidP="00582D8D">
      <w:pPr>
        <w:spacing w:after="0" w:line="240" w:lineRule="auto"/>
        <w:rPr>
          <w:sz w:val="20"/>
          <w:szCs w:val="20"/>
        </w:rPr>
      </w:pPr>
      <w:r w:rsidRPr="00312E6D">
        <w:rPr>
          <w:sz w:val="20"/>
        </w:rPr>
        <w:t xml:space="preserve">Yapan cihazın yazılımı </w:t>
      </w:r>
      <w:proofErr w:type="spellStart"/>
      <w:proofErr w:type="gramStart"/>
      <w:r w:rsidRPr="00312E6D">
        <w:rPr>
          <w:sz w:val="20"/>
        </w:rPr>
        <w:t>olmalı.</w:t>
      </w:r>
      <w:r w:rsidR="00582D8D" w:rsidRPr="00312E6D">
        <w:rPr>
          <w:sz w:val="20"/>
        </w:rPr>
        <w:t>ÖR</w:t>
      </w:r>
      <w:proofErr w:type="gramEnd"/>
      <w:r w:rsidR="00582D8D" w:rsidRPr="00312E6D">
        <w:rPr>
          <w:sz w:val="20"/>
        </w:rPr>
        <w:t>:cihaz</w:t>
      </w:r>
      <w:proofErr w:type="spellEnd"/>
      <w:r w:rsidR="00582D8D" w:rsidRPr="00312E6D">
        <w:rPr>
          <w:sz w:val="20"/>
        </w:rPr>
        <w:t xml:space="preserve"> 80 MHz </w:t>
      </w:r>
      <w:proofErr w:type="spellStart"/>
      <w:r w:rsidR="00582D8D" w:rsidRPr="00312E6D">
        <w:rPr>
          <w:sz w:val="20"/>
        </w:rPr>
        <w:t>dn</w:t>
      </w:r>
      <w:proofErr w:type="spellEnd"/>
      <w:r w:rsidR="00582D8D" w:rsidRPr="00312E6D">
        <w:rPr>
          <w:sz w:val="20"/>
        </w:rPr>
        <w:t xml:space="preserve"> başlayıp %1 adımlarla 1000 MHz e gelene kadar arttırıp </w:t>
      </w:r>
      <w:proofErr w:type="spellStart"/>
      <w:r w:rsidR="00582D8D" w:rsidRPr="00312E6D">
        <w:rPr>
          <w:sz w:val="20"/>
        </w:rPr>
        <w:t>uygulayacak.</w:t>
      </w:r>
      <w:r w:rsidRPr="00312E6D">
        <w:rPr>
          <w:sz w:val="20"/>
        </w:rPr>
        <w:t>Aralarda</w:t>
      </w:r>
      <w:proofErr w:type="spellEnd"/>
      <w:r w:rsidRPr="00312E6D">
        <w:rPr>
          <w:sz w:val="20"/>
        </w:rPr>
        <w:t xml:space="preserve"> 20 s </w:t>
      </w:r>
      <w:proofErr w:type="spellStart"/>
      <w:r w:rsidRPr="00312E6D">
        <w:rPr>
          <w:sz w:val="20"/>
        </w:rPr>
        <w:t>bekliyecek.</w:t>
      </w:r>
      <w:r w:rsidR="00582D8D" w:rsidRPr="00312E6D">
        <w:rPr>
          <w:sz w:val="20"/>
        </w:rPr>
        <w:t>Her</w:t>
      </w:r>
      <w:proofErr w:type="spellEnd"/>
      <w:r w:rsidR="00582D8D" w:rsidRPr="00312E6D">
        <w:rPr>
          <w:sz w:val="20"/>
        </w:rPr>
        <w:t xml:space="preserve"> frekansta eşit genlik </w:t>
      </w:r>
      <w:proofErr w:type="spellStart"/>
      <w:r w:rsidR="00582D8D" w:rsidRPr="00312E6D">
        <w:rPr>
          <w:sz w:val="20"/>
        </w:rPr>
        <w:t>uygulamıyoruz</w:t>
      </w:r>
      <w:r w:rsidRPr="00312E6D">
        <w:rPr>
          <w:sz w:val="20"/>
        </w:rPr>
        <w:t>.Yazılımsız</w:t>
      </w:r>
      <w:proofErr w:type="spellEnd"/>
      <w:r w:rsidRPr="00312E6D">
        <w:rPr>
          <w:sz w:val="20"/>
        </w:rPr>
        <w:t xml:space="preserve"> yapmak mümkün </w:t>
      </w:r>
      <w:proofErr w:type="spellStart"/>
      <w:r w:rsidRPr="00312E6D">
        <w:rPr>
          <w:sz w:val="20"/>
        </w:rPr>
        <w:t>değil.Hem</w:t>
      </w:r>
      <w:proofErr w:type="spellEnd"/>
      <w:r w:rsidRPr="00312E6D">
        <w:rPr>
          <w:sz w:val="20"/>
        </w:rPr>
        <w:t xml:space="preserve"> çıkan işaret o değere geldi mi bunu ölçecek hem de o cihaz </w:t>
      </w:r>
      <w:r w:rsidRPr="00312E6D">
        <w:rPr>
          <w:sz w:val="20"/>
          <w:szCs w:val="20"/>
        </w:rPr>
        <w:t xml:space="preserve">o işaret seviyesine hangi genlikte getirdi çıkışı bunları </w:t>
      </w:r>
      <w:proofErr w:type="spellStart"/>
      <w:r w:rsidRPr="00312E6D">
        <w:rPr>
          <w:sz w:val="20"/>
          <w:szCs w:val="20"/>
        </w:rPr>
        <w:t>kaydedecek.Bunu</w:t>
      </w:r>
      <w:proofErr w:type="spellEnd"/>
      <w:r w:rsidRPr="00312E6D">
        <w:rPr>
          <w:sz w:val="20"/>
          <w:szCs w:val="20"/>
        </w:rPr>
        <w:t xml:space="preserve"> 16 noktada yapıyoruz.(kalibrasyon için) </w:t>
      </w:r>
    </w:p>
    <w:p w:rsidR="007D1048" w:rsidRPr="00312E6D" w:rsidRDefault="007D1048" w:rsidP="00582D8D">
      <w:pPr>
        <w:spacing w:after="0" w:line="240" w:lineRule="auto"/>
        <w:rPr>
          <w:sz w:val="20"/>
          <w:szCs w:val="20"/>
        </w:rPr>
      </w:pPr>
      <w:r w:rsidRPr="00312E6D">
        <w:rPr>
          <w:sz w:val="20"/>
          <w:szCs w:val="20"/>
        </w:rPr>
        <w:t xml:space="preserve">4-3 de sinyal </w:t>
      </w:r>
      <w:proofErr w:type="spellStart"/>
      <w:proofErr w:type="gramStart"/>
      <w:r w:rsidRPr="00312E6D">
        <w:rPr>
          <w:sz w:val="20"/>
          <w:szCs w:val="20"/>
        </w:rPr>
        <w:t>osilatörü,amfi</w:t>
      </w:r>
      <w:proofErr w:type="gramEnd"/>
      <w:r w:rsidRPr="00312E6D">
        <w:rPr>
          <w:sz w:val="20"/>
          <w:szCs w:val="20"/>
        </w:rPr>
        <w:t>,anten</w:t>
      </w:r>
      <w:proofErr w:type="spellEnd"/>
      <w:r w:rsidR="00207923" w:rsidRPr="00312E6D">
        <w:rPr>
          <w:sz w:val="20"/>
          <w:szCs w:val="20"/>
        </w:rPr>
        <w:t xml:space="preserve"> ve kalibrasyon ölçümünde Geniş </w:t>
      </w:r>
      <w:proofErr w:type="spellStart"/>
      <w:r w:rsidR="00207923" w:rsidRPr="00312E6D">
        <w:rPr>
          <w:sz w:val="20"/>
          <w:szCs w:val="20"/>
        </w:rPr>
        <w:t>Band</w:t>
      </w:r>
      <w:proofErr w:type="spellEnd"/>
      <w:r w:rsidR="00207923" w:rsidRPr="00312E6D">
        <w:rPr>
          <w:sz w:val="20"/>
          <w:szCs w:val="20"/>
        </w:rPr>
        <w:t xml:space="preserve"> EMR Ölçer.</w:t>
      </w:r>
    </w:p>
    <w:p w:rsidR="00207923" w:rsidRPr="00312E6D" w:rsidRDefault="00207923" w:rsidP="00582D8D">
      <w:pPr>
        <w:spacing w:after="0" w:line="240" w:lineRule="auto"/>
        <w:rPr>
          <w:b/>
          <w:sz w:val="20"/>
          <w:szCs w:val="20"/>
        </w:rPr>
      </w:pPr>
      <w:r w:rsidRPr="00312E6D">
        <w:rPr>
          <w:b/>
          <w:sz w:val="20"/>
          <w:szCs w:val="20"/>
        </w:rPr>
        <w:t xml:space="preserve">TS EN 61000-4-6 </w:t>
      </w:r>
      <w:r w:rsidRPr="00312E6D">
        <w:rPr>
          <w:b/>
          <w:sz w:val="20"/>
          <w:szCs w:val="20"/>
        </w:rPr>
        <w:sym w:font="Wingdings" w:char="F0E0"/>
      </w:r>
      <w:r w:rsidRPr="00312E6D">
        <w:rPr>
          <w:b/>
          <w:sz w:val="20"/>
          <w:szCs w:val="20"/>
        </w:rPr>
        <w:t xml:space="preserve">İletim Yollu bağışıklık (asıl deney bu önceki iletim yollu bağışıklık testleri </w:t>
      </w:r>
      <w:proofErr w:type="gramStart"/>
      <w:r w:rsidRPr="00312E6D">
        <w:rPr>
          <w:b/>
          <w:sz w:val="20"/>
          <w:szCs w:val="20"/>
        </w:rPr>
        <w:t>spesifikti</w:t>
      </w:r>
      <w:proofErr w:type="gramEnd"/>
      <w:r w:rsidRPr="00312E6D">
        <w:rPr>
          <w:b/>
          <w:sz w:val="20"/>
          <w:szCs w:val="20"/>
        </w:rPr>
        <w:t>) (V)</w:t>
      </w:r>
    </w:p>
    <w:p w:rsidR="00207923" w:rsidRPr="00312E6D" w:rsidRDefault="00E10F38" w:rsidP="00582D8D">
      <w:pPr>
        <w:spacing w:after="0" w:line="240" w:lineRule="auto"/>
        <w:rPr>
          <w:sz w:val="20"/>
          <w:szCs w:val="20"/>
        </w:rPr>
      </w:pPr>
      <w:r w:rsidRPr="00312E6D">
        <w:rPr>
          <w:sz w:val="20"/>
          <w:szCs w:val="20"/>
        </w:rPr>
        <w:t>İşareti cihaza uygulamak için CDN(</w:t>
      </w:r>
      <w:proofErr w:type="spellStart"/>
      <w:r w:rsidRPr="00312E6D">
        <w:rPr>
          <w:sz w:val="20"/>
          <w:szCs w:val="20"/>
        </w:rPr>
        <w:t>Coupling</w:t>
      </w:r>
      <w:proofErr w:type="spellEnd"/>
      <w:r w:rsidRPr="00312E6D">
        <w:rPr>
          <w:sz w:val="20"/>
          <w:szCs w:val="20"/>
        </w:rPr>
        <w:t>/</w:t>
      </w:r>
      <w:proofErr w:type="spellStart"/>
      <w:r w:rsidRPr="00312E6D">
        <w:rPr>
          <w:sz w:val="20"/>
          <w:szCs w:val="20"/>
        </w:rPr>
        <w:t>Decoupling</w:t>
      </w:r>
      <w:proofErr w:type="spellEnd"/>
      <w:r w:rsidRPr="00312E6D">
        <w:rPr>
          <w:sz w:val="20"/>
          <w:szCs w:val="20"/>
        </w:rPr>
        <w:t xml:space="preserve"> denilen bir aparat lazım).Bu daha çok radyo bozulması daha yüksek frekanslı işaretlerde bozulmayı ifade ediyor.</w:t>
      </w:r>
    </w:p>
    <w:p w:rsidR="00207923" w:rsidRDefault="00DC0407" w:rsidP="00582D8D">
      <w:pPr>
        <w:spacing w:after="0" w:line="240" w:lineRule="auto"/>
        <w:rPr>
          <w:b/>
        </w:rPr>
      </w:pPr>
      <w:r>
        <w:rPr>
          <w:b/>
        </w:rPr>
        <w:t>TS EN 55011, 55022, 55014-1, 55015 (</w:t>
      </w:r>
      <w:proofErr w:type="gramStart"/>
      <w:r>
        <w:rPr>
          <w:b/>
        </w:rPr>
        <w:t>emisyon</w:t>
      </w:r>
      <w:proofErr w:type="gramEnd"/>
      <w:r>
        <w:rPr>
          <w:b/>
        </w:rPr>
        <w:t xml:space="preserve"> deneyleri-ürün standartları)</w:t>
      </w:r>
      <w:r w:rsidRPr="00DC0407">
        <w:rPr>
          <w:b/>
        </w:rPr>
        <w:sym w:font="Wingdings" w:char="F0E0"/>
      </w:r>
      <w:r>
        <w:rPr>
          <w:b/>
        </w:rPr>
        <w:t>aynı zamanda CISPR standartları</w:t>
      </w:r>
    </w:p>
    <w:p w:rsidR="00DC0407" w:rsidRPr="00312E6D" w:rsidRDefault="00DC0407" w:rsidP="00DC0407">
      <w:pPr>
        <w:spacing w:after="0" w:line="240" w:lineRule="auto"/>
        <w:ind w:right="-366"/>
        <w:rPr>
          <w:sz w:val="20"/>
          <w:szCs w:val="20"/>
        </w:rPr>
      </w:pPr>
      <w:r w:rsidRPr="00312E6D">
        <w:rPr>
          <w:sz w:val="20"/>
          <w:szCs w:val="20"/>
        </w:rPr>
        <w:lastRenderedPageBreak/>
        <w:t xml:space="preserve">Cihazların kriterleri </w:t>
      </w:r>
      <w:proofErr w:type="spellStart"/>
      <w:proofErr w:type="gramStart"/>
      <w:r w:rsidRPr="00312E6D">
        <w:rPr>
          <w:sz w:val="20"/>
          <w:szCs w:val="20"/>
        </w:rPr>
        <w:t>olabilir.Bi</w:t>
      </w:r>
      <w:proofErr w:type="spellEnd"/>
      <w:proofErr w:type="gramEnd"/>
      <w:r w:rsidRPr="00312E6D">
        <w:rPr>
          <w:sz w:val="20"/>
          <w:szCs w:val="20"/>
        </w:rPr>
        <w:t xml:space="preserve"> üsttekini sağlayamaz </w:t>
      </w:r>
      <w:proofErr w:type="spellStart"/>
      <w:r w:rsidRPr="00312E6D">
        <w:rPr>
          <w:sz w:val="20"/>
          <w:szCs w:val="20"/>
        </w:rPr>
        <w:t>bi</w:t>
      </w:r>
      <w:proofErr w:type="spellEnd"/>
      <w:r w:rsidRPr="00312E6D">
        <w:rPr>
          <w:sz w:val="20"/>
          <w:szCs w:val="20"/>
        </w:rPr>
        <w:t xml:space="preserve"> alttakini </w:t>
      </w:r>
    </w:p>
    <w:p w:rsidR="00DC0407" w:rsidRPr="00312E6D" w:rsidRDefault="00DC0407" w:rsidP="00DC0407">
      <w:pPr>
        <w:spacing w:after="0" w:line="240" w:lineRule="auto"/>
        <w:ind w:right="-366"/>
        <w:rPr>
          <w:sz w:val="20"/>
          <w:szCs w:val="20"/>
        </w:rPr>
      </w:pPr>
      <w:proofErr w:type="gramStart"/>
      <w:r w:rsidRPr="00312E6D">
        <w:rPr>
          <w:sz w:val="20"/>
          <w:szCs w:val="20"/>
        </w:rPr>
        <w:t>sağlar</w:t>
      </w:r>
      <w:proofErr w:type="gramEnd"/>
      <w:r w:rsidRPr="00312E6D">
        <w:rPr>
          <w:sz w:val="20"/>
          <w:szCs w:val="20"/>
        </w:rPr>
        <w:t xml:space="preserve"> vs.</w:t>
      </w:r>
    </w:p>
    <w:p w:rsidR="00DC0407" w:rsidRPr="00312E6D" w:rsidRDefault="00DC0407" w:rsidP="00C218D9">
      <w:pPr>
        <w:spacing w:after="0" w:line="240" w:lineRule="auto"/>
        <w:ind w:right="-366"/>
        <w:rPr>
          <w:b/>
          <w:sz w:val="20"/>
          <w:szCs w:val="20"/>
        </w:rPr>
      </w:pPr>
      <w:r w:rsidRPr="00312E6D">
        <w:rPr>
          <w:b/>
          <w:sz w:val="20"/>
          <w:szCs w:val="20"/>
        </w:rPr>
        <w:t>BTC için Radyo Frekans Bozulma Deneyi Sınıflandırılması(TS EN 55022) (CE) (V)</w:t>
      </w:r>
      <w:r w:rsidR="00C218D9" w:rsidRPr="00312E6D">
        <w:rPr>
          <w:b/>
          <w:sz w:val="20"/>
          <w:szCs w:val="20"/>
        </w:rPr>
        <w:t xml:space="preserve"> (TS EN 55022) (RE)</w:t>
      </w:r>
    </w:p>
    <w:p w:rsidR="00C218D9" w:rsidRPr="00312E6D" w:rsidRDefault="00C218D9" w:rsidP="00C218D9">
      <w:pPr>
        <w:spacing w:after="0" w:line="240" w:lineRule="auto"/>
        <w:ind w:right="-366"/>
        <w:rPr>
          <w:sz w:val="20"/>
          <w:szCs w:val="20"/>
        </w:rPr>
      </w:pPr>
      <w:r w:rsidRPr="00312E6D">
        <w:rPr>
          <w:sz w:val="20"/>
          <w:szCs w:val="20"/>
        </w:rPr>
        <w:t xml:space="preserve">Emisyon deneylerini ölçmemiz lazım spektrum analizör ya da EMI </w:t>
      </w:r>
      <w:proofErr w:type="spellStart"/>
      <w:r w:rsidRPr="00312E6D">
        <w:rPr>
          <w:sz w:val="20"/>
          <w:szCs w:val="20"/>
        </w:rPr>
        <w:t>receiver</w:t>
      </w:r>
      <w:proofErr w:type="spellEnd"/>
      <w:r w:rsidRPr="00312E6D">
        <w:rPr>
          <w:sz w:val="20"/>
          <w:szCs w:val="20"/>
        </w:rPr>
        <w:t xml:space="preserve"> kullanmamız lazım C daha küçük frekanslardaki bozulmaya karşılık gelirken R daha yüksek frekanslardaki </w:t>
      </w:r>
      <w:proofErr w:type="spellStart"/>
      <w:r w:rsidRPr="00312E6D">
        <w:rPr>
          <w:sz w:val="20"/>
          <w:szCs w:val="20"/>
        </w:rPr>
        <w:t>bozunmaya</w:t>
      </w:r>
      <w:proofErr w:type="spellEnd"/>
      <w:r w:rsidRPr="00312E6D">
        <w:rPr>
          <w:sz w:val="20"/>
          <w:szCs w:val="20"/>
        </w:rPr>
        <w:t xml:space="preserve"> karşılık gelir.</w:t>
      </w:r>
    </w:p>
    <w:p w:rsidR="00BC5233" w:rsidRPr="00312E6D" w:rsidRDefault="00BC5233" w:rsidP="00C218D9">
      <w:pPr>
        <w:spacing w:after="0" w:line="240" w:lineRule="auto"/>
        <w:ind w:right="-366"/>
        <w:rPr>
          <w:sz w:val="20"/>
          <w:szCs w:val="20"/>
        </w:rPr>
      </w:pPr>
      <w:r w:rsidRPr="00312E6D">
        <w:rPr>
          <w:sz w:val="20"/>
          <w:szCs w:val="20"/>
        </w:rPr>
        <w:t>1.BTC(bilgi teknoloji cihazı) sınıflandırması yapılır.</w:t>
      </w:r>
    </w:p>
    <w:p w:rsidR="00BC5233" w:rsidRPr="00312E6D" w:rsidRDefault="00BC5233" w:rsidP="00C218D9">
      <w:pPr>
        <w:spacing w:after="0" w:line="240" w:lineRule="auto"/>
        <w:ind w:right="-366"/>
        <w:rPr>
          <w:sz w:val="20"/>
          <w:szCs w:val="20"/>
        </w:rPr>
      </w:pPr>
      <w:r w:rsidRPr="00312E6D">
        <w:rPr>
          <w:sz w:val="20"/>
          <w:szCs w:val="20"/>
        </w:rPr>
        <w:t xml:space="preserve">i)B Sınıfı </w:t>
      </w:r>
      <w:proofErr w:type="spellStart"/>
      <w:proofErr w:type="gramStart"/>
      <w:r w:rsidRPr="00312E6D">
        <w:rPr>
          <w:sz w:val="20"/>
          <w:szCs w:val="20"/>
        </w:rPr>
        <w:t>BTC:Ev</w:t>
      </w:r>
      <w:proofErr w:type="spellEnd"/>
      <w:proofErr w:type="gramEnd"/>
      <w:r w:rsidRPr="00312E6D">
        <w:rPr>
          <w:sz w:val="20"/>
          <w:szCs w:val="20"/>
        </w:rPr>
        <w:t xml:space="preserve"> vb. yerlerde kullanım için tasarlanan BTC</w:t>
      </w:r>
    </w:p>
    <w:p w:rsidR="00BC5233" w:rsidRPr="00312E6D" w:rsidRDefault="00BC5233" w:rsidP="00C218D9">
      <w:pPr>
        <w:spacing w:after="0" w:line="240" w:lineRule="auto"/>
        <w:ind w:right="-366"/>
        <w:rPr>
          <w:sz w:val="20"/>
          <w:szCs w:val="20"/>
        </w:rPr>
      </w:pPr>
      <w:r w:rsidRPr="00312E6D">
        <w:rPr>
          <w:sz w:val="20"/>
          <w:szCs w:val="20"/>
        </w:rPr>
        <w:t xml:space="preserve">ii)A Sınıfı </w:t>
      </w:r>
      <w:proofErr w:type="gramStart"/>
      <w:r w:rsidRPr="00312E6D">
        <w:rPr>
          <w:sz w:val="20"/>
          <w:szCs w:val="20"/>
        </w:rPr>
        <w:t>BTC:B</w:t>
      </w:r>
      <w:proofErr w:type="gramEnd"/>
      <w:r w:rsidRPr="00312E6D">
        <w:rPr>
          <w:sz w:val="20"/>
          <w:szCs w:val="20"/>
        </w:rPr>
        <w:t xml:space="preserve"> Sınıfı </w:t>
      </w:r>
      <w:proofErr w:type="spellStart"/>
      <w:r w:rsidRPr="00312E6D">
        <w:rPr>
          <w:sz w:val="20"/>
          <w:szCs w:val="20"/>
        </w:rPr>
        <w:t>BTC’nin</w:t>
      </w:r>
      <w:proofErr w:type="spellEnd"/>
      <w:r w:rsidRPr="00312E6D">
        <w:rPr>
          <w:sz w:val="20"/>
          <w:szCs w:val="20"/>
        </w:rPr>
        <w:t xml:space="preserve"> dışında kalan bütün BTC.</w:t>
      </w:r>
    </w:p>
    <w:p w:rsidR="00BC5233" w:rsidRPr="00312E6D" w:rsidRDefault="00BC5233" w:rsidP="00C218D9">
      <w:pPr>
        <w:spacing w:after="0" w:line="240" w:lineRule="auto"/>
        <w:ind w:right="-366"/>
        <w:rPr>
          <w:sz w:val="20"/>
          <w:szCs w:val="20"/>
        </w:rPr>
      </w:pPr>
      <w:r w:rsidRPr="00312E6D">
        <w:rPr>
          <w:sz w:val="20"/>
          <w:szCs w:val="20"/>
        </w:rPr>
        <w:t>A sınıfı için daha yüksek limit değerler söz konusu B sınıfı için daha düşük limit değerler söz konusudur.</w:t>
      </w:r>
    </w:p>
    <w:p w:rsidR="00BC5233" w:rsidRPr="00312E6D" w:rsidRDefault="00BC5233" w:rsidP="00C218D9">
      <w:pPr>
        <w:spacing w:after="0" w:line="240" w:lineRule="auto"/>
        <w:ind w:right="-366"/>
        <w:rPr>
          <w:i/>
          <w:sz w:val="20"/>
          <w:szCs w:val="20"/>
        </w:rPr>
      </w:pPr>
      <w:r w:rsidRPr="00312E6D">
        <w:rPr>
          <w:i/>
          <w:sz w:val="20"/>
          <w:szCs w:val="20"/>
        </w:rPr>
        <w:t xml:space="preserve">Testlere bakarken:1.Emisyon </w:t>
      </w:r>
      <w:proofErr w:type="spellStart"/>
      <w:r w:rsidRPr="00312E6D">
        <w:rPr>
          <w:i/>
          <w:sz w:val="20"/>
          <w:szCs w:val="20"/>
        </w:rPr>
        <w:t>diyince</w:t>
      </w:r>
      <w:proofErr w:type="spellEnd"/>
      <w:r w:rsidRPr="00312E6D">
        <w:rPr>
          <w:i/>
          <w:sz w:val="20"/>
          <w:szCs w:val="20"/>
        </w:rPr>
        <w:t xml:space="preserve"> sınır çizgisi çok aş. </w:t>
      </w:r>
      <w:proofErr w:type="gramStart"/>
      <w:r w:rsidRPr="00312E6D">
        <w:rPr>
          <w:i/>
          <w:sz w:val="20"/>
          <w:szCs w:val="20"/>
        </w:rPr>
        <w:t>gelir</w:t>
      </w:r>
      <w:proofErr w:type="gramEnd"/>
      <w:r w:rsidRPr="00312E6D">
        <w:rPr>
          <w:i/>
          <w:sz w:val="20"/>
          <w:szCs w:val="20"/>
        </w:rPr>
        <w:t>.</w:t>
      </w:r>
    </w:p>
    <w:p w:rsidR="00BC5233" w:rsidRPr="00312E6D" w:rsidRDefault="00BC5233" w:rsidP="00C218D9">
      <w:pPr>
        <w:spacing w:after="0" w:line="240" w:lineRule="auto"/>
        <w:ind w:right="-366"/>
        <w:rPr>
          <w:i/>
          <w:sz w:val="20"/>
          <w:szCs w:val="20"/>
        </w:rPr>
      </w:pPr>
      <w:r w:rsidRPr="00312E6D">
        <w:rPr>
          <w:i/>
          <w:sz w:val="20"/>
          <w:szCs w:val="20"/>
        </w:rPr>
        <w:t xml:space="preserve">2.İletimse gerilimi dikkate </w:t>
      </w:r>
      <w:proofErr w:type="spellStart"/>
      <w:r w:rsidRPr="00312E6D">
        <w:rPr>
          <w:i/>
          <w:sz w:val="20"/>
          <w:szCs w:val="20"/>
        </w:rPr>
        <w:t>alıcaz</w:t>
      </w:r>
      <w:proofErr w:type="spellEnd"/>
      <w:r w:rsidRPr="00312E6D">
        <w:rPr>
          <w:i/>
          <w:sz w:val="20"/>
          <w:szCs w:val="20"/>
        </w:rPr>
        <w:t xml:space="preserve"> </w:t>
      </w:r>
      <w:proofErr w:type="spellStart"/>
      <w:r w:rsidRPr="00312E6D">
        <w:rPr>
          <w:i/>
          <w:sz w:val="20"/>
          <w:szCs w:val="20"/>
        </w:rPr>
        <w:t>radiated</w:t>
      </w:r>
      <w:proofErr w:type="spellEnd"/>
      <w:r w:rsidRPr="00312E6D">
        <w:rPr>
          <w:i/>
          <w:sz w:val="20"/>
          <w:szCs w:val="20"/>
        </w:rPr>
        <w:t xml:space="preserve"> ise elektrik alanı dikkate </w:t>
      </w:r>
      <w:proofErr w:type="spellStart"/>
      <w:r w:rsidRPr="00312E6D">
        <w:rPr>
          <w:i/>
          <w:sz w:val="20"/>
          <w:szCs w:val="20"/>
        </w:rPr>
        <w:t>alıcaz</w:t>
      </w:r>
      <w:proofErr w:type="spellEnd"/>
      <w:r w:rsidRPr="00312E6D">
        <w:rPr>
          <w:i/>
          <w:sz w:val="20"/>
          <w:szCs w:val="20"/>
        </w:rPr>
        <w:t>.</w:t>
      </w:r>
    </w:p>
    <w:p w:rsidR="00BC5233" w:rsidRPr="00312E6D" w:rsidRDefault="003172F0" w:rsidP="00BC5233">
      <w:pPr>
        <w:spacing w:after="0" w:line="240" w:lineRule="auto"/>
        <w:ind w:right="-366"/>
        <w:rPr>
          <w:b/>
          <w:sz w:val="20"/>
          <w:szCs w:val="20"/>
        </w:rPr>
      </w:pPr>
      <w:r w:rsidRPr="00312E6D">
        <w:rPr>
          <w:b/>
          <w:sz w:val="20"/>
          <w:szCs w:val="20"/>
        </w:rPr>
        <w:t>TS EN 61000-3-2 (</w:t>
      </w:r>
      <w:proofErr w:type="gramStart"/>
      <w:r w:rsidRPr="00312E6D">
        <w:rPr>
          <w:b/>
          <w:sz w:val="20"/>
          <w:szCs w:val="20"/>
        </w:rPr>
        <w:t>emisyon</w:t>
      </w:r>
      <w:proofErr w:type="gramEnd"/>
      <w:r w:rsidRPr="00312E6D">
        <w:rPr>
          <w:b/>
          <w:sz w:val="20"/>
          <w:szCs w:val="20"/>
        </w:rPr>
        <w:t>)</w:t>
      </w:r>
    </w:p>
    <w:p w:rsidR="003172F0" w:rsidRPr="00312E6D" w:rsidRDefault="003172F0" w:rsidP="00BC5233">
      <w:pPr>
        <w:spacing w:after="0" w:line="240" w:lineRule="auto"/>
        <w:ind w:right="-366"/>
        <w:rPr>
          <w:sz w:val="20"/>
          <w:szCs w:val="20"/>
        </w:rPr>
      </w:pPr>
      <w:proofErr w:type="spellStart"/>
      <w:r w:rsidRPr="00312E6D">
        <w:rPr>
          <w:sz w:val="20"/>
          <w:szCs w:val="20"/>
        </w:rPr>
        <w:t>Harmonik</w:t>
      </w:r>
      <w:proofErr w:type="spellEnd"/>
      <w:r w:rsidRPr="00312E6D">
        <w:rPr>
          <w:sz w:val="20"/>
          <w:szCs w:val="20"/>
        </w:rPr>
        <w:t xml:space="preserve"> </w:t>
      </w:r>
      <w:proofErr w:type="spellStart"/>
      <w:proofErr w:type="gramStart"/>
      <w:r w:rsidRPr="00312E6D">
        <w:rPr>
          <w:sz w:val="20"/>
          <w:szCs w:val="20"/>
        </w:rPr>
        <w:t>deneyi.Cihazın</w:t>
      </w:r>
      <w:proofErr w:type="spellEnd"/>
      <w:proofErr w:type="gramEnd"/>
      <w:r w:rsidRPr="00312E6D">
        <w:rPr>
          <w:sz w:val="20"/>
          <w:szCs w:val="20"/>
        </w:rPr>
        <w:t xml:space="preserve"> yaymaması gereken bileşenler.40.harmoniğe kadar </w:t>
      </w:r>
      <w:proofErr w:type="spellStart"/>
      <w:r w:rsidRPr="00312E6D">
        <w:rPr>
          <w:sz w:val="20"/>
          <w:szCs w:val="20"/>
        </w:rPr>
        <w:t>inceliyoruz.Çift</w:t>
      </w:r>
      <w:proofErr w:type="spellEnd"/>
      <w:r w:rsidRPr="00312E6D">
        <w:rPr>
          <w:sz w:val="20"/>
          <w:szCs w:val="20"/>
        </w:rPr>
        <w:t xml:space="preserve"> </w:t>
      </w:r>
      <w:proofErr w:type="spellStart"/>
      <w:r w:rsidRPr="00312E6D">
        <w:rPr>
          <w:sz w:val="20"/>
          <w:szCs w:val="20"/>
        </w:rPr>
        <w:t>harmonikler</w:t>
      </w:r>
      <w:proofErr w:type="spellEnd"/>
      <w:r w:rsidRPr="00312E6D">
        <w:rPr>
          <w:sz w:val="20"/>
          <w:szCs w:val="20"/>
        </w:rPr>
        <w:t xml:space="preserve"> için ayrı bir tek </w:t>
      </w:r>
      <w:proofErr w:type="spellStart"/>
      <w:r w:rsidRPr="00312E6D">
        <w:rPr>
          <w:sz w:val="20"/>
          <w:szCs w:val="20"/>
        </w:rPr>
        <w:t>harmonikler</w:t>
      </w:r>
      <w:proofErr w:type="spellEnd"/>
      <w:r w:rsidRPr="00312E6D">
        <w:rPr>
          <w:sz w:val="20"/>
          <w:szCs w:val="20"/>
        </w:rPr>
        <w:t xml:space="preserve"> için ayrı bir sınır değeri var.</w:t>
      </w:r>
    </w:p>
    <w:p w:rsidR="003172F0" w:rsidRPr="00312E6D" w:rsidRDefault="003172F0" w:rsidP="003172F0">
      <w:pPr>
        <w:spacing w:after="0" w:line="240" w:lineRule="auto"/>
        <w:ind w:right="-366"/>
        <w:rPr>
          <w:b/>
          <w:sz w:val="20"/>
          <w:szCs w:val="20"/>
        </w:rPr>
      </w:pPr>
      <w:r w:rsidRPr="00312E6D">
        <w:rPr>
          <w:b/>
          <w:sz w:val="20"/>
          <w:szCs w:val="20"/>
        </w:rPr>
        <w:t>TS EN 61000-3-3 (</w:t>
      </w:r>
      <w:proofErr w:type="gramStart"/>
      <w:r w:rsidRPr="00312E6D">
        <w:rPr>
          <w:b/>
          <w:sz w:val="20"/>
          <w:szCs w:val="20"/>
        </w:rPr>
        <w:t>emisyon</w:t>
      </w:r>
      <w:proofErr w:type="gramEnd"/>
      <w:r w:rsidRPr="00312E6D">
        <w:rPr>
          <w:b/>
          <w:sz w:val="20"/>
          <w:szCs w:val="20"/>
        </w:rPr>
        <w:t>)</w:t>
      </w:r>
    </w:p>
    <w:p w:rsidR="003172F0" w:rsidRPr="00312E6D" w:rsidRDefault="003172F0" w:rsidP="003172F0">
      <w:pPr>
        <w:spacing w:after="0" w:line="240" w:lineRule="auto"/>
        <w:ind w:right="-366"/>
        <w:rPr>
          <w:sz w:val="20"/>
          <w:szCs w:val="20"/>
        </w:rPr>
      </w:pPr>
      <w:proofErr w:type="spellStart"/>
      <w:r w:rsidRPr="00312E6D">
        <w:rPr>
          <w:sz w:val="20"/>
          <w:szCs w:val="20"/>
        </w:rPr>
        <w:t>Flicker</w:t>
      </w:r>
      <w:proofErr w:type="spellEnd"/>
      <w:r w:rsidRPr="00312E6D">
        <w:rPr>
          <w:sz w:val="20"/>
          <w:szCs w:val="20"/>
        </w:rPr>
        <w:t xml:space="preserve"> (kırpışma):Gerilimdeki </w:t>
      </w:r>
      <w:proofErr w:type="spellStart"/>
      <w:proofErr w:type="gramStart"/>
      <w:r w:rsidRPr="00312E6D">
        <w:rPr>
          <w:sz w:val="20"/>
          <w:szCs w:val="20"/>
        </w:rPr>
        <w:t>dalgalanma.Hem</w:t>
      </w:r>
      <w:proofErr w:type="spellEnd"/>
      <w:proofErr w:type="gramEnd"/>
      <w:r w:rsidRPr="00312E6D">
        <w:rPr>
          <w:sz w:val="20"/>
          <w:szCs w:val="20"/>
        </w:rPr>
        <w:t xml:space="preserve"> şebeke hem de ona bağlanan cihaz için zararlı.</w:t>
      </w:r>
    </w:p>
    <w:p w:rsidR="00BC5233" w:rsidRPr="00312E6D" w:rsidRDefault="003172F0" w:rsidP="00C218D9">
      <w:pPr>
        <w:spacing w:after="0" w:line="240" w:lineRule="auto"/>
        <w:ind w:right="-366"/>
        <w:rPr>
          <w:sz w:val="20"/>
          <w:szCs w:val="20"/>
        </w:rPr>
      </w:pPr>
      <w:proofErr w:type="spellStart"/>
      <w:r w:rsidRPr="00312E6D">
        <w:rPr>
          <w:sz w:val="20"/>
          <w:szCs w:val="20"/>
        </w:rPr>
        <w:t>Harmonik</w:t>
      </w:r>
      <w:proofErr w:type="spellEnd"/>
      <w:r w:rsidRPr="00312E6D">
        <w:rPr>
          <w:sz w:val="20"/>
          <w:szCs w:val="20"/>
        </w:rPr>
        <w:t xml:space="preserve"> ve </w:t>
      </w:r>
      <w:proofErr w:type="spellStart"/>
      <w:r w:rsidRPr="00312E6D">
        <w:rPr>
          <w:sz w:val="20"/>
          <w:szCs w:val="20"/>
        </w:rPr>
        <w:t>Flicker</w:t>
      </w:r>
      <w:proofErr w:type="spellEnd"/>
      <w:r w:rsidRPr="00312E6D">
        <w:rPr>
          <w:sz w:val="20"/>
          <w:szCs w:val="20"/>
        </w:rPr>
        <w:t xml:space="preserve"> Simülatörü var.</w:t>
      </w:r>
    </w:p>
    <w:p w:rsidR="00207923" w:rsidRPr="00312E6D" w:rsidRDefault="00700EE7" w:rsidP="00582D8D">
      <w:pPr>
        <w:spacing w:after="0" w:line="240" w:lineRule="auto"/>
        <w:rPr>
          <w:b/>
          <w:sz w:val="20"/>
          <w:szCs w:val="20"/>
        </w:rPr>
      </w:pPr>
      <w:r w:rsidRPr="00312E6D">
        <w:rPr>
          <w:b/>
          <w:sz w:val="20"/>
          <w:szCs w:val="20"/>
        </w:rPr>
        <w:t xml:space="preserve">13.HAFTA </w:t>
      </w:r>
      <w:r w:rsidR="003152E6" w:rsidRPr="00312E6D">
        <w:rPr>
          <w:b/>
          <w:sz w:val="20"/>
          <w:szCs w:val="20"/>
        </w:rPr>
        <w:t>ANTENLER, PROBLAR ve DİĞER DESTEKLEYİCİ EKİPMANLAR</w:t>
      </w:r>
    </w:p>
    <w:p w:rsidR="003152E6" w:rsidRPr="00312E6D" w:rsidRDefault="003152E6" w:rsidP="003152E6">
      <w:pPr>
        <w:spacing w:after="0" w:line="240" w:lineRule="auto"/>
        <w:ind w:right="-366"/>
        <w:rPr>
          <w:i/>
          <w:sz w:val="20"/>
          <w:szCs w:val="20"/>
        </w:rPr>
      </w:pPr>
      <w:r w:rsidRPr="00312E6D">
        <w:rPr>
          <w:i/>
          <w:sz w:val="20"/>
          <w:szCs w:val="20"/>
          <w:u w:val="single"/>
        </w:rPr>
        <w:t>Anten:</w:t>
      </w:r>
      <w:r w:rsidRPr="00312E6D">
        <w:rPr>
          <w:sz w:val="20"/>
          <w:szCs w:val="20"/>
        </w:rPr>
        <w:t xml:space="preserve"> temel olarak hem verici hem de alıcı olarak kullanılabilen bir çeşit </w:t>
      </w:r>
      <w:proofErr w:type="spellStart"/>
      <w:proofErr w:type="gramStart"/>
      <w:r w:rsidRPr="00312E6D">
        <w:rPr>
          <w:sz w:val="20"/>
          <w:szCs w:val="20"/>
        </w:rPr>
        <w:t>dönüştürücüdür.elektromanyetik</w:t>
      </w:r>
      <w:proofErr w:type="spellEnd"/>
      <w:proofErr w:type="gramEnd"/>
      <w:r w:rsidRPr="00312E6D">
        <w:rPr>
          <w:sz w:val="20"/>
          <w:szCs w:val="20"/>
        </w:rPr>
        <w:t xml:space="preserve"> </w:t>
      </w:r>
      <w:proofErr w:type="spellStart"/>
      <w:r w:rsidRPr="00312E6D">
        <w:rPr>
          <w:sz w:val="20"/>
          <w:szCs w:val="20"/>
        </w:rPr>
        <w:t>eneji</w:t>
      </w:r>
      <w:proofErr w:type="spellEnd"/>
      <w:r w:rsidRPr="00312E6D">
        <w:rPr>
          <w:sz w:val="20"/>
          <w:szCs w:val="20"/>
        </w:rPr>
        <w:t xml:space="preserve"> </w:t>
      </w:r>
      <w:r w:rsidRPr="00312E6D">
        <w:rPr>
          <w:sz w:val="20"/>
          <w:szCs w:val="20"/>
        </w:rPr>
        <w:sym w:font="Wingdings" w:char="F0DF"/>
      </w:r>
      <w:r w:rsidRPr="00312E6D">
        <w:rPr>
          <w:sz w:val="20"/>
          <w:szCs w:val="20"/>
        </w:rPr>
        <w:sym w:font="Wingdings" w:char="F0E0"/>
      </w:r>
      <w:r w:rsidRPr="00312E6D">
        <w:rPr>
          <w:sz w:val="20"/>
          <w:szCs w:val="20"/>
        </w:rPr>
        <w:t xml:space="preserve"> elektrik </w:t>
      </w:r>
      <w:proofErr w:type="spellStart"/>
      <w:r w:rsidRPr="00312E6D">
        <w:rPr>
          <w:sz w:val="20"/>
          <w:szCs w:val="20"/>
        </w:rPr>
        <w:t>sinyali.Bi</w:t>
      </w:r>
      <w:proofErr w:type="spellEnd"/>
      <w:r w:rsidRPr="00312E6D">
        <w:rPr>
          <w:sz w:val="20"/>
          <w:szCs w:val="20"/>
        </w:rPr>
        <w:t xml:space="preserve"> </w:t>
      </w:r>
      <w:proofErr w:type="spellStart"/>
      <w:r w:rsidRPr="00312E6D">
        <w:rPr>
          <w:sz w:val="20"/>
          <w:szCs w:val="20"/>
        </w:rPr>
        <w:t>denylerde</w:t>
      </w:r>
      <w:proofErr w:type="spellEnd"/>
      <w:r w:rsidRPr="00312E6D">
        <w:rPr>
          <w:sz w:val="20"/>
          <w:szCs w:val="20"/>
        </w:rPr>
        <w:t xml:space="preserve"> kullandığımız antenler var bir de devre </w:t>
      </w:r>
      <w:proofErr w:type="spellStart"/>
      <w:r w:rsidRPr="00312E6D">
        <w:rPr>
          <w:sz w:val="20"/>
          <w:szCs w:val="20"/>
        </w:rPr>
        <w:t>komponentlerinin</w:t>
      </w:r>
      <w:proofErr w:type="spellEnd"/>
      <w:r w:rsidRPr="00312E6D">
        <w:rPr>
          <w:sz w:val="20"/>
          <w:szCs w:val="20"/>
        </w:rPr>
        <w:t xml:space="preserve"> ve iletim hatlarının anten gibi davranması. Bunun yanında antenler istemli çalışan(</w:t>
      </w:r>
      <w:proofErr w:type="gramStart"/>
      <w:r w:rsidRPr="00312E6D">
        <w:rPr>
          <w:sz w:val="20"/>
          <w:szCs w:val="20"/>
        </w:rPr>
        <w:t>FM,AM</w:t>
      </w:r>
      <w:proofErr w:type="gramEnd"/>
      <w:r w:rsidRPr="00312E6D">
        <w:rPr>
          <w:sz w:val="20"/>
          <w:szCs w:val="20"/>
        </w:rPr>
        <w:t xml:space="preserve">,GSM radar vs.) ve istemsiz çalışan(amacı farklı olan iletkenler) antenler olarak </w:t>
      </w:r>
      <w:proofErr w:type="spellStart"/>
      <w:r w:rsidRPr="00312E6D">
        <w:rPr>
          <w:sz w:val="20"/>
          <w:szCs w:val="20"/>
        </w:rPr>
        <w:t>tanımlanabilir.</w:t>
      </w:r>
      <w:r w:rsidRPr="00312E6D">
        <w:rPr>
          <w:i/>
          <w:sz w:val="20"/>
          <w:szCs w:val="20"/>
        </w:rPr>
        <w:t>dalga</w:t>
      </w:r>
      <w:proofErr w:type="spellEnd"/>
      <w:r w:rsidRPr="00312E6D">
        <w:rPr>
          <w:i/>
          <w:sz w:val="20"/>
          <w:szCs w:val="20"/>
        </w:rPr>
        <w:t xml:space="preserve"> boyu anten gibi davranmanın temel </w:t>
      </w:r>
      <w:proofErr w:type="spellStart"/>
      <w:r w:rsidRPr="00312E6D">
        <w:rPr>
          <w:i/>
          <w:sz w:val="20"/>
          <w:szCs w:val="20"/>
        </w:rPr>
        <w:t>kriteridir.ÖR:Havada</w:t>
      </w:r>
      <w:proofErr w:type="spellEnd"/>
      <w:r w:rsidRPr="00312E6D">
        <w:rPr>
          <w:i/>
          <w:sz w:val="20"/>
          <w:szCs w:val="20"/>
        </w:rPr>
        <w:t xml:space="preserve"> bir işaret var </w:t>
      </w:r>
      <w:proofErr w:type="spellStart"/>
      <w:r w:rsidRPr="00312E6D">
        <w:rPr>
          <w:i/>
          <w:sz w:val="20"/>
          <w:szCs w:val="20"/>
        </w:rPr>
        <w:t>seninde</w:t>
      </w:r>
      <w:proofErr w:type="spellEnd"/>
      <w:r w:rsidRPr="00312E6D">
        <w:rPr>
          <w:i/>
          <w:sz w:val="20"/>
          <w:szCs w:val="20"/>
        </w:rPr>
        <w:t xml:space="preserve"> o işareti alabilecek dalga boyunda bir iletkenin </w:t>
      </w:r>
      <w:proofErr w:type="spellStart"/>
      <w:r w:rsidRPr="00312E6D">
        <w:rPr>
          <w:i/>
          <w:sz w:val="20"/>
          <w:szCs w:val="20"/>
        </w:rPr>
        <w:t>var.İstemeden</w:t>
      </w:r>
      <w:proofErr w:type="spellEnd"/>
      <w:r w:rsidRPr="00312E6D">
        <w:rPr>
          <w:i/>
          <w:sz w:val="20"/>
          <w:szCs w:val="20"/>
        </w:rPr>
        <w:t xml:space="preserve"> anten yaptın.300MHz </w:t>
      </w:r>
      <w:r w:rsidRPr="00312E6D">
        <w:rPr>
          <w:i/>
          <w:sz w:val="20"/>
          <w:szCs w:val="20"/>
        </w:rPr>
        <w:sym w:font="Wingdings" w:char="F0E0"/>
      </w:r>
      <w:r w:rsidRPr="00312E6D">
        <w:rPr>
          <w:i/>
          <w:sz w:val="20"/>
          <w:szCs w:val="20"/>
        </w:rPr>
        <w:t>1m, 100MHz</w:t>
      </w:r>
      <w:r w:rsidRPr="00312E6D">
        <w:rPr>
          <w:i/>
          <w:sz w:val="20"/>
          <w:szCs w:val="20"/>
        </w:rPr>
        <w:sym w:font="Wingdings" w:char="F0E0"/>
      </w:r>
      <w:r w:rsidRPr="00312E6D">
        <w:rPr>
          <w:i/>
          <w:sz w:val="20"/>
          <w:szCs w:val="20"/>
        </w:rPr>
        <w:t xml:space="preserve">3m </w:t>
      </w:r>
      <w:proofErr w:type="spellStart"/>
      <w:r w:rsidRPr="00312E6D">
        <w:rPr>
          <w:i/>
          <w:sz w:val="20"/>
          <w:szCs w:val="20"/>
        </w:rPr>
        <w:t>dir.Bu</w:t>
      </w:r>
      <w:proofErr w:type="spellEnd"/>
      <w:r w:rsidRPr="00312E6D">
        <w:rPr>
          <w:i/>
          <w:sz w:val="20"/>
          <w:szCs w:val="20"/>
        </w:rPr>
        <w:t xml:space="preserve"> frekansın 3 katı dalga boyunun 10 da biridir.</w:t>
      </w:r>
      <w:r w:rsidR="00985568" w:rsidRPr="00312E6D">
        <w:rPr>
          <w:i/>
          <w:sz w:val="20"/>
          <w:szCs w:val="20"/>
        </w:rPr>
        <w:t>3GHz(300MHz in tam 10 katı) dalga boyunu 10 kat azaltır (0,1m) bu da devre düzeyi kadar küçük boyutlarda antenler demek.</w:t>
      </w:r>
    </w:p>
    <w:p w:rsidR="00985568" w:rsidRPr="00312E6D" w:rsidRDefault="00985568" w:rsidP="003152E6">
      <w:pPr>
        <w:spacing w:after="0" w:line="240" w:lineRule="auto"/>
        <w:ind w:right="-366"/>
        <w:rPr>
          <w:sz w:val="20"/>
          <w:szCs w:val="20"/>
        </w:rPr>
      </w:pPr>
      <w:r w:rsidRPr="00312E6D">
        <w:rPr>
          <w:sz w:val="20"/>
          <w:szCs w:val="20"/>
        </w:rPr>
        <w:t xml:space="preserve">Işıma belli bir </w:t>
      </w:r>
      <w:proofErr w:type="spellStart"/>
      <w:r w:rsidRPr="00312E6D">
        <w:rPr>
          <w:sz w:val="20"/>
          <w:szCs w:val="20"/>
        </w:rPr>
        <w:t>radya</w:t>
      </w:r>
      <w:proofErr w:type="spellEnd"/>
      <w:r w:rsidRPr="00312E6D">
        <w:rPr>
          <w:sz w:val="20"/>
          <w:szCs w:val="20"/>
        </w:rPr>
        <w:t xml:space="preserve"> frekansı düzeyinde </w:t>
      </w:r>
      <w:proofErr w:type="spellStart"/>
      <w:proofErr w:type="gramStart"/>
      <w:r w:rsidRPr="00312E6D">
        <w:rPr>
          <w:sz w:val="20"/>
          <w:szCs w:val="20"/>
        </w:rPr>
        <w:t>olur.Bunun</w:t>
      </w:r>
      <w:proofErr w:type="spellEnd"/>
      <w:proofErr w:type="gramEnd"/>
      <w:r w:rsidRPr="00312E6D">
        <w:rPr>
          <w:sz w:val="20"/>
          <w:szCs w:val="20"/>
        </w:rPr>
        <w:t xml:space="preserve"> karşılığı da MHz’ler düzeyidir.</w:t>
      </w:r>
    </w:p>
    <w:p w:rsidR="004D265D" w:rsidRPr="00312E6D" w:rsidRDefault="00985568" w:rsidP="00312E6D">
      <w:pPr>
        <w:spacing w:after="0" w:line="240" w:lineRule="auto"/>
        <w:ind w:right="-366"/>
        <w:rPr>
          <w:sz w:val="20"/>
          <w:szCs w:val="20"/>
        </w:rPr>
      </w:pPr>
      <w:r w:rsidRPr="00312E6D">
        <w:rPr>
          <w:sz w:val="20"/>
          <w:szCs w:val="20"/>
        </w:rPr>
        <w:t xml:space="preserve">Antenler aktif antenler ve pasif antenler olarak ikiye ayrılırlar. Eğer elinde yeteri kadar kuvvetli bir işaret varsa antene ilave bir kuvvetlendirici koymadan direk kuvvetlendiricinin çıkışını antene bağlayabilirsin. Ama ortamdan almak istediğin işaret zayıfsa anteninin kazancı yüksek </w:t>
      </w:r>
      <w:proofErr w:type="spellStart"/>
      <w:proofErr w:type="gramStart"/>
      <w:r w:rsidRPr="00312E6D">
        <w:rPr>
          <w:sz w:val="20"/>
          <w:szCs w:val="20"/>
        </w:rPr>
        <w:t>olmalı.Bu</w:t>
      </w:r>
      <w:proofErr w:type="spellEnd"/>
      <w:proofErr w:type="gramEnd"/>
      <w:r w:rsidRPr="00312E6D">
        <w:rPr>
          <w:sz w:val="20"/>
          <w:szCs w:val="20"/>
        </w:rPr>
        <w:t xml:space="preserve"> da antenin içindeki bir kuvvetlendirici ile </w:t>
      </w:r>
      <w:proofErr w:type="spellStart"/>
      <w:r w:rsidRPr="00312E6D">
        <w:rPr>
          <w:sz w:val="20"/>
          <w:szCs w:val="20"/>
        </w:rPr>
        <w:t>sağlanır.Buna</w:t>
      </w:r>
      <w:proofErr w:type="spellEnd"/>
      <w:r w:rsidRPr="00312E6D">
        <w:rPr>
          <w:sz w:val="20"/>
          <w:szCs w:val="20"/>
        </w:rPr>
        <w:t xml:space="preserve"> aktif anten denir.</w:t>
      </w:r>
      <w:r w:rsidR="004D265D" w:rsidRPr="00312E6D">
        <w:rPr>
          <w:sz w:val="20"/>
          <w:szCs w:val="20"/>
        </w:rPr>
        <w:t xml:space="preserve"> Askeri standartlar ile sivil standartlar arasında iki temel ayrım var</w:t>
      </w:r>
    </w:p>
    <w:p w:rsidR="004D265D" w:rsidRPr="00312E6D" w:rsidRDefault="004D265D" w:rsidP="00312E6D">
      <w:pPr>
        <w:spacing w:after="0" w:line="240" w:lineRule="auto"/>
        <w:ind w:right="-366"/>
        <w:rPr>
          <w:sz w:val="20"/>
          <w:szCs w:val="20"/>
        </w:rPr>
      </w:pPr>
      <w:r w:rsidRPr="00312E6D">
        <w:rPr>
          <w:sz w:val="20"/>
          <w:szCs w:val="20"/>
        </w:rPr>
        <w:t xml:space="preserve">1.Askeri standartların frekans </w:t>
      </w:r>
      <w:proofErr w:type="spellStart"/>
      <w:r w:rsidRPr="00312E6D">
        <w:rPr>
          <w:sz w:val="20"/>
          <w:szCs w:val="20"/>
        </w:rPr>
        <w:t>range</w:t>
      </w:r>
      <w:proofErr w:type="spellEnd"/>
      <w:r w:rsidRPr="00312E6D">
        <w:rPr>
          <w:sz w:val="20"/>
          <w:szCs w:val="20"/>
        </w:rPr>
        <w:t xml:space="preserve"> i çok daha geniş.</w:t>
      </w:r>
    </w:p>
    <w:p w:rsidR="004D265D" w:rsidRPr="00312E6D" w:rsidRDefault="004D265D" w:rsidP="00312E6D">
      <w:pPr>
        <w:spacing w:after="0" w:line="240" w:lineRule="auto"/>
        <w:ind w:right="-366"/>
        <w:rPr>
          <w:sz w:val="20"/>
          <w:szCs w:val="20"/>
        </w:rPr>
      </w:pPr>
      <w:r w:rsidRPr="00312E6D">
        <w:rPr>
          <w:sz w:val="20"/>
          <w:szCs w:val="20"/>
        </w:rPr>
        <w:t xml:space="preserve">2.Askeri standartlarda </w:t>
      </w:r>
      <w:proofErr w:type="gramStart"/>
      <w:r w:rsidRPr="00312E6D">
        <w:rPr>
          <w:sz w:val="20"/>
          <w:szCs w:val="20"/>
        </w:rPr>
        <w:t>emisyon</w:t>
      </w:r>
      <w:proofErr w:type="gramEnd"/>
      <w:r w:rsidRPr="00312E6D">
        <w:rPr>
          <w:sz w:val="20"/>
          <w:szCs w:val="20"/>
        </w:rPr>
        <w:t xml:space="preserve"> için limit seviyesi çok daha düşükken bağışıklık için limit seviyesi çok daha yüksek.</w:t>
      </w:r>
    </w:p>
    <w:p w:rsidR="00985568" w:rsidRPr="00312E6D" w:rsidRDefault="00985568" w:rsidP="00312E6D">
      <w:pPr>
        <w:spacing w:after="0" w:line="240" w:lineRule="auto"/>
        <w:ind w:right="-366"/>
        <w:rPr>
          <w:b/>
          <w:sz w:val="20"/>
          <w:szCs w:val="20"/>
        </w:rPr>
      </w:pPr>
      <w:r w:rsidRPr="00312E6D">
        <w:rPr>
          <w:b/>
          <w:sz w:val="20"/>
          <w:szCs w:val="20"/>
        </w:rPr>
        <w:t>AKTİF MONOPOL ROD ANTEN</w:t>
      </w:r>
    </w:p>
    <w:p w:rsidR="00985568" w:rsidRPr="00312E6D" w:rsidRDefault="00985568" w:rsidP="00312E6D">
      <w:pPr>
        <w:spacing w:after="0" w:line="240" w:lineRule="auto"/>
        <w:ind w:right="-224"/>
        <w:rPr>
          <w:sz w:val="20"/>
          <w:szCs w:val="20"/>
        </w:rPr>
      </w:pPr>
      <w:proofErr w:type="spellStart"/>
      <w:r w:rsidRPr="00312E6D">
        <w:rPr>
          <w:sz w:val="20"/>
          <w:szCs w:val="20"/>
        </w:rPr>
        <w:t>Rod</w:t>
      </w:r>
      <w:proofErr w:type="spellEnd"/>
      <w:r w:rsidRPr="00312E6D">
        <w:rPr>
          <w:sz w:val="20"/>
          <w:szCs w:val="20"/>
        </w:rPr>
        <w:t xml:space="preserve"> ismini anteninden </w:t>
      </w:r>
      <w:proofErr w:type="spellStart"/>
      <w:proofErr w:type="gramStart"/>
      <w:r w:rsidRPr="00312E6D">
        <w:rPr>
          <w:sz w:val="20"/>
          <w:szCs w:val="20"/>
        </w:rPr>
        <w:t>alıyor.</w:t>
      </w:r>
      <w:r w:rsidR="00D14376" w:rsidRPr="00312E6D">
        <w:rPr>
          <w:sz w:val="20"/>
          <w:szCs w:val="20"/>
        </w:rPr>
        <w:t>Bunu</w:t>
      </w:r>
      <w:proofErr w:type="spellEnd"/>
      <w:proofErr w:type="gramEnd"/>
      <w:r w:rsidR="00D14376" w:rsidRPr="00312E6D">
        <w:rPr>
          <w:sz w:val="20"/>
          <w:szCs w:val="20"/>
        </w:rPr>
        <w:t xml:space="preserve"> RE102 deneyinde kullanıyoruz.</w:t>
      </w:r>
    </w:p>
    <w:p w:rsidR="00D14376" w:rsidRPr="00312E6D" w:rsidRDefault="00D14376" w:rsidP="00312E6D">
      <w:pPr>
        <w:spacing w:after="0" w:line="240" w:lineRule="auto"/>
        <w:ind w:right="-224"/>
        <w:rPr>
          <w:sz w:val="20"/>
          <w:szCs w:val="20"/>
        </w:rPr>
      </w:pPr>
      <w:r w:rsidRPr="00312E6D">
        <w:rPr>
          <w:b/>
          <w:sz w:val="20"/>
          <w:szCs w:val="20"/>
        </w:rPr>
        <w:t>BİKONİK ANTEN</w:t>
      </w:r>
      <w:r w:rsidRPr="00312E6D">
        <w:rPr>
          <w:sz w:val="20"/>
          <w:szCs w:val="20"/>
        </w:rPr>
        <w:t xml:space="preserve"> </w:t>
      </w:r>
    </w:p>
    <w:p w:rsidR="00D14376" w:rsidRPr="00312E6D" w:rsidRDefault="00D14376" w:rsidP="00312E6D">
      <w:pPr>
        <w:spacing w:after="0" w:line="240" w:lineRule="auto"/>
        <w:ind w:right="-224"/>
        <w:rPr>
          <w:sz w:val="20"/>
          <w:szCs w:val="20"/>
        </w:rPr>
      </w:pPr>
      <w:proofErr w:type="spellStart"/>
      <w:r w:rsidRPr="00312E6D">
        <w:rPr>
          <w:sz w:val="20"/>
          <w:szCs w:val="20"/>
        </w:rPr>
        <w:t>Range</w:t>
      </w:r>
      <w:proofErr w:type="spellEnd"/>
      <w:r w:rsidRPr="00312E6D">
        <w:rPr>
          <w:sz w:val="20"/>
          <w:szCs w:val="20"/>
        </w:rPr>
        <w:t xml:space="preserve"> i biraz küçük 20MHz </w:t>
      </w:r>
      <w:proofErr w:type="spellStart"/>
      <w:r w:rsidRPr="00312E6D">
        <w:rPr>
          <w:sz w:val="20"/>
          <w:szCs w:val="20"/>
        </w:rPr>
        <w:t>to</w:t>
      </w:r>
      <w:proofErr w:type="spellEnd"/>
      <w:r w:rsidRPr="00312E6D">
        <w:rPr>
          <w:sz w:val="20"/>
          <w:szCs w:val="20"/>
        </w:rPr>
        <w:t xml:space="preserve"> 200MHz</w:t>
      </w:r>
    </w:p>
    <w:p w:rsidR="00D14376" w:rsidRPr="00312E6D" w:rsidRDefault="00D14376" w:rsidP="00312E6D">
      <w:pPr>
        <w:spacing w:after="0" w:line="240" w:lineRule="auto"/>
        <w:ind w:right="-224"/>
        <w:rPr>
          <w:b/>
          <w:sz w:val="20"/>
          <w:szCs w:val="20"/>
        </w:rPr>
      </w:pPr>
      <w:proofErr w:type="spellStart"/>
      <w:r w:rsidRPr="00312E6D">
        <w:rPr>
          <w:b/>
          <w:sz w:val="20"/>
          <w:szCs w:val="20"/>
        </w:rPr>
        <w:t>Log</w:t>
      </w:r>
      <w:proofErr w:type="spellEnd"/>
      <w:r w:rsidRPr="00312E6D">
        <w:rPr>
          <w:b/>
          <w:sz w:val="20"/>
          <w:szCs w:val="20"/>
        </w:rPr>
        <w:t>-Periyodik Anten</w:t>
      </w:r>
      <w:r w:rsidRPr="00312E6D">
        <w:rPr>
          <w:b/>
          <w:sz w:val="20"/>
          <w:szCs w:val="20"/>
        </w:rPr>
        <w:sym w:font="Wingdings" w:char="F0E0"/>
      </w:r>
      <w:r w:rsidRPr="00312E6D">
        <w:rPr>
          <w:sz w:val="20"/>
          <w:szCs w:val="20"/>
        </w:rPr>
        <w:t>80MHz-3GHz</w:t>
      </w:r>
    </w:p>
    <w:p w:rsidR="00D14376" w:rsidRPr="00312E6D" w:rsidRDefault="00D14376" w:rsidP="00312E6D">
      <w:pPr>
        <w:spacing w:after="0" w:line="240" w:lineRule="auto"/>
        <w:ind w:right="-224"/>
        <w:rPr>
          <w:sz w:val="20"/>
          <w:szCs w:val="20"/>
        </w:rPr>
      </w:pPr>
      <w:proofErr w:type="spellStart"/>
      <w:r w:rsidRPr="00312E6D">
        <w:rPr>
          <w:b/>
          <w:sz w:val="20"/>
          <w:szCs w:val="20"/>
        </w:rPr>
        <w:t>Biconi-Log</w:t>
      </w:r>
      <w:proofErr w:type="spellEnd"/>
      <w:r w:rsidRPr="00312E6D">
        <w:rPr>
          <w:b/>
          <w:sz w:val="20"/>
          <w:szCs w:val="20"/>
        </w:rPr>
        <w:t xml:space="preserve"> Periyodik Anten</w:t>
      </w:r>
      <w:r w:rsidRPr="00312E6D">
        <w:rPr>
          <w:b/>
          <w:sz w:val="20"/>
          <w:szCs w:val="20"/>
        </w:rPr>
        <w:sym w:font="Wingdings" w:char="F0E0"/>
      </w:r>
      <w:r w:rsidRPr="00312E6D">
        <w:rPr>
          <w:sz w:val="20"/>
          <w:szCs w:val="20"/>
        </w:rPr>
        <w:t>30MHz-3GHz</w:t>
      </w:r>
    </w:p>
    <w:p w:rsidR="00901F2C" w:rsidRPr="00312E6D" w:rsidRDefault="00901F2C" w:rsidP="00312E6D">
      <w:pPr>
        <w:spacing w:after="0" w:line="240" w:lineRule="auto"/>
        <w:ind w:right="-224"/>
        <w:rPr>
          <w:sz w:val="20"/>
          <w:szCs w:val="20"/>
        </w:rPr>
      </w:pPr>
      <w:proofErr w:type="spellStart"/>
      <w:r w:rsidRPr="00312E6D">
        <w:rPr>
          <w:b/>
          <w:sz w:val="20"/>
          <w:szCs w:val="20"/>
        </w:rPr>
        <w:t>Horn</w:t>
      </w:r>
      <w:proofErr w:type="spellEnd"/>
      <w:r w:rsidRPr="00312E6D">
        <w:rPr>
          <w:b/>
          <w:sz w:val="20"/>
          <w:szCs w:val="20"/>
        </w:rPr>
        <w:t xml:space="preserve"> Anten</w:t>
      </w:r>
      <w:r w:rsidRPr="00312E6D">
        <w:rPr>
          <w:b/>
          <w:sz w:val="20"/>
          <w:szCs w:val="20"/>
        </w:rPr>
        <w:sym w:font="Wingdings" w:char="F0E0"/>
      </w:r>
      <w:r w:rsidRPr="00312E6D">
        <w:rPr>
          <w:sz w:val="20"/>
          <w:szCs w:val="20"/>
        </w:rPr>
        <w:t>0,8Gz-18GHz(daha yüksek frekans deneylerinde)</w:t>
      </w:r>
    </w:p>
    <w:p w:rsidR="00901F2C" w:rsidRPr="00312E6D" w:rsidRDefault="00901F2C" w:rsidP="00312E6D">
      <w:pPr>
        <w:spacing w:after="0" w:line="240" w:lineRule="auto"/>
        <w:ind w:right="-224"/>
        <w:rPr>
          <w:sz w:val="20"/>
          <w:szCs w:val="20"/>
        </w:rPr>
      </w:pPr>
      <w:r w:rsidRPr="00312E6D">
        <w:rPr>
          <w:sz w:val="20"/>
          <w:szCs w:val="20"/>
        </w:rPr>
        <w:t>Frekans arttıkça dalga boyu düşer geometri ve maliyet düşer.</w:t>
      </w:r>
    </w:p>
    <w:p w:rsidR="00700EE7" w:rsidRDefault="00901F2C" w:rsidP="00312E6D">
      <w:pPr>
        <w:spacing w:after="0" w:line="240" w:lineRule="auto"/>
        <w:ind w:right="-224"/>
      </w:pPr>
      <w:r>
        <w:rPr>
          <w:b/>
        </w:rPr>
        <w:t>GSM Antenleri</w:t>
      </w:r>
      <w:r w:rsidRPr="00901F2C">
        <w:rPr>
          <w:b/>
        </w:rPr>
        <w:sym w:font="Wingdings" w:char="F0E0"/>
      </w:r>
      <w:r w:rsidRPr="00901F2C">
        <w:t>(900MHz 2700MHz)</w:t>
      </w:r>
      <w:proofErr w:type="spellStart"/>
      <w:r>
        <w:t>Local</w:t>
      </w:r>
      <w:proofErr w:type="spellEnd"/>
      <w:r>
        <w:t xml:space="preserve"> olarak kurulduğu bölgeye haberleşme </w:t>
      </w:r>
      <w:proofErr w:type="gramStart"/>
      <w:r>
        <w:t>imkanı</w:t>
      </w:r>
      <w:proofErr w:type="gramEnd"/>
      <w:r>
        <w:t xml:space="preserve"> sağlar.</w:t>
      </w:r>
    </w:p>
    <w:p w:rsidR="00901F2C" w:rsidRPr="00901F2C" w:rsidRDefault="00901F2C" w:rsidP="00312E6D">
      <w:pPr>
        <w:spacing w:after="0" w:line="240" w:lineRule="auto"/>
        <w:ind w:right="-224"/>
        <w:rPr>
          <w:sz w:val="24"/>
        </w:rPr>
      </w:pPr>
      <w:proofErr w:type="gramStart"/>
      <w:r>
        <w:rPr>
          <w:b/>
        </w:rPr>
        <w:t>!!</w:t>
      </w:r>
      <w:proofErr w:type="gramEnd"/>
      <w:r>
        <w:rPr>
          <w:b/>
        </w:rPr>
        <w:t xml:space="preserve">ANTEN </w:t>
      </w:r>
      <w:proofErr w:type="spellStart"/>
      <w:r>
        <w:rPr>
          <w:b/>
        </w:rPr>
        <w:t>FAKTÖR</w:t>
      </w:r>
      <w:r>
        <w:rPr>
          <w:b/>
          <w:sz w:val="24"/>
        </w:rPr>
        <w:t>Ü:</w:t>
      </w:r>
      <w:r>
        <w:rPr>
          <w:sz w:val="24"/>
        </w:rPr>
        <w:t>Kalibrasyonu</w:t>
      </w:r>
      <w:proofErr w:type="spellEnd"/>
      <w:r>
        <w:rPr>
          <w:sz w:val="24"/>
        </w:rPr>
        <w:t xml:space="preserve"> anten hesabına katmalısın.</w:t>
      </w:r>
    </w:p>
    <w:p w:rsidR="00901F2C" w:rsidRDefault="005120C4" w:rsidP="00312E6D">
      <w:pPr>
        <w:spacing w:after="0" w:line="240" w:lineRule="auto"/>
        <w:ind w:right="-224"/>
        <w:rPr>
          <w:b/>
        </w:rPr>
      </w:pPr>
      <w:r w:rsidRPr="005120C4">
        <w:rPr>
          <w:b/>
        </w:rPr>
        <w:t>AKIM PROBU</w:t>
      </w:r>
    </w:p>
    <w:p w:rsidR="005120C4" w:rsidRDefault="005120C4" w:rsidP="00312E6D">
      <w:pPr>
        <w:spacing w:after="0" w:line="240" w:lineRule="auto"/>
        <w:ind w:right="-224"/>
      </w:pPr>
      <w:proofErr w:type="spellStart"/>
      <w:proofErr w:type="gramStart"/>
      <w:r>
        <w:t>Dönüştürücü.yoğun</w:t>
      </w:r>
      <w:proofErr w:type="spellEnd"/>
      <w:proofErr w:type="gramEnd"/>
      <w:r>
        <w:t xml:space="preserve"> bir </w:t>
      </w:r>
      <w:proofErr w:type="spellStart"/>
      <w:r>
        <w:t>conducted</w:t>
      </w:r>
      <w:proofErr w:type="spellEnd"/>
      <w:r>
        <w:t xml:space="preserve"> bağışıklık deneyi yaparken ölçüm cihazına direk </w:t>
      </w:r>
      <w:proofErr w:type="spellStart"/>
      <w:r>
        <w:t>alamam.yüksek</w:t>
      </w:r>
      <w:proofErr w:type="spellEnd"/>
      <w:r>
        <w:t xml:space="preserve"> </w:t>
      </w:r>
      <w:proofErr w:type="spellStart"/>
      <w:r>
        <w:t>enerjili.Uygun</w:t>
      </w:r>
      <w:proofErr w:type="spellEnd"/>
      <w:r>
        <w:t xml:space="preserve"> fiyatlı </w:t>
      </w:r>
      <w:proofErr w:type="spellStart"/>
      <w:r>
        <w:t>bi</w:t>
      </w:r>
      <w:proofErr w:type="spellEnd"/>
      <w:r>
        <w:t xml:space="preserve"> çözüm akım </w:t>
      </w:r>
      <w:proofErr w:type="spellStart"/>
      <w:r>
        <w:t>probu</w:t>
      </w:r>
      <w:proofErr w:type="spellEnd"/>
      <w:r>
        <w:t xml:space="preserve"> kullanıp bunun çıkışını </w:t>
      </w:r>
      <w:proofErr w:type="spellStart"/>
      <w:r>
        <w:t>ölçmektir.Sonrası</w:t>
      </w:r>
      <w:proofErr w:type="spellEnd"/>
      <w:r>
        <w:t xml:space="preserve"> spektrum analizör veya EMI </w:t>
      </w:r>
      <w:proofErr w:type="spellStart"/>
      <w:r>
        <w:t>receiver</w:t>
      </w:r>
      <w:proofErr w:type="spellEnd"/>
      <w:r>
        <w:t xml:space="preserve"> ile ölçebiliriz.</w:t>
      </w:r>
    </w:p>
    <w:p w:rsidR="005120C4" w:rsidRDefault="005120C4" w:rsidP="00901F2C">
      <w:pPr>
        <w:spacing w:after="0" w:line="240" w:lineRule="auto"/>
        <w:ind w:left="-284" w:right="-224"/>
        <w:rPr>
          <w:sz w:val="24"/>
        </w:rPr>
      </w:pPr>
      <w:r>
        <w:lastRenderedPageBreak/>
        <w:t>2.Bağışıklıktan bahsediyoruz bunu</w:t>
      </w:r>
      <w:r w:rsidR="00176D26">
        <w:t xml:space="preserve">n enjeksiyon olarak da </w:t>
      </w:r>
      <w:proofErr w:type="spellStart"/>
      <w:r w:rsidR="00176D26">
        <w:t>kullanmı</w:t>
      </w:r>
      <w:proofErr w:type="spellEnd"/>
      <w:r>
        <w:t xml:space="preserve"> </w:t>
      </w:r>
      <w:proofErr w:type="spellStart"/>
      <w:proofErr w:type="gramStart"/>
      <w:r>
        <w:t>vardır.</w:t>
      </w:r>
      <w:r>
        <w:rPr>
          <w:sz w:val="24"/>
        </w:rPr>
        <w:t>Ürettiğin</w:t>
      </w:r>
      <w:proofErr w:type="spellEnd"/>
      <w:proofErr w:type="gramEnd"/>
      <w:r>
        <w:rPr>
          <w:sz w:val="24"/>
        </w:rPr>
        <w:t xml:space="preserve"> işareti herhangi bir kabloya veya </w:t>
      </w:r>
      <w:proofErr w:type="spellStart"/>
      <w:r>
        <w:rPr>
          <w:sz w:val="24"/>
        </w:rPr>
        <w:t>komponentin</w:t>
      </w:r>
      <w:proofErr w:type="spellEnd"/>
      <w:r>
        <w:rPr>
          <w:sz w:val="24"/>
        </w:rPr>
        <w:t xml:space="preserve"> iletkenine enjekte </w:t>
      </w:r>
      <w:proofErr w:type="spellStart"/>
      <w:r>
        <w:rPr>
          <w:sz w:val="24"/>
        </w:rPr>
        <w:t>edebilirsin.</w:t>
      </w:r>
      <w:r w:rsidR="00176D26">
        <w:rPr>
          <w:sz w:val="24"/>
        </w:rPr>
        <w:t>yani</w:t>
      </w:r>
      <w:proofErr w:type="spellEnd"/>
      <w:r w:rsidR="00176D26">
        <w:rPr>
          <w:sz w:val="24"/>
        </w:rPr>
        <w:t xml:space="preserve"> 2 yönlüdür.</w:t>
      </w:r>
    </w:p>
    <w:p w:rsidR="00176D26" w:rsidRDefault="00176D26" w:rsidP="00901F2C">
      <w:pPr>
        <w:spacing w:after="0" w:line="240" w:lineRule="auto"/>
        <w:ind w:left="-284" w:right="-224"/>
        <w:rPr>
          <w:sz w:val="24"/>
        </w:rPr>
      </w:pPr>
      <w:r w:rsidRPr="00176D26">
        <w:rPr>
          <w:b/>
          <w:sz w:val="24"/>
        </w:rPr>
        <w:t>LISN</w:t>
      </w:r>
      <w:r>
        <w:rPr>
          <w:b/>
          <w:sz w:val="24"/>
        </w:rPr>
        <w:t xml:space="preserve"> </w:t>
      </w:r>
      <w:r w:rsidRPr="00176D26">
        <w:rPr>
          <w:sz w:val="24"/>
        </w:rPr>
        <w:t>geçtik.</w:t>
      </w:r>
    </w:p>
    <w:p w:rsidR="00176D26" w:rsidRPr="00312E6D" w:rsidRDefault="00176D26" w:rsidP="00176D26">
      <w:pPr>
        <w:spacing w:after="0" w:line="240" w:lineRule="auto"/>
        <w:ind w:left="-284" w:right="-224"/>
        <w:jc w:val="center"/>
        <w:rPr>
          <w:b/>
          <w:sz w:val="20"/>
          <w:szCs w:val="20"/>
        </w:rPr>
      </w:pPr>
      <w:r w:rsidRPr="00312E6D">
        <w:rPr>
          <w:b/>
          <w:sz w:val="20"/>
          <w:szCs w:val="20"/>
        </w:rPr>
        <w:t>EKRANLAMA</w:t>
      </w:r>
    </w:p>
    <w:p w:rsidR="00176D26" w:rsidRPr="00312E6D" w:rsidRDefault="00176D26" w:rsidP="00A87C23">
      <w:pPr>
        <w:spacing w:after="0" w:line="240" w:lineRule="auto"/>
        <w:ind w:left="-284" w:right="59"/>
        <w:rPr>
          <w:sz w:val="20"/>
          <w:szCs w:val="20"/>
        </w:rPr>
      </w:pPr>
      <w:r w:rsidRPr="00312E6D">
        <w:rPr>
          <w:sz w:val="20"/>
          <w:szCs w:val="20"/>
        </w:rPr>
        <w:t xml:space="preserve">Elektromanyetik bir enerjinin o ortamda olmamasını veya o ortama girmemesini istiyorsan uygulanması gereken bir </w:t>
      </w:r>
      <w:proofErr w:type="spellStart"/>
      <w:proofErr w:type="gramStart"/>
      <w:r w:rsidR="00A87C23" w:rsidRPr="00312E6D">
        <w:rPr>
          <w:sz w:val="20"/>
          <w:szCs w:val="20"/>
        </w:rPr>
        <w:t>yöntem.Metal</w:t>
      </w:r>
      <w:proofErr w:type="spellEnd"/>
      <w:proofErr w:type="gramEnd"/>
      <w:r w:rsidR="00A87C23" w:rsidRPr="00312E6D">
        <w:rPr>
          <w:sz w:val="20"/>
          <w:szCs w:val="20"/>
        </w:rPr>
        <w:t xml:space="preserve"> </w:t>
      </w:r>
      <w:proofErr w:type="spellStart"/>
      <w:r w:rsidR="00A87C23" w:rsidRPr="00312E6D">
        <w:rPr>
          <w:sz w:val="20"/>
          <w:szCs w:val="20"/>
        </w:rPr>
        <w:t>ekranlama</w:t>
      </w:r>
      <w:proofErr w:type="spellEnd"/>
      <w:r w:rsidR="00A87C23" w:rsidRPr="00312E6D">
        <w:rPr>
          <w:sz w:val="20"/>
          <w:szCs w:val="20"/>
        </w:rPr>
        <w:t xml:space="preserve"> için iyi</w:t>
      </w:r>
      <w:r w:rsidRPr="00312E6D">
        <w:rPr>
          <w:sz w:val="20"/>
          <w:szCs w:val="20"/>
        </w:rPr>
        <w:t xml:space="preserve"> bir çözüm.2 nedenden metal kullanamayabilirsin.1.Metali o ortamda </w:t>
      </w:r>
      <w:proofErr w:type="spellStart"/>
      <w:r w:rsidRPr="00312E6D">
        <w:rPr>
          <w:sz w:val="20"/>
          <w:szCs w:val="20"/>
        </w:rPr>
        <w:t>kullanamı</w:t>
      </w:r>
      <w:proofErr w:type="spellEnd"/>
      <w:r w:rsidR="00A87C23" w:rsidRPr="00312E6D">
        <w:rPr>
          <w:sz w:val="20"/>
          <w:szCs w:val="20"/>
        </w:rPr>
        <w:t xml:space="preserve"> </w:t>
      </w:r>
      <w:r w:rsidRPr="00312E6D">
        <w:rPr>
          <w:sz w:val="20"/>
          <w:szCs w:val="20"/>
        </w:rPr>
        <w:t xml:space="preserve">yorsan.2.Metal pahalı </w:t>
      </w:r>
      <w:proofErr w:type="spellStart"/>
      <w:r w:rsidRPr="00312E6D">
        <w:rPr>
          <w:sz w:val="20"/>
          <w:szCs w:val="20"/>
        </w:rPr>
        <w:t>olabilir.</w:t>
      </w:r>
      <w:r w:rsidR="00A87C23" w:rsidRPr="00312E6D">
        <w:rPr>
          <w:sz w:val="20"/>
          <w:szCs w:val="20"/>
        </w:rPr>
        <w:t>Ekranlamada</w:t>
      </w:r>
      <w:proofErr w:type="spellEnd"/>
      <w:r w:rsidR="00A87C23" w:rsidRPr="00312E6D">
        <w:rPr>
          <w:sz w:val="20"/>
          <w:szCs w:val="20"/>
        </w:rPr>
        <w:t xml:space="preserve"> işaret için 3  unsur söz konusu. Geçebilir, yansıyabilir, soğurulabilir.</w:t>
      </w:r>
    </w:p>
    <w:p w:rsidR="00A87C23" w:rsidRPr="00312E6D" w:rsidRDefault="00A87C23" w:rsidP="00A87C23">
      <w:pPr>
        <w:spacing w:after="0" w:line="240" w:lineRule="auto"/>
        <w:ind w:left="-284" w:right="59"/>
        <w:rPr>
          <w:sz w:val="20"/>
          <w:szCs w:val="20"/>
        </w:rPr>
      </w:pPr>
      <w:proofErr w:type="spellStart"/>
      <w:r w:rsidRPr="00312E6D">
        <w:rPr>
          <w:sz w:val="20"/>
          <w:szCs w:val="20"/>
        </w:rPr>
        <w:t>Ekranlama</w:t>
      </w:r>
      <w:proofErr w:type="spellEnd"/>
      <w:r w:rsidRPr="00312E6D">
        <w:rPr>
          <w:sz w:val="20"/>
          <w:szCs w:val="20"/>
        </w:rPr>
        <w:t xml:space="preserve"> için:1.İşareti onun kaynağında yok edebiliriz. 2.İşaretin olmaması gereken yere bir </w:t>
      </w:r>
      <w:proofErr w:type="spellStart"/>
      <w:r w:rsidRPr="00312E6D">
        <w:rPr>
          <w:sz w:val="20"/>
          <w:szCs w:val="20"/>
        </w:rPr>
        <w:t>ekranlama</w:t>
      </w:r>
      <w:proofErr w:type="spellEnd"/>
      <w:r w:rsidRPr="00312E6D">
        <w:rPr>
          <w:sz w:val="20"/>
          <w:szCs w:val="20"/>
        </w:rPr>
        <w:t xml:space="preserve"> </w:t>
      </w:r>
      <w:proofErr w:type="spellStart"/>
      <w:r w:rsidRPr="00312E6D">
        <w:rPr>
          <w:sz w:val="20"/>
          <w:szCs w:val="20"/>
        </w:rPr>
        <w:t>yapıla</w:t>
      </w:r>
      <w:r w:rsidR="00F43BA0" w:rsidRPr="00312E6D">
        <w:rPr>
          <w:sz w:val="20"/>
          <w:szCs w:val="20"/>
        </w:rPr>
        <w:t>bilr</w:t>
      </w:r>
      <w:proofErr w:type="spellEnd"/>
      <w:r w:rsidR="00F43BA0" w:rsidRPr="00312E6D">
        <w:rPr>
          <w:sz w:val="20"/>
          <w:szCs w:val="20"/>
        </w:rPr>
        <w:t>.</w:t>
      </w:r>
    </w:p>
    <w:p w:rsidR="00F43BA0" w:rsidRPr="00312E6D" w:rsidRDefault="00F43BA0" w:rsidP="00A87C23">
      <w:pPr>
        <w:spacing w:after="0" w:line="240" w:lineRule="auto"/>
        <w:ind w:left="-284" w:right="59"/>
        <w:rPr>
          <w:b/>
          <w:sz w:val="20"/>
          <w:szCs w:val="20"/>
        </w:rPr>
      </w:pPr>
      <w:r w:rsidRPr="00312E6D">
        <w:rPr>
          <w:b/>
          <w:sz w:val="20"/>
          <w:szCs w:val="20"/>
        </w:rPr>
        <w:t>Yakın Alan/Uzak Alan</w:t>
      </w:r>
    </w:p>
    <w:p w:rsidR="00F43BA0" w:rsidRPr="00312E6D" w:rsidRDefault="00F43BA0" w:rsidP="00A87C23">
      <w:pPr>
        <w:spacing w:after="0" w:line="240" w:lineRule="auto"/>
        <w:ind w:left="-284" w:right="59"/>
        <w:rPr>
          <w:sz w:val="20"/>
          <w:szCs w:val="20"/>
        </w:rPr>
      </w:pPr>
      <w:r w:rsidRPr="00312E6D">
        <w:rPr>
          <w:sz w:val="20"/>
          <w:szCs w:val="20"/>
        </w:rPr>
        <w:t>Kaynağa belli bir mesafenin altındaki uzaklıklar yakın alan(indüksiyon) alanı, söz konusu bu mesafenin üstündeki uzaklıklar uzak alan (ışıma alanı) olarak tanımlanır.</w:t>
      </w:r>
    </w:p>
    <w:p w:rsidR="00F43BA0" w:rsidRPr="00312E6D" w:rsidRDefault="006779E3" w:rsidP="00A87C23">
      <w:pPr>
        <w:spacing w:after="0" w:line="240" w:lineRule="auto"/>
        <w:ind w:left="-284" w:right="59"/>
        <w:rPr>
          <w:sz w:val="20"/>
          <w:szCs w:val="20"/>
        </w:rPr>
      </w:pPr>
      <w:r w:rsidRPr="00312E6D">
        <w:rPr>
          <w:sz w:val="20"/>
          <w:szCs w:val="20"/>
        </w:rPr>
        <w:t>Elektrik alan ve manyetik alan arasındaki oran uzak alan koşulları altında sabit olup değeri 377ohm. (E/H=Z0=377ohm)</w:t>
      </w:r>
    </w:p>
    <w:p w:rsidR="00765FFB" w:rsidRPr="00312E6D" w:rsidRDefault="00765FFB" w:rsidP="00A87C23">
      <w:pPr>
        <w:spacing w:after="0" w:line="240" w:lineRule="auto"/>
        <w:ind w:left="-284" w:right="59"/>
        <w:rPr>
          <w:sz w:val="20"/>
          <w:szCs w:val="20"/>
        </w:rPr>
      </w:pPr>
      <w:r w:rsidRPr="00312E6D">
        <w:rPr>
          <w:sz w:val="20"/>
          <w:szCs w:val="20"/>
        </w:rPr>
        <w:t xml:space="preserve">Uzak alandaysak ortam empedansı sabit </w:t>
      </w:r>
      <w:proofErr w:type="spellStart"/>
      <w:r w:rsidRPr="00312E6D">
        <w:rPr>
          <w:sz w:val="20"/>
          <w:szCs w:val="20"/>
        </w:rPr>
        <w:t>old</w:t>
      </w:r>
      <w:proofErr w:type="spellEnd"/>
      <w:r w:rsidRPr="00312E6D">
        <w:rPr>
          <w:sz w:val="20"/>
          <w:szCs w:val="20"/>
        </w:rPr>
        <w:t xml:space="preserve">. İçin elektrik alanla manyetik alan bileşenleri birbirlerine oranlı şekilde hareket </w:t>
      </w:r>
      <w:proofErr w:type="spellStart"/>
      <w:proofErr w:type="gramStart"/>
      <w:r w:rsidRPr="00312E6D">
        <w:rPr>
          <w:sz w:val="20"/>
          <w:szCs w:val="20"/>
        </w:rPr>
        <w:t>eder.İkisini</w:t>
      </w:r>
      <w:proofErr w:type="spellEnd"/>
      <w:proofErr w:type="gramEnd"/>
      <w:r w:rsidRPr="00312E6D">
        <w:rPr>
          <w:sz w:val="20"/>
          <w:szCs w:val="20"/>
        </w:rPr>
        <w:t xml:space="preserve"> tek bileşen gibi </w:t>
      </w:r>
      <w:proofErr w:type="spellStart"/>
      <w:r w:rsidRPr="00312E6D">
        <w:rPr>
          <w:sz w:val="20"/>
          <w:szCs w:val="20"/>
        </w:rPr>
        <w:t>düşünebiliriz.Yakın</w:t>
      </w:r>
      <w:proofErr w:type="spellEnd"/>
      <w:r w:rsidRPr="00312E6D">
        <w:rPr>
          <w:sz w:val="20"/>
          <w:szCs w:val="20"/>
        </w:rPr>
        <w:t xml:space="preserve"> alanda ise hangi bileşen daha etkin ise onu dikkate alırız. </w:t>
      </w:r>
    </w:p>
    <w:p w:rsidR="00F43BA0" w:rsidRPr="00312E6D" w:rsidRDefault="00765FFB" w:rsidP="00A87C23">
      <w:pPr>
        <w:spacing w:after="0" w:line="240" w:lineRule="auto"/>
        <w:ind w:left="-284" w:right="59"/>
        <w:rPr>
          <w:sz w:val="20"/>
          <w:szCs w:val="20"/>
        </w:rPr>
      </w:pPr>
      <w:r w:rsidRPr="00312E6D">
        <w:rPr>
          <w:sz w:val="20"/>
          <w:szCs w:val="20"/>
        </w:rPr>
        <w:t xml:space="preserve">Uzak alan </w:t>
      </w:r>
      <w:proofErr w:type="gramStart"/>
      <w:r w:rsidRPr="00312E6D">
        <w:rPr>
          <w:sz w:val="20"/>
          <w:szCs w:val="20"/>
        </w:rPr>
        <w:t>kriterleri</w:t>
      </w:r>
      <w:proofErr w:type="gramEnd"/>
      <w:r w:rsidRPr="00312E6D">
        <w:rPr>
          <w:sz w:val="20"/>
          <w:szCs w:val="20"/>
        </w:rPr>
        <w:t xml:space="preserve"> aş gibidir:</w:t>
      </w:r>
    </w:p>
    <w:p w:rsidR="00765FFB" w:rsidRPr="00312E6D" w:rsidRDefault="00765FFB" w:rsidP="00A87C23">
      <w:pPr>
        <w:spacing w:after="0" w:line="240" w:lineRule="auto"/>
        <w:ind w:left="-284" w:right="59"/>
        <w:rPr>
          <w:sz w:val="20"/>
          <w:szCs w:val="20"/>
        </w:rPr>
      </w:pPr>
      <w:r w:rsidRPr="00312E6D">
        <w:rPr>
          <w:sz w:val="20"/>
          <w:szCs w:val="20"/>
        </w:rPr>
        <w:sym w:font="Wingdings" w:char="F0E0"/>
      </w:r>
      <w:proofErr w:type="gramStart"/>
      <w:r w:rsidRPr="00312E6D">
        <w:rPr>
          <w:sz w:val="20"/>
          <w:szCs w:val="20"/>
        </w:rPr>
        <w:t>anten</w:t>
      </w:r>
      <w:proofErr w:type="gramEnd"/>
      <w:r w:rsidRPr="00312E6D">
        <w:rPr>
          <w:sz w:val="20"/>
          <w:szCs w:val="20"/>
        </w:rPr>
        <w:t xml:space="preserve"> boyutu dalga boyundan küçükse (yönsüz antenler için): Lamda/2pi</w:t>
      </w:r>
    </w:p>
    <w:p w:rsidR="00765FFB" w:rsidRPr="00312E6D" w:rsidRDefault="00765FFB" w:rsidP="00312E6D">
      <w:pPr>
        <w:spacing w:after="0" w:line="240" w:lineRule="auto"/>
        <w:ind w:left="-142" w:right="59"/>
        <w:rPr>
          <w:sz w:val="20"/>
          <w:szCs w:val="20"/>
        </w:rPr>
      </w:pPr>
      <w:r w:rsidRPr="00312E6D">
        <w:rPr>
          <w:sz w:val="20"/>
          <w:szCs w:val="20"/>
        </w:rPr>
        <w:sym w:font="Wingdings" w:char="F0E0"/>
      </w:r>
      <w:proofErr w:type="gramStart"/>
      <w:r w:rsidRPr="00312E6D">
        <w:rPr>
          <w:sz w:val="20"/>
          <w:szCs w:val="20"/>
        </w:rPr>
        <w:t>anten</w:t>
      </w:r>
      <w:proofErr w:type="gramEnd"/>
      <w:r w:rsidRPr="00312E6D">
        <w:rPr>
          <w:sz w:val="20"/>
          <w:szCs w:val="20"/>
        </w:rPr>
        <w:t xml:space="preserve"> boyutu dalga boyundan büyükse (yönlendirilmiş antenler için)(D antenin boyu): (2*</w:t>
      </w:r>
      <w:proofErr w:type="spellStart"/>
      <w:r w:rsidRPr="00312E6D">
        <w:rPr>
          <w:sz w:val="20"/>
          <w:szCs w:val="20"/>
        </w:rPr>
        <w:t>Dkare</w:t>
      </w:r>
      <w:proofErr w:type="spellEnd"/>
      <w:r w:rsidRPr="00312E6D">
        <w:rPr>
          <w:sz w:val="20"/>
          <w:szCs w:val="20"/>
        </w:rPr>
        <w:t>)/lamda(ör anten boyu D=1m olsun lamda 300MHz için 1m cevap2 900MHz lama 1/3 m için cevap:6m olur.)Yani bu sınırdan itibaren dalgayı uzak alan olarak alabiliriz.</w:t>
      </w:r>
    </w:p>
    <w:p w:rsidR="00765FFB" w:rsidRPr="00312E6D" w:rsidRDefault="006779E3" w:rsidP="003172F0">
      <w:pPr>
        <w:spacing w:after="0" w:line="240" w:lineRule="auto"/>
        <w:ind w:right="59"/>
        <w:rPr>
          <w:sz w:val="20"/>
          <w:szCs w:val="20"/>
        </w:rPr>
      </w:pPr>
      <w:proofErr w:type="spellStart"/>
      <w:proofErr w:type="gramStart"/>
      <w:r w:rsidRPr="00312E6D">
        <w:rPr>
          <w:sz w:val="20"/>
          <w:szCs w:val="20"/>
        </w:rPr>
        <w:t>Ör:Alan</w:t>
      </w:r>
      <w:proofErr w:type="spellEnd"/>
      <w:proofErr w:type="gramEnd"/>
      <w:r w:rsidRPr="00312E6D">
        <w:rPr>
          <w:sz w:val="20"/>
          <w:szCs w:val="20"/>
        </w:rPr>
        <w:t xml:space="preserve"> </w:t>
      </w:r>
      <w:proofErr w:type="spellStart"/>
      <w:r w:rsidRPr="00312E6D">
        <w:rPr>
          <w:sz w:val="20"/>
          <w:szCs w:val="20"/>
        </w:rPr>
        <w:t>Probunda</w:t>
      </w:r>
      <w:proofErr w:type="spellEnd"/>
      <w:r w:rsidRPr="00312E6D">
        <w:rPr>
          <w:sz w:val="20"/>
          <w:szCs w:val="20"/>
        </w:rPr>
        <w:t xml:space="preserve"> elektrik alan ve manyetik alan </w:t>
      </w:r>
      <w:proofErr w:type="spellStart"/>
      <w:r w:rsidRPr="00312E6D">
        <w:rPr>
          <w:sz w:val="20"/>
          <w:szCs w:val="20"/>
        </w:rPr>
        <w:t>ölçülebilir.Uazak</w:t>
      </w:r>
      <w:proofErr w:type="spellEnd"/>
      <w:r w:rsidRPr="00312E6D">
        <w:rPr>
          <w:sz w:val="20"/>
          <w:szCs w:val="20"/>
        </w:rPr>
        <w:t xml:space="preserve"> alan sınırındaysa tek bir </w:t>
      </w:r>
      <w:proofErr w:type="spellStart"/>
      <w:r w:rsidRPr="00312E6D">
        <w:rPr>
          <w:sz w:val="20"/>
          <w:szCs w:val="20"/>
        </w:rPr>
        <w:t>prob</w:t>
      </w:r>
      <w:proofErr w:type="spellEnd"/>
      <w:r w:rsidRPr="00312E6D">
        <w:rPr>
          <w:sz w:val="20"/>
          <w:szCs w:val="20"/>
        </w:rPr>
        <w:t xml:space="preserve"> ile </w:t>
      </w:r>
      <w:proofErr w:type="spellStart"/>
      <w:r w:rsidRPr="00312E6D">
        <w:rPr>
          <w:sz w:val="20"/>
          <w:szCs w:val="20"/>
        </w:rPr>
        <w:t>ikisisni</w:t>
      </w:r>
      <w:proofErr w:type="spellEnd"/>
      <w:r w:rsidRPr="00312E6D">
        <w:rPr>
          <w:sz w:val="20"/>
          <w:szCs w:val="20"/>
        </w:rPr>
        <w:t xml:space="preserve"> birlikte ölçebiliriz.</w:t>
      </w:r>
    </w:p>
    <w:p w:rsidR="006779E3" w:rsidRPr="00312E6D" w:rsidRDefault="006779E3" w:rsidP="003172F0">
      <w:pPr>
        <w:spacing w:after="0" w:line="240" w:lineRule="auto"/>
        <w:ind w:right="59"/>
        <w:rPr>
          <w:sz w:val="20"/>
          <w:szCs w:val="20"/>
        </w:rPr>
      </w:pPr>
      <w:proofErr w:type="spellStart"/>
      <w:r w:rsidRPr="00312E6D">
        <w:rPr>
          <w:b/>
          <w:sz w:val="20"/>
          <w:szCs w:val="20"/>
        </w:rPr>
        <w:t>Ekranlama</w:t>
      </w:r>
      <w:proofErr w:type="spellEnd"/>
      <w:r w:rsidRPr="00312E6D">
        <w:rPr>
          <w:b/>
          <w:sz w:val="20"/>
          <w:szCs w:val="20"/>
        </w:rPr>
        <w:t xml:space="preserve"> </w:t>
      </w:r>
      <w:proofErr w:type="spellStart"/>
      <w:proofErr w:type="gramStart"/>
      <w:r w:rsidRPr="00312E6D">
        <w:rPr>
          <w:b/>
          <w:sz w:val="20"/>
          <w:szCs w:val="20"/>
        </w:rPr>
        <w:t>etkinliği:</w:t>
      </w:r>
      <w:r w:rsidRPr="00312E6D">
        <w:rPr>
          <w:sz w:val="20"/>
          <w:szCs w:val="20"/>
        </w:rPr>
        <w:t>Ekranlayıcı</w:t>
      </w:r>
      <w:proofErr w:type="spellEnd"/>
      <w:proofErr w:type="gramEnd"/>
      <w:r w:rsidRPr="00312E6D">
        <w:rPr>
          <w:sz w:val="20"/>
          <w:szCs w:val="20"/>
        </w:rPr>
        <w:t xml:space="preserve"> malzeme ve işaretimiz var.</w:t>
      </w:r>
    </w:p>
    <w:p w:rsidR="006779E3" w:rsidRPr="00312E6D" w:rsidRDefault="006779E3" w:rsidP="003172F0">
      <w:pPr>
        <w:spacing w:after="0" w:line="240" w:lineRule="auto"/>
        <w:ind w:right="59"/>
        <w:rPr>
          <w:sz w:val="20"/>
          <w:szCs w:val="20"/>
        </w:rPr>
      </w:pPr>
      <w:r w:rsidRPr="00312E6D">
        <w:rPr>
          <w:sz w:val="20"/>
          <w:szCs w:val="20"/>
        </w:rPr>
        <w:t xml:space="preserve">Gelen işaretin bir kısmı geri </w:t>
      </w:r>
      <w:proofErr w:type="spellStart"/>
      <w:proofErr w:type="gramStart"/>
      <w:r w:rsidRPr="00312E6D">
        <w:rPr>
          <w:sz w:val="20"/>
          <w:szCs w:val="20"/>
        </w:rPr>
        <w:t>yansır.Malzemenin</w:t>
      </w:r>
      <w:proofErr w:type="spellEnd"/>
      <w:proofErr w:type="gramEnd"/>
      <w:r w:rsidRPr="00312E6D">
        <w:rPr>
          <w:sz w:val="20"/>
          <w:szCs w:val="20"/>
        </w:rPr>
        <w:t xml:space="preserve"> içine giren </w:t>
      </w:r>
      <w:proofErr w:type="spellStart"/>
      <w:r w:rsidRPr="00312E6D">
        <w:rPr>
          <w:sz w:val="20"/>
          <w:szCs w:val="20"/>
        </w:rPr>
        <w:t>bi</w:t>
      </w:r>
      <w:proofErr w:type="spellEnd"/>
      <w:r w:rsidRPr="00312E6D">
        <w:rPr>
          <w:sz w:val="20"/>
          <w:szCs w:val="20"/>
        </w:rPr>
        <w:t xml:space="preserve"> kısmı soğrulabilir ve </w:t>
      </w:r>
      <w:proofErr w:type="spellStart"/>
      <w:r w:rsidRPr="00312E6D">
        <w:rPr>
          <w:sz w:val="20"/>
          <w:szCs w:val="20"/>
        </w:rPr>
        <w:t>bi</w:t>
      </w:r>
      <w:proofErr w:type="spellEnd"/>
      <w:r w:rsidRPr="00312E6D">
        <w:rPr>
          <w:sz w:val="20"/>
          <w:szCs w:val="20"/>
        </w:rPr>
        <w:t xml:space="preserve"> miktarı dışarı geri </w:t>
      </w:r>
      <w:proofErr w:type="spellStart"/>
      <w:r w:rsidRPr="00312E6D">
        <w:rPr>
          <w:sz w:val="20"/>
          <w:szCs w:val="20"/>
        </w:rPr>
        <w:t>yansır.Yani</w:t>
      </w:r>
      <w:proofErr w:type="spellEnd"/>
      <w:r w:rsidRPr="00312E6D">
        <w:rPr>
          <w:sz w:val="20"/>
          <w:szCs w:val="20"/>
        </w:rPr>
        <w:t xml:space="preserve"> gelen dalga dışında 3 tane daha bileşen </w:t>
      </w:r>
      <w:proofErr w:type="spellStart"/>
      <w:r w:rsidRPr="00312E6D">
        <w:rPr>
          <w:sz w:val="20"/>
          <w:szCs w:val="20"/>
        </w:rPr>
        <w:t>var.Gelen</w:t>
      </w:r>
      <w:proofErr w:type="spellEnd"/>
      <w:r w:rsidRPr="00312E6D">
        <w:rPr>
          <w:sz w:val="20"/>
          <w:szCs w:val="20"/>
        </w:rPr>
        <w:t xml:space="preserve"> </w:t>
      </w:r>
      <w:proofErr w:type="spellStart"/>
      <w:r w:rsidRPr="00312E6D">
        <w:rPr>
          <w:sz w:val="20"/>
          <w:szCs w:val="20"/>
        </w:rPr>
        <w:t>bileşen,Yansıyan</w:t>
      </w:r>
      <w:proofErr w:type="spellEnd"/>
      <w:r w:rsidRPr="00312E6D">
        <w:rPr>
          <w:sz w:val="20"/>
          <w:szCs w:val="20"/>
        </w:rPr>
        <w:t xml:space="preserve"> Bileşen Soğurulan bileşen ve İletilen bileşen.</w:t>
      </w:r>
    </w:p>
    <w:p w:rsidR="006779E3" w:rsidRPr="00312E6D" w:rsidRDefault="006779E3" w:rsidP="00BC5233">
      <w:pPr>
        <w:spacing w:after="0" w:line="240" w:lineRule="auto"/>
        <w:ind w:right="59"/>
        <w:rPr>
          <w:sz w:val="20"/>
          <w:szCs w:val="20"/>
        </w:rPr>
      </w:pPr>
      <w:r w:rsidRPr="00312E6D">
        <w:rPr>
          <w:sz w:val="20"/>
          <w:szCs w:val="20"/>
        </w:rPr>
        <w:t>Malzem</w:t>
      </w:r>
      <w:r w:rsidR="00DA5A96" w:rsidRPr="00312E6D">
        <w:rPr>
          <w:sz w:val="20"/>
          <w:szCs w:val="20"/>
        </w:rPr>
        <w:t xml:space="preserve">e kendi </w:t>
      </w:r>
      <w:proofErr w:type="spellStart"/>
      <w:r w:rsidR="00DA5A96" w:rsidRPr="00312E6D">
        <w:rPr>
          <w:sz w:val="20"/>
          <w:szCs w:val="20"/>
        </w:rPr>
        <w:t>içindede</w:t>
      </w:r>
      <w:proofErr w:type="spellEnd"/>
      <w:r w:rsidR="00DA5A96" w:rsidRPr="00312E6D">
        <w:rPr>
          <w:sz w:val="20"/>
          <w:szCs w:val="20"/>
        </w:rPr>
        <w:t xml:space="preserve"> bir yayınım ve bu yayınıma karşı bir tepki davranışı </w:t>
      </w:r>
      <w:proofErr w:type="spellStart"/>
      <w:proofErr w:type="gramStart"/>
      <w:r w:rsidR="00DA5A96" w:rsidRPr="00312E6D">
        <w:rPr>
          <w:sz w:val="20"/>
          <w:szCs w:val="20"/>
        </w:rPr>
        <w:t>gösterir.Yansıtma</w:t>
      </w:r>
      <w:proofErr w:type="spellEnd"/>
      <w:proofErr w:type="gramEnd"/>
      <w:r w:rsidR="00DA5A96" w:rsidRPr="00312E6D">
        <w:rPr>
          <w:sz w:val="20"/>
          <w:szCs w:val="20"/>
        </w:rPr>
        <w:t xml:space="preserve"> </w:t>
      </w:r>
      <w:proofErr w:type="spellStart"/>
      <w:r w:rsidR="00DA5A96" w:rsidRPr="00312E6D">
        <w:rPr>
          <w:sz w:val="20"/>
          <w:szCs w:val="20"/>
        </w:rPr>
        <w:t>yoluyla.Buna</w:t>
      </w:r>
      <w:proofErr w:type="spellEnd"/>
      <w:r w:rsidR="00DA5A96" w:rsidRPr="00312E6D">
        <w:rPr>
          <w:sz w:val="20"/>
          <w:szCs w:val="20"/>
        </w:rPr>
        <w:t xml:space="preserve"> da </w:t>
      </w:r>
      <w:r w:rsidR="00DA5A96" w:rsidRPr="00312E6D">
        <w:rPr>
          <w:i/>
          <w:sz w:val="20"/>
          <w:szCs w:val="20"/>
          <w:u w:val="single"/>
        </w:rPr>
        <w:t xml:space="preserve">çoklu yansıma veya ikincil yansımalar </w:t>
      </w:r>
      <w:proofErr w:type="spellStart"/>
      <w:r w:rsidR="00DA5A96" w:rsidRPr="00312E6D">
        <w:rPr>
          <w:i/>
          <w:sz w:val="20"/>
          <w:szCs w:val="20"/>
          <w:u w:val="single"/>
        </w:rPr>
        <w:t>diyoruz.</w:t>
      </w:r>
      <w:r w:rsidR="00DA5A96" w:rsidRPr="00312E6D">
        <w:rPr>
          <w:sz w:val="20"/>
          <w:szCs w:val="20"/>
        </w:rPr>
        <w:t>Ekranlama</w:t>
      </w:r>
      <w:proofErr w:type="spellEnd"/>
      <w:r w:rsidR="00DA5A96" w:rsidRPr="00312E6D">
        <w:rPr>
          <w:sz w:val="20"/>
          <w:szCs w:val="20"/>
        </w:rPr>
        <w:t xml:space="preserve"> etkinliği S harfi ile gösterilir ve </w:t>
      </w:r>
      <w:proofErr w:type="spellStart"/>
      <w:r w:rsidR="00DA5A96" w:rsidRPr="00312E6D">
        <w:rPr>
          <w:sz w:val="20"/>
          <w:szCs w:val="20"/>
        </w:rPr>
        <w:t>dB</w:t>
      </w:r>
      <w:proofErr w:type="spellEnd"/>
      <w:r w:rsidR="00DA5A96" w:rsidRPr="00312E6D">
        <w:rPr>
          <w:sz w:val="20"/>
          <w:szCs w:val="20"/>
        </w:rPr>
        <w:t xml:space="preserve"> cinsindendir.</w:t>
      </w:r>
      <w:r w:rsidRPr="00312E6D">
        <w:rPr>
          <w:sz w:val="20"/>
          <w:szCs w:val="20"/>
        </w:rPr>
        <w:t xml:space="preserve"> </w:t>
      </w:r>
    </w:p>
    <w:p w:rsidR="00A87C23" w:rsidRPr="00312E6D" w:rsidRDefault="00DA5A96" w:rsidP="00DA5A96">
      <w:pPr>
        <w:spacing w:after="0" w:line="240" w:lineRule="auto"/>
        <w:ind w:right="-224"/>
        <w:rPr>
          <w:sz w:val="20"/>
          <w:szCs w:val="20"/>
        </w:rPr>
      </w:pPr>
      <w:proofErr w:type="spellStart"/>
      <w:r w:rsidRPr="00312E6D">
        <w:rPr>
          <w:sz w:val="20"/>
          <w:szCs w:val="20"/>
        </w:rPr>
        <w:t>Ekranlama</w:t>
      </w:r>
      <w:proofErr w:type="spellEnd"/>
      <w:r w:rsidRPr="00312E6D">
        <w:rPr>
          <w:sz w:val="20"/>
          <w:szCs w:val="20"/>
        </w:rPr>
        <w:t xml:space="preserve"> </w:t>
      </w:r>
      <w:proofErr w:type="spellStart"/>
      <w:r w:rsidRPr="00312E6D">
        <w:rPr>
          <w:sz w:val="20"/>
          <w:szCs w:val="20"/>
        </w:rPr>
        <w:t>diyince</w:t>
      </w:r>
      <w:proofErr w:type="spellEnd"/>
      <w:r w:rsidRPr="00312E6D">
        <w:rPr>
          <w:sz w:val="20"/>
          <w:szCs w:val="20"/>
        </w:rPr>
        <w:t xml:space="preserve"> işaretin ne kadarı gelmiş ne kadarı yansımış buna bakarız. 50 </w:t>
      </w:r>
      <w:proofErr w:type="spellStart"/>
      <w:r w:rsidRPr="00312E6D">
        <w:rPr>
          <w:sz w:val="20"/>
          <w:szCs w:val="20"/>
        </w:rPr>
        <w:t>dB</w:t>
      </w:r>
      <w:proofErr w:type="spellEnd"/>
      <w:r w:rsidRPr="00312E6D">
        <w:rPr>
          <w:sz w:val="20"/>
          <w:szCs w:val="20"/>
        </w:rPr>
        <w:t xml:space="preserve"> 30 </w:t>
      </w:r>
      <w:proofErr w:type="spellStart"/>
      <w:r w:rsidRPr="00312E6D">
        <w:rPr>
          <w:sz w:val="20"/>
          <w:szCs w:val="20"/>
        </w:rPr>
        <w:t>dB</w:t>
      </w:r>
      <w:proofErr w:type="spellEnd"/>
      <w:r w:rsidRPr="00312E6D">
        <w:rPr>
          <w:sz w:val="20"/>
          <w:szCs w:val="20"/>
        </w:rPr>
        <w:t xml:space="preserve"> seviyeleri de mütevazı </w:t>
      </w:r>
      <w:proofErr w:type="spellStart"/>
      <w:r w:rsidRPr="00312E6D">
        <w:rPr>
          <w:sz w:val="20"/>
          <w:szCs w:val="20"/>
        </w:rPr>
        <w:t>ekranlama</w:t>
      </w:r>
      <w:proofErr w:type="spellEnd"/>
      <w:r w:rsidRPr="00312E6D">
        <w:rPr>
          <w:sz w:val="20"/>
          <w:szCs w:val="20"/>
        </w:rPr>
        <w:t xml:space="preserve"> oranlarıdır. </w:t>
      </w:r>
      <w:proofErr w:type="gramStart"/>
      <w:r w:rsidRPr="00312E6D">
        <w:rPr>
          <w:sz w:val="20"/>
          <w:szCs w:val="20"/>
        </w:rPr>
        <w:t>Oranın büyük olması önemli.</w:t>
      </w:r>
      <w:proofErr w:type="gramEnd"/>
    </w:p>
    <w:p w:rsidR="00DA5A96" w:rsidRPr="00312E6D" w:rsidRDefault="00001D4E" w:rsidP="00DA5A96">
      <w:pPr>
        <w:spacing w:after="0" w:line="240" w:lineRule="auto"/>
        <w:ind w:right="-224"/>
        <w:rPr>
          <w:sz w:val="20"/>
          <w:szCs w:val="20"/>
        </w:rPr>
      </w:pPr>
      <w:r w:rsidRPr="00312E6D">
        <w:rPr>
          <w:noProof/>
          <w:sz w:val="20"/>
          <w:szCs w:val="20"/>
          <w:lang w:eastAsia="tr-TR"/>
        </w:rPr>
        <mc:AlternateContent>
          <mc:Choice Requires="wps">
            <w:drawing>
              <wp:anchor distT="0" distB="0" distL="114300" distR="114300" simplePos="0" relativeHeight="251659264" behindDoc="0" locked="0" layoutInCell="1" allowOverlap="1">
                <wp:simplePos x="0" y="0"/>
                <wp:positionH relativeFrom="column">
                  <wp:posOffset>515214</wp:posOffset>
                </wp:positionH>
                <wp:positionV relativeFrom="paragraph">
                  <wp:posOffset>301599</wp:posOffset>
                </wp:positionV>
                <wp:extent cx="1309420" cy="204419"/>
                <wp:effectExtent l="0" t="0" r="24130" b="24765"/>
                <wp:wrapNone/>
                <wp:docPr id="1" name="Dikdörtgen 1"/>
                <wp:cNvGraphicFramePr/>
                <a:graphic xmlns:a="http://schemas.openxmlformats.org/drawingml/2006/main">
                  <a:graphicData uri="http://schemas.microsoft.com/office/word/2010/wordprocessingShape">
                    <wps:wsp>
                      <wps:cNvSpPr/>
                      <wps:spPr>
                        <a:xfrm>
                          <a:off x="0" y="0"/>
                          <a:ext cx="1309420" cy="2044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64099" id="Dikdörtgen 1" o:spid="_x0000_s1026" style="position:absolute;margin-left:40.55pt;margin-top:23.75pt;width:103.1pt;height:1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" filled="f" strokecolor="#1f4d78 [1604]" strokeweight="1pt"/>
            </w:pict>
          </mc:Fallback>
        </mc:AlternateContent>
      </w:r>
      <w:proofErr w:type="spellStart"/>
      <w:r w:rsidR="00DA5A96" w:rsidRPr="00312E6D">
        <w:rPr>
          <w:sz w:val="20"/>
          <w:szCs w:val="20"/>
        </w:rPr>
        <w:t>Ekranlanan</w:t>
      </w:r>
      <w:proofErr w:type="spellEnd"/>
      <w:r w:rsidR="00DA5A96" w:rsidRPr="00312E6D">
        <w:rPr>
          <w:sz w:val="20"/>
          <w:szCs w:val="20"/>
        </w:rPr>
        <w:t xml:space="preserve"> </w:t>
      </w:r>
      <w:proofErr w:type="spellStart"/>
      <w:proofErr w:type="gramStart"/>
      <w:r w:rsidR="00DA5A96" w:rsidRPr="00312E6D">
        <w:rPr>
          <w:sz w:val="20"/>
          <w:szCs w:val="20"/>
        </w:rPr>
        <w:t>bileşenler:Yansıma</w:t>
      </w:r>
      <w:proofErr w:type="spellEnd"/>
      <w:proofErr w:type="gramEnd"/>
      <w:r w:rsidR="00DA5A96" w:rsidRPr="00312E6D">
        <w:rPr>
          <w:sz w:val="20"/>
          <w:szCs w:val="20"/>
        </w:rPr>
        <w:t xml:space="preserve">(R), </w:t>
      </w:r>
      <w:proofErr w:type="spellStart"/>
      <w:r w:rsidR="00DA5A96" w:rsidRPr="00312E6D">
        <w:rPr>
          <w:sz w:val="20"/>
          <w:szCs w:val="20"/>
        </w:rPr>
        <w:t>absorbsiyon</w:t>
      </w:r>
      <w:proofErr w:type="spellEnd"/>
      <w:r w:rsidR="00DA5A96" w:rsidRPr="00312E6D">
        <w:rPr>
          <w:sz w:val="20"/>
          <w:szCs w:val="20"/>
        </w:rPr>
        <w:t xml:space="preserve">(A), Çoklu </w:t>
      </w:r>
      <w:r w:rsidRPr="00312E6D">
        <w:rPr>
          <w:sz w:val="20"/>
          <w:szCs w:val="20"/>
        </w:rPr>
        <w:t xml:space="preserve">yansıma(M) bileşenleri göz önünde bulundurularak </w:t>
      </w:r>
      <w:proofErr w:type="spellStart"/>
      <w:r w:rsidRPr="00312E6D">
        <w:rPr>
          <w:sz w:val="20"/>
          <w:szCs w:val="20"/>
        </w:rPr>
        <w:t>ekranlama</w:t>
      </w:r>
      <w:proofErr w:type="spellEnd"/>
      <w:r w:rsidRPr="00312E6D">
        <w:rPr>
          <w:sz w:val="20"/>
          <w:szCs w:val="20"/>
        </w:rPr>
        <w:t xml:space="preserve"> etkinliği </w:t>
      </w:r>
      <w:proofErr w:type="spellStart"/>
      <w:r w:rsidRPr="00312E6D">
        <w:rPr>
          <w:sz w:val="20"/>
          <w:szCs w:val="20"/>
        </w:rPr>
        <w:t>dB</w:t>
      </w:r>
      <w:proofErr w:type="spellEnd"/>
      <w:r w:rsidRPr="00312E6D">
        <w:rPr>
          <w:sz w:val="20"/>
          <w:szCs w:val="20"/>
        </w:rPr>
        <w:t xml:space="preserve"> cinsinden: </w:t>
      </w:r>
      <w:proofErr w:type="spellStart"/>
      <w:r w:rsidRPr="00312E6D">
        <w:rPr>
          <w:sz w:val="24"/>
          <w:szCs w:val="20"/>
        </w:rPr>
        <w:t>Sdb</w:t>
      </w:r>
      <w:proofErr w:type="spellEnd"/>
      <w:r w:rsidRPr="00312E6D">
        <w:rPr>
          <w:sz w:val="24"/>
          <w:szCs w:val="20"/>
        </w:rPr>
        <w:t>=</w:t>
      </w:r>
      <w:proofErr w:type="spellStart"/>
      <w:r w:rsidRPr="00312E6D">
        <w:rPr>
          <w:sz w:val="24"/>
          <w:szCs w:val="20"/>
        </w:rPr>
        <w:t>Rdb+Adb+Mdb</w:t>
      </w:r>
      <w:proofErr w:type="spellEnd"/>
      <w:r w:rsidRPr="00312E6D">
        <w:rPr>
          <w:sz w:val="24"/>
          <w:szCs w:val="20"/>
        </w:rPr>
        <w:t xml:space="preserve"> </w:t>
      </w:r>
      <w:r w:rsidRPr="00312E6D">
        <w:rPr>
          <w:sz w:val="20"/>
          <w:szCs w:val="20"/>
        </w:rPr>
        <w:t>olarak bulunabilir.</w:t>
      </w:r>
    </w:p>
    <w:p w:rsidR="00001D4E" w:rsidRDefault="00001D4E" w:rsidP="00DA5A96">
      <w:pPr>
        <w:spacing w:after="0" w:line="240" w:lineRule="auto"/>
        <w:ind w:right="-224"/>
        <w:rPr>
          <w:sz w:val="24"/>
        </w:rPr>
      </w:pPr>
      <w:r>
        <w:rPr>
          <w:sz w:val="24"/>
        </w:rPr>
        <w:t xml:space="preserve">Deri etkisi işaretin özellikle metal içerisinde zayıflamasıdır. Burada </w:t>
      </w:r>
      <w:proofErr w:type="spellStart"/>
      <w:proofErr w:type="gramStart"/>
      <w:r>
        <w:rPr>
          <w:sz w:val="24"/>
        </w:rPr>
        <w:t>önemli.Bunun</w:t>
      </w:r>
      <w:proofErr w:type="spellEnd"/>
      <w:proofErr w:type="gramEnd"/>
      <w:r>
        <w:rPr>
          <w:sz w:val="24"/>
        </w:rPr>
        <w:t xml:space="preserve"> 1/e seviyesine düştüğü nokta delta dediğimiz deri kalınlığı seviyesine karşılık gelir. Deri kalınlığından çok daha yüksek </w:t>
      </w:r>
      <w:proofErr w:type="spellStart"/>
      <w:r>
        <w:rPr>
          <w:sz w:val="24"/>
        </w:rPr>
        <w:t>kalınlıklı</w:t>
      </w:r>
      <w:proofErr w:type="spellEnd"/>
      <w:r>
        <w:rPr>
          <w:sz w:val="24"/>
        </w:rPr>
        <w:t xml:space="preserve"> malzemeye sahipsen mantıken işaret </w:t>
      </w:r>
      <w:proofErr w:type="spellStart"/>
      <w:proofErr w:type="gramStart"/>
      <w:r>
        <w:rPr>
          <w:sz w:val="24"/>
        </w:rPr>
        <w:t>kaybedilecek.Deri</w:t>
      </w:r>
      <w:proofErr w:type="spellEnd"/>
      <w:proofErr w:type="gramEnd"/>
      <w:r>
        <w:rPr>
          <w:sz w:val="24"/>
        </w:rPr>
        <w:t xml:space="preserve"> kalınlığına kadar işaretin genliği 0.37 sine iner.</w:t>
      </w:r>
    </w:p>
    <w:p w:rsidR="00001D4E" w:rsidRDefault="00001D4E" w:rsidP="00DA5A96">
      <w:pPr>
        <w:spacing w:after="0" w:line="240" w:lineRule="auto"/>
        <w:ind w:right="-224"/>
        <w:rPr>
          <w:sz w:val="24"/>
        </w:rPr>
      </w:pPr>
      <w:proofErr w:type="spellStart"/>
      <w:r>
        <w:rPr>
          <w:sz w:val="24"/>
        </w:rPr>
        <w:t>Absorbsiyon</w:t>
      </w:r>
      <w:proofErr w:type="spellEnd"/>
      <w:r>
        <w:rPr>
          <w:sz w:val="24"/>
        </w:rPr>
        <w:t xml:space="preserve"> önemli </w:t>
      </w:r>
      <w:proofErr w:type="spellStart"/>
      <w:r>
        <w:rPr>
          <w:sz w:val="24"/>
        </w:rPr>
        <w:t>şareti</w:t>
      </w:r>
      <w:proofErr w:type="spellEnd"/>
      <w:r>
        <w:rPr>
          <w:sz w:val="24"/>
        </w:rPr>
        <w:t xml:space="preserve"> </w:t>
      </w:r>
      <w:proofErr w:type="spellStart"/>
      <w:r>
        <w:rPr>
          <w:sz w:val="24"/>
        </w:rPr>
        <w:t>ekranlama</w:t>
      </w:r>
      <w:proofErr w:type="spellEnd"/>
      <w:r>
        <w:rPr>
          <w:sz w:val="24"/>
        </w:rPr>
        <w:t xml:space="preserve"> sadece geçirmek değil bazen </w:t>
      </w:r>
      <w:proofErr w:type="spellStart"/>
      <w:r>
        <w:rPr>
          <w:sz w:val="24"/>
        </w:rPr>
        <w:t>absorbe</w:t>
      </w:r>
      <w:proofErr w:type="spellEnd"/>
      <w:r>
        <w:rPr>
          <w:sz w:val="24"/>
        </w:rPr>
        <w:t xml:space="preserve"> etmektir.</w:t>
      </w:r>
    </w:p>
    <w:p w:rsidR="00E56ECA" w:rsidRDefault="00E56ECA" w:rsidP="00DA5A96">
      <w:pPr>
        <w:spacing w:after="0" w:line="240" w:lineRule="auto"/>
        <w:ind w:right="-224"/>
        <w:rPr>
          <w:sz w:val="24"/>
        </w:rPr>
      </w:pPr>
      <w:r>
        <w:rPr>
          <w:sz w:val="24"/>
        </w:rPr>
        <w:t xml:space="preserve">Özellikle RF devrelerde, önemli </w:t>
      </w:r>
      <w:proofErr w:type="spellStart"/>
      <w:r>
        <w:rPr>
          <w:sz w:val="24"/>
        </w:rPr>
        <w:t>komponentler</w:t>
      </w:r>
      <w:proofErr w:type="spellEnd"/>
      <w:r>
        <w:rPr>
          <w:sz w:val="24"/>
        </w:rPr>
        <w:t xml:space="preserve"> metal kafes içine alınarak </w:t>
      </w:r>
      <w:proofErr w:type="spellStart"/>
      <w:r>
        <w:rPr>
          <w:sz w:val="24"/>
        </w:rPr>
        <w:t>ekranlama</w:t>
      </w:r>
      <w:proofErr w:type="spellEnd"/>
      <w:r>
        <w:rPr>
          <w:sz w:val="24"/>
        </w:rPr>
        <w:t xml:space="preserve"> yapılır. </w:t>
      </w:r>
    </w:p>
    <w:p w:rsidR="00A158D7" w:rsidRPr="00312E6D" w:rsidRDefault="00E56ECA" w:rsidP="00312E6D">
      <w:pPr>
        <w:spacing w:after="0" w:line="240" w:lineRule="auto"/>
        <w:ind w:right="-224"/>
        <w:rPr>
          <w:sz w:val="24"/>
        </w:rPr>
      </w:pPr>
      <w:r>
        <w:rPr>
          <w:sz w:val="24"/>
        </w:rPr>
        <w:t xml:space="preserve">Gözenekli şekilde de </w:t>
      </w:r>
      <w:proofErr w:type="spellStart"/>
      <w:r>
        <w:rPr>
          <w:sz w:val="24"/>
        </w:rPr>
        <w:t>ekranlama</w:t>
      </w:r>
      <w:proofErr w:type="spellEnd"/>
      <w:r>
        <w:rPr>
          <w:sz w:val="24"/>
        </w:rPr>
        <w:t xml:space="preserve"> etkisi daha sınırlı olan malzemelerle de kaplama </w:t>
      </w:r>
      <w:proofErr w:type="spellStart"/>
      <w:proofErr w:type="gramStart"/>
      <w:r>
        <w:rPr>
          <w:sz w:val="24"/>
        </w:rPr>
        <w:t>yapılabilir.ÖR</w:t>
      </w:r>
      <w:proofErr w:type="gramEnd"/>
      <w:r>
        <w:rPr>
          <w:sz w:val="24"/>
        </w:rPr>
        <w:t>:Bal</w:t>
      </w:r>
      <w:proofErr w:type="spellEnd"/>
      <w:r>
        <w:rPr>
          <w:sz w:val="24"/>
        </w:rPr>
        <w:t xml:space="preserve"> peteği yapısında EMI </w:t>
      </w:r>
      <w:proofErr w:type="spellStart"/>
      <w:r>
        <w:rPr>
          <w:sz w:val="24"/>
        </w:rPr>
        <w:t>Gasket</w:t>
      </w:r>
      <w:proofErr w:type="spellEnd"/>
      <w:r>
        <w:rPr>
          <w:sz w:val="24"/>
        </w:rPr>
        <w:t xml:space="preserve"> kullanılabilir.</w:t>
      </w:r>
    </w:p>
    <w:p w:rsidR="00A158D7" w:rsidRDefault="00A158D7">
      <w:bookmarkStart w:id="0" w:name="_GoBack"/>
      <w:bookmarkEnd w:id="0"/>
    </w:p>
    <w:p w:rsidR="00A158D7" w:rsidRDefault="00A158D7"/>
    <w:sectPr w:rsidR="00A158D7" w:rsidSect="000D5FC5">
      <w:pgSz w:w="11907" w:h="16839" w:code="9"/>
      <w:pgMar w:top="153" w:right="153" w:bottom="153" w:left="153" w:header="709" w:footer="709"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3A0B"/>
    <w:multiLevelType w:val="hybridMultilevel"/>
    <w:tmpl w:val="EC90F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nsid w:val="1BDE4400"/>
    <w:multiLevelType w:val="hybridMultilevel"/>
    <w:tmpl w:val="0002B7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69C"/>
    <w:rsid w:val="00001D4E"/>
    <w:rsid w:val="000D5FC5"/>
    <w:rsid w:val="000D7624"/>
    <w:rsid w:val="00167B60"/>
    <w:rsid w:val="00176D26"/>
    <w:rsid w:val="001A0F32"/>
    <w:rsid w:val="001C180F"/>
    <w:rsid w:val="001F6619"/>
    <w:rsid w:val="00207923"/>
    <w:rsid w:val="002115CE"/>
    <w:rsid w:val="002F1663"/>
    <w:rsid w:val="00312E6D"/>
    <w:rsid w:val="003152E6"/>
    <w:rsid w:val="003172F0"/>
    <w:rsid w:val="00345892"/>
    <w:rsid w:val="004D265D"/>
    <w:rsid w:val="005079BF"/>
    <w:rsid w:val="005120C4"/>
    <w:rsid w:val="00582D8D"/>
    <w:rsid w:val="005E2E8B"/>
    <w:rsid w:val="0062096F"/>
    <w:rsid w:val="00635FD0"/>
    <w:rsid w:val="006779E3"/>
    <w:rsid w:val="00700EE7"/>
    <w:rsid w:val="007561D9"/>
    <w:rsid w:val="00765FFB"/>
    <w:rsid w:val="007D1048"/>
    <w:rsid w:val="00822FAB"/>
    <w:rsid w:val="00891D85"/>
    <w:rsid w:val="00901F2C"/>
    <w:rsid w:val="00957FDC"/>
    <w:rsid w:val="00985568"/>
    <w:rsid w:val="00A158D7"/>
    <w:rsid w:val="00A4269C"/>
    <w:rsid w:val="00A87C23"/>
    <w:rsid w:val="00AF3C77"/>
    <w:rsid w:val="00B54F7A"/>
    <w:rsid w:val="00BC5233"/>
    <w:rsid w:val="00BD0122"/>
    <w:rsid w:val="00C1073D"/>
    <w:rsid w:val="00C218D9"/>
    <w:rsid w:val="00CA7991"/>
    <w:rsid w:val="00D14376"/>
    <w:rsid w:val="00D540A4"/>
    <w:rsid w:val="00D61E40"/>
    <w:rsid w:val="00DA5A96"/>
    <w:rsid w:val="00DC0407"/>
    <w:rsid w:val="00DC29FE"/>
    <w:rsid w:val="00DD718A"/>
    <w:rsid w:val="00E10F38"/>
    <w:rsid w:val="00E20C75"/>
    <w:rsid w:val="00E56ECA"/>
    <w:rsid w:val="00E84C94"/>
    <w:rsid w:val="00F43BA0"/>
    <w:rsid w:val="00F475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25DCB-2CC8-4CA0-9770-6DF6759F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84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2</Pages>
  <Words>2135</Words>
  <Characters>12174</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2019-01-08T12:30:00Z</dcterms:created>
  <dcterms:modified xsi:type="dcterms:W3CDTF">2019-01-10T22:42:00Z</dcterms:modified>
</cp:coreProperties>
</file>