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06C" w:rsidRPr="00A2606C" w:rsidRDefault="00A2606C" w:rsidP="009F7262">
      <w:pPr>
        <w:pStyle w:val="PlainText"/>
        <w:rPr>
          <w:rFonts w:cs="Courier New"/>
          <w:szCs w:val="21"/>
        </w:rPr>
      </w:pPr>
      <w:bookmarkStart w:id="0" w:name="_GoBack"/>
      <w:bookmarkEnd w:id="0"/>
    </w:p>
    <w:p w:rsidR="00A2606C" w:rsidRPr="00A2606C" w:rsidRDefault="00A2606C" w:rsidP="00A2606C">
      <w:pPr>
        <w:pStyle w:val="SCN"/>
        <w:rPr>
          <w:rFonts w:cs="Courier New"/>
        </w:rPr>
      </w:pPr>
      <w:r w:rsidRPr="00A2606C">
        <w:rPr>
          <w:rFonts w:cs="Courier New"/>
          <w:szCs w:val="21"/>
        </w:rPr>
        <w:t>SECTION 07 52 00</w:t>
      </w:r>
    </w:p>
    <w:p w:rsidR="00A2606C" w:rsidRPr="00A2606C" w:rsidRDefault="00A2606C" w:rsidP="009F7262">
      <w:pPr>
        <w:pStyle w:val="PlainText"/>
        <w:rPr>
          <w:rFonts w:cs="Courier New"/>
          <w:szCs w:val="21"/>
        </w:rPr>
      </w:pPr>
    </w:p>
    <w:p w:rsidR="00A2606C" w:rsidRPr="00A2606C" w:rsidRDefault="00A2606C" w:rsidP="00A2606C">
      <w:pPr>
        <w:pStyle w:val="STL"/>
        <w:rPr>
          <w:rFonts w:cs="Courier New"/>
        </w:rPr>
      </w:pPr>
      <w:r w:rsidRPr="00A2606C">
        <w:rPr>
          <w:rFonts w:cs="Courier New"/>
          <w:szCs w:val="21"/>
        </w:rPr>
        <w:t>MODIFIED BITUMINOUS MEMBRANE ROOFING</w:t>
      </w:r>
    </w:p>
    <w:p w:rsidR="00A2606C" w:rsidRPr="00A2606C" w:rsidRDefault="00A2606C" w:rsidP="00A2606C">
      <w:pPr>
        <w:pStyle w:val="DTE"/>
        <w:rPr>
          <w:rFonts w:cs="Courier New"/>
        </w:rPr>
      </w:pPr>
      <w:r w:rsidRPr="00A2606C">
        <w:rPr>
          <w:rFonts w:cs="Courier New"/>
          <w:szCs w:val="21"/>
        </w:rPr>
        <w:t>05/12</w:t>
      </w:r>
    </w:p>
    <w:p w:rsidR="00A2606C" w:rsidRPr="00A2606C" w:rsidRDefault="00A2606C" w:rsidP="009F7262">
      <w:pPr>
        <w:pStyle w:val="PlainText"/>
        <w:rPr>
          <w:rFonts w:cs="Courier New"/>
          <w:szCs w:val="21"/>
        </w:rPr>
      </w:pPr>
    </w:p>
    <w:p w:rsidR="00A2606C" w:rsidRPr="00A2606C" w:rsidRDefault="00E97A3C" w:rsidP="00A2606C">
      <w:pPr>
        <w:pStyle w:val="Heading1"/>
        <w:rPr>
          <w:rFonts w:cs="Courier New"/>
        </w:rPr>
      </w:pPr>
      <w:r w:rsidRPr="00A2606C">
        <w:rPr>
          <w:rFonts w:cs="Courier New"/>
        </w:rPr>
        <w:t>PART 1   GENERAL</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1.1   </w:t>
      </w:r>
      <w:r w:rsidR="00E97A3C" w:rsidRPr="00A2606C">
        <w:rPr>
          <w:rFonts w:cs="Courier New"/>
        </w:rPr>
        <w:t>REFERENCES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The publications listed below form a part of this specification to the extent referenced.  The publications are referred to within the text by the basic designation only.</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AMERICAN SOCIETY OF CIVIL ENGINEERS (ASCE)</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ASCE 7</w:t>
      </w:r>
      <w:r w:rsidRPr="00A2606C">
        <w:rPr>
          <w:rFonts w:cs="Courier New"/>
          <w:szCs w:val="21"/>
        </w:rPr>
        <w:tab/>
        <w:t>(2017) Minimum Design Loads for Buildings and Other Structures</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AMERICAN SOCIETY OF SAFETY ENGINEERS (ASSE/SAFE)</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ASSE/SAFE A10.24</w:t>
      </w:r>
      <w:r w:rsidRPr="00A2606C">
        <w:rPr>
          <w:rFonts w:cs="Courier New"/>
          <w:szCs w:val="21"/>
        </w:rPr>
        <w:tab/>
        <w:t>(2014) Roofing - Safety Requirements of Low-Sloped Roofs</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ASPHALT ROOFING MANUFACTURER'S ASSOCIATION (ARMA)</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ARMA 410BUR88</w:t>
      </w:r>
      <w:r w:rsidRPr="00A2606C">
        <w:rPr>
          <w:rFonts w:cs="Courier New"/>
          <w:szCs w:val="21"/>
        </w:rPr>
        <w:tab/>
        <w:t>(2001) Manual of Roof Maintenance and Repair</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ARMA PMBRG98</w:t>
      </w:r>
      <w:r w:rsidRPr="00A2606C">
        <w:rPr>
          <w:rFonts w:cs="Courier New"/>
          <w:szCs w:val="21"/>
        </w:rPr>
        <w:tab/>
        <w:t>(1998) Quality Control Guideline for the Application of Polymer Modified Bitumen Roofing</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ASTM INTERNATIONAL (ASTM)</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C1289</w:t>
      </w:r>
      <w:r w:rsidRPr="00A2606C">
        <w:rPr>
          <w:rFonts w:cs="Courier New"/>
          <w:szCs w:val="21"/>
        </w:rPr>
        <w:tab/>
        <w:t>(2017) Standard Specification for Faced Rigid Cellular Polyisocyanurate Thermal Insulation Board</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C728</w:t>
      </w:r>
      <w:r w:rsidRPr="00A2606C">
        <w:rPr>
          <w:rFonts w:cs="Courier New"/>
          <w:szCs w:val="21"/>
        </w:rPr>
        <w:tab/>
        <w:t>(2017a) Standard Specification for Perlite Thermal Insulation Board</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D1668/D1668M</w:t>
      </w:r>
      <w:r w:rsidRPr="00A2606C">
        <w:rPr>
          <w:rFonts w:cs="Courier New"/>
          <w:szCs w:val="21"/>
        </w:rPr>
        <w:tab/>
        <w:t>(1997a; R 2014; E 2014) Glass Fabrics (Woven and Treated) for Roofing and Waterproofing</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D1863/D1863M</w:t>
      </w:r>
      <w:r w:rsidRPr="00A2606C">
        <w:rPr>
          <w:rFonts w:cs="Courier New"/>
          <w:szCs w:val="21"/>
        </w:rPr>
        <w:tab/>
        <w:t>(2005; R 2011; E 2012) Mineral Aggregate Used on Built-Up Roofs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D1970/D1970M</w:t>
      </w:r>
      <w:r w:rsidRPr="00A2606C">
        <w:rPr>
          <w:rFonts w:cs="Courier New"/>
          <w:szCs w:val="21"/>
        </w:rPr>
        <w:tab/>
        <w:t>(2017) Standard Specification for Self-Adhering Polymer Modified Bituminous Sheet Materials Used as Steep Roofing Underlayment for Ice Dam Protection</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D2170/D2170M</w:t>
      </w:r>
      <w:r w:rsidRPr="00A2606C">
        <w:rPr>
          <w:rFonts w:cs="Courier New"/>
          <w:szCs w:val="21"/>
        </w:rPr>
        <w:tab/>
        <w:t>(2010) Kinematic Viscosity of Asphalts (Bitumens)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lastRenderedPageBreak/>
        <w:t>ASTM D2824/D2824M</w:t>
      </w:r>
      <w:r w:rsidRPr="00A2606C">
        <w:rPr>
          <w:rFonts w:cs="Courier New"/>
          <w:szCs w:val="21"/>
        </w:rPr>
        <w:tab/>
        <w:t>(2018) Standard Specification for Aluminum-Pigmented Asphalt Roof Coatings, Non-Fibered, and Fibered without Asbestos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D312/D312M</w:t>
      </w:r>
      <w:r w:rsidRPr="00A2606C">
        <w:rPr>
          <w:rFonts w:cs="Courier New"/>
          <w:szCs w:val="21"/>
        </w:rPr>
        <w:tab/>
        <w:t>(2016a) Standard Specification for Asphalt Used in Roofing</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D4073</w:t>
      </w:r>
      <w:r w:rsidRPr="00A2606C">
        <w:rPr>
          <w:rFonts w:cs="Courier New"/>
          <w:szCs w:val="21"/>
        </w:rPr>
        <w:tab/>
        <w:t>(2006; R 2013) Standard Test Method for Tensile-Tear Strength of Bituminous Roofing Membranes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D41/D41M</w:t>
      </w:r>
      <w:r w:rsidRPr="00A2606C">
        <w:rPr>
          <w:rFonts w:cs="Courier New"/>
          <w:szCs w:val="21"/>
        </w:rPr>
        <w:tab/>
        <w:t>(2011; R 2016) Standard Specification for Asphalt Primer Used in Roofing, Dampproofing, and Waterproofing</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D4263</w:t>
      </w:r>
      <w:r w:rsidRPr="00A2606C">
        <w:rPr>
          <w:rFonts w:cs="Courier New"/>
          <w:szCs w:val="21"/>
        </w:rPr>
        <w:tab/>
        <w:t>(1983; R 2012) Indicating Moisture in Concrete by the Plastic Sheet Method</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D4402/D4402M</w:t>
      </w:r>
      <w:r w:rsidRPr="00A2606C">
        <w:rPr>
          <w:rFonts w:cs="Courier New"/>
          <w:szCs w:val="21"/>
        </w:rPr>
        <w:tab/>
        <w:t>(2015) Viscosity Determination of Asphalt at Elevated Temperatures Using a Rotational Viscometer</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D4586/D4586M</w:t>
      </w:r>
      <w:r w:rsidRPr="00A2606C">
        <w:rPr>
          <w:rFonts w:cs="Courier New"/>
          <w:szCs w:val="21"/>
        </w:rPr>
        <w:tab/>
        <w:t>(2007; E 2012; R 2012) Asphalt Roof Cement, Asbestos-Free</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D4601/D4601M</w:t>
      </w:r>
      <w:r w:rsidRPr="00A2606C">
        <w:rPr>
          <w:rFonts w:cs="Courier New"/>
          <w:szCs w:val="21"/>
        </w:rPr>
        <w:tab/>
        <w:t>(2004; R 2012) Asphalt-Coated Glass Fiber Base Sheet Used in Roofing</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D4637/D4637M</w:t>
      </w:r>
      <w:r w:rsidRPr="00A2606C">
        <w:rPr>
          <w:rFonts w:cs="Courier New"/>
          <w:szCs w:val="21"/>
        </w:rPr>
        <w:tab/>
        <w:t>(2015) EPDM Sheet Used in Single-Ply Roof Membrane</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D4897/D4897M</w:t>
      </w:r>
      <w:r w:rsidRPr="00A2606C">
        <w:rPr>
          <w:rFonts w:cs="Courier New"/>
          <w:szCs w:val="21"/>
        </w:rPr>
        <w:tab/>
        <w:t>(2016) Standard Specification for Asphalt-Coated Glass-Fiber Venting Base Sheet Used in Roofing</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D5147/D5147M</w:t>
      </w:r>
      <w:r w:rsidRPr="00A2606C">
        <w:rPr>
          <w:rFonts w:cs="Courier New"/>
          <w:szCs w:val="21"/>
        </w:rPr>
        <w:tab/>
        <w:t>(2014) Standard Test Methods for Sampling and Testing Modified Bituminous Sheet Material</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D6162/D6162M</w:t>
      </w:r>
      <w:r w:rsidRPr="00A2606C">
        <w:rPr>
          <w:rFonts w:cs="Courier New"/>
          <w:szCs w:val="21"/>
        </w:rPr>
        <w:tab/>
        <w:t>(2016) Standard Specification for Styrene Butadiene Styrene (SBS) Modified Bituminous Sheet Materials Using a Combination of Polyester and Glass Fiber Reinforcements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D6163/D6163M</w:t>
      </w:r>
      <w:r w:rsidRPr="00A2606C">
        <w:rPr>
          <w:rFonts w:cs="Courier New"/>
          <w:szCs w:val="21"/>
        </w:rPr>
        <w:tab/>
        <w:t>(2016) Standard Specification for Styrene Butadiene Styrene (SBS) Modified Bituminous Sheet Materials Using Glass Fiber Reinforcements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D6164/D6164M</w:t>
      </w:r>
      <w:r w:rsidRPr="00A2606C">
        <w:rPr>
          <w:rFonts w:cs="Courier New"/>
          <w:szCs w:val="21"/>
        </w:rPr>
        <w:tab/>
        <w:t>(2016) Standard Specification for Styrene Butadiene Styrene (SBS) Modified Bituminous Sheet Materials Using Polyester Reinforcements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D6222/D6222M</w:t>
      </w:r>
      <w:r w:rsidRPr="00A2606C">
        <w:rPr>
          <w:rFonts w:cs="Courier New"/>
          <w:szCs w:val="21"/>
        </w:rPr>
        <w:tab/>
        <w:t>(2016) Standard Specification for Atactic Polypropylene (ARP) Modified Bituminous Sheet Materials Using Polyester Reinforcements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lastRenderedPageBreak/>
        <w:t>ASTM D6223/D6223M</w:t>
      </w:r>
      <w:r w:rsidRPr="00A2606C">
        <w:rPr>
          <w:rFonts w:cs="Courier New"/>
          <w:szCs w:val="21"/>
        </w:rPr>
        <w:tab/>
        <w:t>(2016) Standard Specification for Atactic Polypropylene (ARP) Modified Bituminous Sheet Materials Using a Combination of Polyester and Glass Fiber Reinforcements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ASTM E108</w:t>
      </w:r>
      <w:r w:rsidRPr="00A2606C">
        <w:rPr>
          <w:rFonts w:cs="Courier New"/>
          <w:szCs w:val="21"/>
        </w:rPr>
        <w:tab/>
        <w:t>(2011) Fire Tests of Roof Coverings</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FM GLOBAL (FM)</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FM 4470</w:t>
      </w:r>
      <w:r w:rsidRPr="00A2606C">
        <w:rPr>
          <w:rFonts w:cs="Courier New"/>
          <w:szCs w:val="21"/>
        </w:rPr>
        <w:tab/>
        <w:t>(2010) Single-Ply, Polymer-Modified Bitumen Sheet, Built-up Roof (BUR), and Liquid Applied Roof Assemblies for Use in Class 1 and Noncombustible Roof Deck Construction</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FM APP GUIDE</w:t>
      </w:r>
      <w:r w:rsidRPr="00A2606C">
        <w:rPr>
          <w:rFonts w:cs="Courier New"/>
          <w:szCs w:val="21"/>
        </w:rPr>
        <w:tab/>
        <w:t>(updated on-line) Approval Guide http://www.approvalguide.com/</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INTERNATIONAL CODE COUNCIL (ICC)</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ICC IBC</w:t>
      </w:r>
      <w:r w:rsidRPr="00A2606C">
        <w:rPr>
          <w:rFonts w:cs="Courier New"/>
          <w:szCs w:val="21"/>
        </w:rPr>
        <w:tab/>
        <w:t>(2018) International Building Code</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INTERNATIONAL SAFETY EQUIPMENT ASSOCIATION (ISEA)</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ANSI/ISEA Z87.1</w:t>
      </w:r>
      <w:r w:rsidRPr="00A2606C">
        <w:rPr>
          <w:rFonts w:cs="Courier New"/>
          <w:szCs w:val="21"/>
        </w:rPr>
        <w:tab/>
        <w:t>(2015) Occupational and Educational Personal Eye and Face Protection Devices</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MIDWEST ROOFING CONTRACTORS ASSOCIATION (MRCA)</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CERTA</w:t>
      </w:r>
      <w:r w:rsidRPr="00A2606C">
        <w:rPr>
          <w:rFonts w:cs="Courier New"/>
          <w:szCs w:val="21"/>
        </w:rPr>
        <w:tab/>
        <w:t>(2007) NRCA/MRCA Certified Roofing Torch Applicator Program</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NATIONAL FIRE PROTECTION ASSOCIATION (NFPA)</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NFPA 241</w:t>
      </w:r>
      <w:r w:rsidRPr="00A2606C">
        <w:rPr>
          <w:rFonts w:cs="Courier New"/>
          <w:szCs w:val="21"/>
        </w:rPr>
        <w:tab/>
        <w:t>(2013; Errata 2015) Standard for Safeguarding Construction, Alteration, and Demolition Operations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NFPA 58</w:t>
      </w:r>
      <w:r w:rsidRPr="00A2606C">
        <w:rPr>
          <w:rFonts w:cs="Courier New"/>
          <w:szCs w:val="21"/>
        </w:rPr>
        <w:tab/>
        <w:t>(2017; ERTA 17-1) Liquefied Petroleum Gas Code</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NATIONAL ROOFING CONTRACTORS ASSOCIATION (NRCA)</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NRCA C3701</w:t>
      </w:r>
      <w:r w:rsidRPr="00A2606C">
        <w:rPr>
          <w:rFonts w:cs="Courier New"/>
          <w:szCs w:val="21"/>
        </w:rPr>
        <w:tab/>
        <w:t>(1997) Repair Manual for Low Slope Membrane Roof Systems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NRCA CONDET</w:t>
      </w:r>
      <w:r w:rsidRPr="00A2606C">
        <w:rPr>
          <w:rFonts w:cs="Courier New"/>
          <w:szCs w:val="21"/>
        </w:rPr>
        <w:tab/>
        <w:t>(2014) Construction Details Manual</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NRCA RoofMan</w:t>
      </w:r>
      <w:r w:rsidRPr="00A2606C">
        <w:rPr>
          <w:rFonts w:cs="Courier New"/>
          <w:szCs w:val="21"/>
        </w:rPr>
        <w:tab/>
        <w:t>(2017) The NRCA Roofing Manual</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SHEET METAL AND AIR CONDITIONING CONTRACTORS' NATIONAL ASSOCIATION (SMACNA)</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SMACNA 1793</w:t>
      </w:r>
      <w:r w:rsidRPr="00A2606C">
        <w:rPr>
          <w:rFonts w:cs="Courier New"/>
          <w:szCs w:val="21"/>
        </w:rPr>
        <w:tab/>
        <w:t>(2012) Architectural Sheet Metal Manual, 7th Edition</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SINGLE PLY ROOFING INDUSTRY (SPRI)</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ANSI/SPRI/FM 4435/ES-1</w:t>
      </w:r>
      <w:r w:rsidRPr="00A2606C">
        <w:rPr>
          <w:rFonts w:cs="Courier New"/>
          <w:szCs w:val="21"/>
        </w:rPr>
        <w:tab/>
        <w:t>(2017) Test Standard for Edge Systems Used with Low Slope Roofing Systems</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U.S. DEPARTMENT OF ENERGY (DOE)</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Energy Star</w:t>
      </w:r>
      <w:r w:rsidRPr="00A2606C">
        <w:rPr>
          <w:rFonts w:cs="Courier New"/>
          <w:szCs w:val="21"/>
        </w:rPr>
        <w:tab/>
        <w:t>(1992; R 2006) Energy Star Energy Efficiency Labeling System (FEMP)</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U.S. NATIONAL ARCHIVES AND RECORDS ADMINISTRATION (NARA)</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29 CFR 1910</w:t>
      </w:r>
      <w:r w:rsidRPr="00A2606C">
        <w:rPr>
          <w:rFonts w:cs="Courier New"/>
          <w:szCs w:val="21"/>
        </w:rPr>
        <w:tab/>
        <w:t>Occupational Safety and Health Standards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29 CFR 1910.12</w:t>
      </w:r>
      <w:r w:rsidRPr="00A2606C">
        <w:rPr>
          <w:rFonts w:cs="Courier New"/>
          <w:szCs w:val="21"/>
        </w:rPr>
        <w:tab/>
        <w:t>Construction Work</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29 CFR 1926</w:t>
      </w:r>
      <w:r w:rsidRPr="00A2606C">
        <w:rPr>
          <w:rFonts w:cs="Courier New"/>
          <w:szCs w:val="21"/>
        </w:rPr>
        <w:tab/>
        <w:t>Safety and Health Regulations for Construction</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29 CFR 1926.16</w:t>
      </w:r>
      <w:r w:rsidRPr="00A2606C">
        <w:rPr>
          <w:rFonts w:cs="Courier New"/>
          <w:szCs w:val="21"/>
        </w:rPr>
        <w:tab/>
        <w:t>Rules of Construction</w:t>
      </w:r>
    </w:p>
    <w:p w:rsidR="00A2606C" w:rsidRPr="00A2606C" w:rsidRDefault="00A2606C" w:rsidP="009F7262">
      <w:pPr>
        <w:pStyle w:val="PlainText"/>
        <w:rPr>
          <w:rFonts w:cs="Courier New"/>
          <w:szCs w:val="21"/>
        </w:rPr>
      </w:pPr>
    </w:p>
    <w:p w:rsidR="00A2606C" w:rsidRPr="00A2606C" w:rsidRDefault="00A2606C" w:rsidP="00A2606C">
      <w:pPr>
        <w:pStyle w:val="ORG"/>
        <w:rPr>
          <w:rFonts w:cs="Courier New"/>
        </w:rPr>
      </w:pPr>
      <w:r w:rsidRPr="00A2606C">
        <w:rPr>
          <w:rFonts w:cs="Courier New"/>
          <w:szCs w:val="21"/>
        </w:rPr>
        <w:t>UNDERWRITERS LABORATORIES (UL)</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UL 790</w:t>
      </w:r>
      <w:r w:rsidRPr="00A2606C">
        <w:rPr>
          <w:rFonts w:cs="Courier New"/>
          <w:szCs w:val="21"/>
        </w:rPr>
        <w:tab/>
        <w:t>(2004; Reprint Jul 2014) Standard Test Methods for Fire Tests of Roof Coverings</w:t>
      </w:r>
    </w:p>
    <w:p w:rsidR="00A2606C" w:rsidRPr="00A2606C" w:rsidRDefault="00A2606C" w:rsidP="009F7262">
      <w:pPr>
        <w:pStyle w:val="PlainText"/>
        <w:rPr>
          <w:rFonts w:cs="Courier New"/>
          <w:szCs w:val="21"/>
        </w:rPr>
      </w:pPr>
    </w:p>
    <w:p w:rsidR="00A2606C" w:rsidRPr="00A2606C" w:rsidRDefault="00A2606C" w:rsidP="00A2606C">
      <w:pPr>
        <w:pStyle w:val="RTL"/>
        <w:rPr>
          <w:rFonts w:cs="Courier New"/>
        </w:rPr>
      </w:pPr>
      <w:r w:rsidRPr="00A2606C">
        <w:rPr>
          <w:rStyle w:val="RID"/>
          <w:rFonts w:cs="Courier New"/>
        </w:rPr>
        <w:t>UL RMSD</w:t>
      </w:r>
      <w:r w:rsidRPr="00A2606C">
        <w:rPr>
          <w:rFonts w:cs="Courier New"/>
          <w:szCs w:val="21"/>
        </w:rPr>
        <w:tab/>
        <w:t>(2012) Roofing Materials and Systems Directory</w:t>
      </w:r>
    </w:p>
    <w:p w:rsidR="00A2606C" w:rsidRPr="00A2606C" w:rsidRDefault="00A2606C" w:rsidP="00A2606C">
      <w:pPr>
        <w:pStyle w:val="RTL"/>
        <w:rPr>
          <w:rFonts w:cs="Courier New"/>
        </w:rPr>
      </w:pPr>
    </w:p>
    <w:p w:rsidR="00A2606C" w:rsidRPr="00A2606C" w:rsidRDefault="00A2606C" w:rsidP="00A2606C">
      <w:pPr>
        <w:pStyle w:val="Heading2"/>
        <w:rPr>
          <w:rFonts w:cs="Courier New"/>
        </w:rPr>
      </w:pPr>
      <w:r w:rsidRPr="00A2606C">
        <w:rPr>
          <w:rFonts w:cs="Courier New"/>
        </w:rPr>
        <w:t xml:space="preserve">1.2   </w:t>
      </w:r>
      <w:r w:rsidR="00E97A3C" w:rsidRPr="00A2606C">
        <w:rPr>
          <w:rFonts w:cs="Courier New"/>
        </w:rPr>
        <w:t>DESCRIPTION OF ROOF MEMBRANE SYSTEMS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Minimum two-ply SBS modified bitumen roof membrane consisting of fiberglass felt base sheet and cap sheet.  Modified bitumen roof membrane must be set in hot asphalt.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Minimum three-ply SBS modified bitumen roof membrane consisting of fiberglass felt base sheet and cap sheet.  Modified bitumen roof membrane must be set in hot asphalt.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All work must follow the </w:t>
      </w:r>
      <w:r w:rsidRPr="00A2606C">
        <w:rPr>
          <w:rStyle w:val="RID"/>
          <w:rFonts w:cs="Courier New"/>
        </w:rPr>
        <w:t>NRCA RoofMan</w:t>
      </w:r>
      <w:r w:rsidRPr="00A2606C">
        <w:rPr>
          <w:rFonts w:cs="Courier New"/>
          <w:szCs w:val="21"/>
        </w:rPr>
        <w:t xml:space="preserve"> guidelines and standards stated within this Section.</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1.3   </w:t>
      </w:r>
      <w:r w:rsidR="00E97A3C" w:rsidRPr="00A2606C">
        <w:rPr>
          <w:rFonts w:cs="Courier New"/>
        </w:rPr>
        <w:t>SUBMITTALS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Government approval may be required on any of the following items.  Items requiring submittals will be listed on the submittal register.  Submit required items in accordance with Section </w:t>
      </w:r>
      <w:hyperlink r:id="rId7" w:history="1">
        <w:r w:rsidRPr="00A2606C">
          <w:rPr>
            <w:rStyle w:val="SRF"/>
            <w:rFonts w:cs="Courier New"/>
          </w:rPr>
          <w:t>01 33 00</w:t>
        </w:r>
      </w:hyperlink>
      <w:r w:rsidRPr="00A2606C">
        <w:rPr>
          <w:rFonts w:cs="Courier New"/>
          <w:szCs w:val="21"/>
        </w:rPr>
        <w:t xml:space="preserve"> SUBMITTAL PROCEDURES:</w:t>
      </w:r>
    </w:p>
    <w:p w:rsidR="00A2606C" w:rsidRPr="00A2606C" w:rsidRDefault="00A2606C" w:rsidP="009F7262">
      <w:pPr>
        <w:pStyle w:val="PlainText"/>
        <w:rPr>
          <w:rFonts w:cs="Courier New"/>
          <w:szCs w:val="21"/>
        </w:rPr>
      </w:pPr>
    </w:p>
    <w:p w:rsidR="00A2606C" w:rsidRPr="00A2606C" w:rsidRDefault="00A2606C" w:rsidP="00A2606C">
      <w:pPr>
        <w:pStyle w:val="LSTN"/>
        <w:rPr>
          <w:rFonts w:cs="Courier New"/>
        </w:rPr>
      </w:pPr>
      <w:r w:rsidRPr="00A2606C">
        <w:rPr>
          <w:rStyle w:val="SUB"/>
          <w:rFonts w:cs="Courier New"/>
        </w:rPr>
        <w:t>SD-02 Shop Drawings</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Roof plan</w:t>
      </w:r>
      <w:r w:rsidRPr="00A2606C">
        <w:rPr>
          <w:rFonts w:cs="Courier New"/>
          <w:szCs w:val="21"/>
        </w:rPr>
        <w:t xml:space="preserve">; </w:t>
      </w:r>
      <w:r w:rsidRPr="00A2606C">
        <w:rPr>
          <w:rStyle w:val="SUB"/>
          <w:rFonts w:cs="Courier New"/>
        </w:rPr>
        <w:t>G</w:t>
      </w:r>
      <w:r w:rsidRPr="00A2606C">
        <w:rPr>
          <w:rFonts w:cs="Courier New"/>
          <w:szCs w:val="21"/>
        </w:rPr>
        <w:t xml:space="preserve"> drawing depicting wind loads and boundaries of enhanced perimeter and corner attachments of roof system components, as applicable</w:t>
      </w:r>
    </w:p>
    <w:p w:rsidR="00A2606C" w:rsidRPr="00A2606C" w:rsidRDefault="00A2606C" w:rsidP="009F7262">
      <w:pPr>
        <w:pStyle w:val="PlainText"/>
        <w:rPr>
          <w:rFonts w:cs="Courier New"/>
          <w:szCs w:val="21"/>
        </w:rPr>
      </w:pPr>
    </w:p>
    <w:p w:rsidR="00A2606C" w:rsidRPr="00A2606C" w:rsidRDefault="00A2606C" w:rsidP="00A2606C">
      <w:pPr>
        <w:pStyle w:val="LSTN"/>
        <w:rPr>
          <w:rFonts w:cs="Courier New"/>
        </w:rPr>
      </w:pPr>
      <w:r w:rsidRPr="00A2606C">
        <w:rPr>
          <w:rStyle w:val="SUB"/>
          <w:rFonts w:cs="Courier New"/>
        </w:rPr>
        <w:t>SD-03 Product Data</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Modified Bitumen Sheets</w:t>
      </w:r>
      <w:r w:rsidRPr="00A2606C">
        <w:rPr>
          <w:rFonts w:cs="Courier New"/>
          <w:szCs w:val="21"/>
        </w:rPr>
        <w:t xml:space="preserv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Heat Island Reduction</w:t>
      </w:r>
      <w:r w:rsidRPr="00A2606C">
        <w:rPr>
          <w:rFonts w:cs="Courier New"/>
          <w:szCs w:val="21"/>
        </w:rPr>
        <w:t xml:space="preserv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Energy Star Label for Top Coating</w:t>
      </w:r>
      <w:r w:rsidRPr="00A2606C">
        <w:rPr>
          <w:rFonts w:cs="Courier New"/>
          <w:szCs w:val="21"/>
        </w:rPr>
        <w:t xml:space="preserv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Asphalt</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Fiberglass Felt</w:t>
      </w:r>
      <w:r w:rsidRPr="00A2606C">
        <w:rPr>
          <w:rFonts w:cs="Courier New"/>
          <w:szCs w:val="21"/>
        </w:rPr>
        <w:t xml:space="preserv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Primer</w:t>
      </w:r>
      <w:r w:rsidRPr="00A2606C">
        <w:rPr>
          <w:rFonts w:cs="Courier New"/>
          <w:szCs w:val="21"/>
        </w:rPr>
        <w:t>;</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Modified Bitumen Roof Cement</w:t>
      </w:r>
      <w:r w:rsidRPr="00A2606C">
        <w:rPr>
          <w:rFonts w:cs="Courier New"/>
          <w:szCs w:val="21"/>
        </w:rPr>
        <w:t xml:space="preserv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Pre-Manufactured Accessories</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Fasteners And Plates</w:t>
      </w:r>
      <w:r w:rsidRPr="00A2606C">
        <w:rPr>
          <w:rFonts w:cs="Courier New"/>
          <w:szCs w:val="21"/>
        </w:rPr>
        <w:t xml:space="preserv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 xml:space="preserve">Sample </w:t>
      </w:r>
      <w:r w:rsidRPr="00A2606C">
        <w:rPr>
          <w:rStyle w:val="SUB"/>
          <w:rFonts w:cs="Courier New"/>
        </w:rPr>
        <w:t>Warranty</w:t>
      </w:r>
      <w:r w:rsidRPr="00A2606C">
        <w:rPr>
          <w:rFonts w:cs="Courier New"/>
          <w:szCs w:val="21"/>
        </w:rPr>
        <w:t xml:space="preserve"> certificate;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 xml:space="preserve">Submit all data required by Section </w:t>
      </w:r>
      <w:hyperlink r:id="rId8" w:history="1">
        <w:r w:rsidRPr="00A2606C">
          <w:rPr>
            <w:rStyle w:val="SRF"/>
            <w:rFonts w:cs="Courier New"/>
          </w:rPr>
          <w:t>07 22 00</w:t>
        </w:r>
      </w:hyperlink>
      <w:r w:rsidRPr="00A2606C">
        <w:rPr>
          <w:rFonts w:cs="Courier New"/>
          <w:szCs w:val="21"/>
        </w:rPr>
        <w:t xml:space="preserve"> ROOF AND DECK INSULATION, together with requirements of this section.  Include in data written acceptance by the roof membrane manufacturer of the products and accessories provided.  Provide products as listed in the applicable wind uplift and fire rating classification listings, unless approved otherwise by the Contracting Officer.</w:t>
      </w:r>
    </w:p>
    <w:p w:rsidR="00A2606C" w:rsidRPr="00A2606C" w:rsidRDefault="00A2606C" w:rsidP="009F7262">
      <w:pPr>
        <w:pStyle w:val="PlainText"/>
        <w:rPr>
          <w:rFonts w:cs="Courier New"/>
          <w:szCs w:val="21"/>
        </w:rPr>
      </w:pPr>
    </w:p>
    <w:p w:rsidR="00A2606C" w:rsidRPr="00A2606C" w:rsidRDefault="00A2606C" w:rsidP="00A2606C">
      <w:pPr>
        <w:pStyle w:val="LSTN"/>
        <w:rPr>
          <w:rFonts w:cs="Courier New"/>
        </w:rPr>
      </w:pPr>
      <w:r w:rsidRPr="00A2606C">
        <w:rPr>
          <w:rStyle w:val="SUB"/>
          <w:rFonts w:cs="Courier New"/>
        </w:rPr>
        <w:t>SD-05 Design Data</w:t>
      </w:r>
    </w:p>
    <w:p w:rsidR="00A2606C" w:rsidRPr="00A2606C" w:rsidRDefault="00E97A3C" w:rsidP="009F7262">
      <w:pPr>
        <w:pStyle w:val="PlainText"/>
        <w:rPr>
          <w:rFonts w:cs="Courier New"/>
          <w:szCs w:val="21"/>
        </w:rPr>
      </w:pPr>
      <w:r w:rsidRPr="00A2606C">
        <w:rPr>
          <w:rFonts w:cs="Courier New"/>
          <w:szCs w:val="21"/>
        </w:rPr>
        <w:t xml:space="preserve"> </w:t>
      </w:r>
    </w:p>
    <w:p w:rsidR="00A2606C" w:rsidRPr="00A2606C" w:rsidRDefault="00A2606C" w:rsidP="00A2606C">
      <w:pPr>
        <w:pStyle w:val="ITMN"/>
        <w:rPr>
          <w:rFonts w:cs="Courier New"/>
        </w:rPr>
      </w:pPr>
      <w:r w:rsidRPr="00A2606C">
        <w:rPr>
          <w:rStyle w:val="SUB"/>
          <w:rFonts w:cs="Courier New"/>
        </w:rPr>
        <w:t>Wind Uplift Calculations</w:t>
      </w:r>
      <w:r w:rsidRPr="00A2606C">
        <w:rPr>
          <w:rFonts w:cs="Courier New"/>
          <w:szCs w:val="21"/>
        </w:rPr>
        <w:t xml:space="preserv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 xml:space="preserve">Provide Engineering calculations, signed, sealed, and dated by a qualified Engineer validating the wind resistance per </w:t>
      </w:r>
      <w:r w:rsidRPr="00A2606C">
        <w:rPr>
          <w:rStyle w:val="RID"/>
          <w:rFonts w:cs="Courier New"/>
        </w:rPr>
        <w:t>ASCE 7</w:t>
      </w:r>
      <w:r w:rsidRPr="00A2606C">
        <w:rPr>
          <w:rFonts w:cs="Courier New"/>
          <w:szCs w:val="21"/>
        </w:rPr>
        <w:t xml:space="preserve">, </w:t>
      </w:r>
      <w:r w:rsidRPr="00A2606C">
        <w:rPr>
          <w:rStyle w:val="RID"/>
          <w:rFonts w:cs="Courier New"/>
        </w:rPr>
        <w:t>ASTM D4073</w:t>
      </w:r>
      <w:r w:rsidRPr="00A2606C">
        <w:rPr>
          <w:rFonts w:cs="Courier New"/>
          <w:szCs w:val="21"/>
        </w:rPr>
        <w:t xml:space="preserve">, and </w:t>
      </w:r>
      <w:r w:rsidRPr="00A2606C">
        <w:rPr>
          <w:rStyle w:val="RID"/>
          <w:rFonts w:cs="Courier New"/>
        </w:rPr>
        <w:t>ANSI/SPRI/FM 4435/ES-1</w:t>
      </w:r>
      <w:r w:rsidRPr="00A2606C">
        <w:rPr>
          <w:rFonts w:cs="Courier New"/>
          <w:szCs w:val="21"/>
        </w:rPr>
        <w:t xml:space="preserve"> of non-rated roof system.</w:t>
      </w:r>
    </w:p>
    <w:p w:rsidR="00A2606C" w:rsidRPr="00A2606C" w:rsidRDefault="00A2606C" w:rsidP="009F7262">
      <w:pPr>
        <w:pStyle w:val="PlainText"/>
        <w:rPr>
          <w:rFonts w:cs="Courier New"/>
          <w:szCs w:val="21"/>
        </w:rPr>
      </w:pPr>
    </w:p>
    <w:p w:rsidR="00A2606C" w:rsidRPr="00A2606C" w:rsidRDefault="00A2606C" w:rsidP="00A2606C">
      <w:pPr>
        <w:pStyle w:val="LSTN"/>
        <w:rPr>
          <w:rFonts w:cs="Courier New"/>
        </w:rPr>
      </w:pPr>
      <w:r w:rsidRPr="00A2606C">
        <w:rPr>
          <w:rStyle w:val="SUB"/>
          <w:rFonts w:cs="Courier New"/>
        </w:rPr>
        <w:t>SD-07 Certificates</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Provide evidence that products used within this specification are manufactured in the United States.</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Qualification of Manufacturer</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Certify that the manufacturer of the modified bitumen membrane meets requirements specified under paragraph QUALIFICATION OF MANUFACTURER.</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Qualification of Applicator</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Certify that the applicator meets requirements specified under paragraph QUALIFICATION OF APPLICATOR.</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Qualification of Engineer of Record</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Certify that the Engineer of Record is fully qualified, competent, and currently licensed to practice in the project jurisdiction.</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Bill of Lading</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Submit bill of lading when labels of asphalt containers do not bear the flash point (FP), finished blowing temperature (FBT), and equiviscous temperature (EVT).</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Wind Uplift Resistance</w:t>
      </w:r>
      <w:r w:rsidRPr="00A2606C">
        <w:rPr>
          <w:rFonts w:cs="Courier New"/>
          <w:szCs w:val="21"/>
        </w:rPr>
        <w:t>;  classification, as applicable</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Fire Resistance</w:t>
      </w:r>
      <w:r w:rsidRPr="00A2606C">
        <w:rPr>
          <w:rFonts w:cs="Courier New"/>
          <w:szCs w:val="21"/>
        </w:rPr>
        <w:t xml:space="preserve"> classification;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Submit the roof system assembly wind uplift and fire rating classification listings.</w:t>
      </w:r>
    </w:p>
    <w:p w:rsidR="00A2606C" w:rsidRPr="00A2606C" w:rsidRDefault="00A2606C" w:rsidP="009F7262">
      <w:pPr>
        <w:pStyle w:val="PlainText"/>
        <w:rPr>
          <w:rFonts w:cs="Courier New"/>
          <w:szCs w:val="21"/>
        </w:rPr>
      </w:pPr>
    </w:p>
    <w:p w:rsidR="00A2606C" w:rsidRPr="00A2606C" w:rsidRDefault="00A2606C" w:rsidP="00A2606C">
      <w:pPr>
        <w:pStyle w:val="LSTN"/>
        <w:rPr>
          <w:rFonts w:cs="Courier New"/>
        </w:rPr>
      </w:pPr>
      <w:r w:rsidRPr="00A2606C">
        <w:rPr>
          <w:rStyle w:val="SUB"/>
          <w:rFonts w:cs="Courier New"/>
        </w:rPr>
        <w:t>SD-08 Manufacturer's Instructions</w:t>
      </w:r>
    </w:p>
    <w:p w:rsidR="00A2606C" w:rsidRPr="00A2606C" w:rsidRDefault="00E97A3C" w:rsidP="009F7262">
      <w:pPr>
        <w:pStyle w:val="PlainText"/>
        <w:rPr>
          <w:rFonts w:cs="Courier New"/>
          <w:szCs w:val="21"/>
        </w:rPr>
      </w:pPr>
      <w:r w:rsidRPr="00A2606C">
        <w:rPr>
          <w:rFonts w:cs="Courier New"/>
          <w:szCs w:val="21"/>
        </w:rPr>
        <w:t xml:space="preserve"> </w:t>
      </w:r>
    </w:p>
    <w:p w:rsidR="00A2606C" w:rsidRPr="00A2606C" w:rsidRDefault="00A2606C" w:rsidP="00A2606C">
      <w:pPr>
        <w:pStyle w:val="ITMN"/>
        <w:rPr>
          <w:rFonts w:cs="Courier New"/>
        </w:rPr>
      </w:pPr>
      <w:r w:rsidRPr="00A2606C">
        <w:rPr>
          <w:rStyle w:val="SUB"/>
          <w:rFonts w:cs="Courier New"/>
        </w:rPr>
        <w:t>Modified Bitumen Membrane Application</w:t>
      </w:r>
      <w:r w:rsidRPr="00A2606C">
        <w:rPr>
          <w:rFonts w:cs="Courier New"/>
          <w:szCs w:val="21"/>
        </w:rPr>
        <w:t>;</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Flashing</w:t>
      </w:r>
      <w:r w:rsidRPr="00A2606C">
        <w:rPr>
          <w:rFonts w:cs="Courier New"/>
          <w:szCs w:val="21"/>
        </w:rPr>
        <w:t xml:space="preserv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Temperature Limitations for Asphalt</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Base Sheet attachment, including pattern and frequency of mechanical attachments required in field of roof, corners, and perimeters to provide for the specified wind resistance.</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Primer</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Fasteners</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Ventilating Base Sheets</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Coating Application</w:t>
      </w:r>
      <w:r w:rsidRPr="00A2606C">
        <w:rPr>
          <w:rFonts w:cs="Courier New"/>
          <w:szCs w:val="21"/>
        </w:rPr>
        <w:t xml:space="preserv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Cold Weather Installation</w:t>
      </w:r>
      <w:r w:rsidRPr="00A2606C">
        <w:rPr>
          <w:rFonts w:cs="Courier New"/>
          <w:szCs w:val="21"/>
        </w:rPr>
        <w:t xml:space="preserve">; </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Include detailed application instructions and standard manufacturer drawings altered as required by these specifications.  Include membrane manufacturer requirements for nailers and backnailing of roof membrane on steep slopes.  Explicitly identify in writing, differences between manufacturer's instructions and the specified requirements.</w:t>
      </w:r>
    </w:p>
    <w:p w:rsidR="00A2606C" w:rsidRPr="00A2606C" w:rsidRDefault="00A2606C" w:rsidP="009F7262">
      <w:pPr>
        <w:pStyle w:val="PlainText"/>
        <w:rPr>
          <w:rFonts w:cs="Courier New"/>
          <w:szCs w:val="21"/>
        </w:rPr>
      </w:pPr>
    </w:p>
    <w:p w:rsidR="00A2606C" w:rsidRPr="00A2606C" w:rsidRDefault="00A2606C" w:rsidP="00A2606C">
      <w:pPr>
        <w:pStyle w:val="LSTN"/>
        <w:rPr>
          <w:rFonts w:cs="Courier New"/>
        </w:rPr>
      </w:pPr>
      <w:r w:rsidRPr="00A2606C">
        <w:rPr>
          <w:rStyle w:val="SUB"/>
          <w:rFonts w:cs="Courier New"/>
        </w:rPr>
        <w:t>SD-11 Closeout Submittals</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Warranty</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Information Card</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Style w:val="SUB"/>
          <w:rFonts w:cs="Courier New"/>
        </w:rPr>
        <w:t>Instructions To Government Personnel</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Include copies of Safety Data Sheets for maintenance/repair materials.</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Submit 20 year "No-Dollar-Limit" warranty for labor and materials.</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1.4   </w:t>
      </w:r>
      <w:r w:rsidR="00E97A3C" w:rsidRPr="00A2606C">
        <w:rPr>
          <w:rFonts w:cs="Courier New"/>
        </w:rPr>
        <w:t>QUALITY ASSURANCE</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szCs w:val="21"/>
        </w:rPr>
      </w:pPr>
      <w:r w:rsidRPr="00A2606C">
        <w:rPr>
          <w:rFonts w:cs="Courier New"/>
          <w:szCs w:val="21"/>
        </w:rPr>
        <w:t xml:space="preserve">1.4.1   </w:t>
      </w:r>
      <w:r w:rsidRPr="00A2606C">
        <w:rPr>
          <w:rStyle w:val="SUB"/>
          <w:rFonts w:cs="Courier New"/>
        </w:rPr>
        <w:t>Qualification of Manufacturer</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Modified bitumen sheet roofing system manufacturer must have a minimum of 5 years experience in manufacturing modified bitumen roofing products.</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szCs w:val="21"/>
        </w:rPr>
      </w:pPr>
      <w:r w:rsidRPr="00A2606C">
        <w:rPr>
          <w:rFonts w:cs="Courier New"/>
          <w:szCs w:val="21"/>
        </w:rPr>
        <w:t xml:space="preserve">1.4.2   </w:t>
      </w:r>
      <w:r w:rsidRPr="00A2606C">
        <w:rPr>
          <w:rStyle w:val="SUB"/>
          <w:rFonts w:cs="Courier New"/>
        </w:rPr>
        <w:t>Qualification of Applicator</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Roofing system applicator must be approved, authorized, or licensed in writing by the modified bitumen sheet roofing system manufacturer and have a minimum of five years experience as an approved, authorized, or licensed applicator with that manufacturer and be approved at a level capable of providing the specified warranty.  The applicator must supply the names, locations and client contact information of five projects of similar size and scope that the applicator has constructed using the manufacturer's roofing products submitted for this project within the previous three years.</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1.4.3   </w:t>
      </w:r>
      <w:r w:rsidR="00E97A3C" w:rsidRPr="00A2606C">
        <w:rPr>
          <w:rFonts w:cs="Courier New"/>
        </w:rPr>
        <w:t>Qualifications of Photovoltaics (PV) Rooftop Applicator</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The PV rooftop applicator must be approved, authorized, or certified by a Roof Integrated Solar Energy (RISE) Certified Solar Roofing Professional (CSRP), and comply with applicable codes, standards, and regulatory requirements to maintain the weatherproofing abilities of both the integrated roof system and photovoltaic system.</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szCs w:val="21"/>
        </w:rPr>
      </w:pPr>
      <w:r w:rsidRPr="00A2606C">
        <w:rPr>
          <w:rFonts w:cs="Courier New"/>
          <w:szCs w:val="21"/>
        </w:rPr>
        <w:t xml:space="preserve">1.4.4   </w:t>
      </w:r>
      <w:r w:rsidRPr="00A2606C">
        <w:rPr>
          <w:rStyle w:val="SUB"/>
          <w:rFonts w:cs="Courier New"/>
        </w:rPr>
        <w:t>Qualification of Engineer of Record</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Engineer of Record must be currently licensed within the jurisdiction of the project.</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Wind uplift requirementsin accordance with Local and State codes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Style w:val="RID"/>
          <w:rFonts w:cs="Courier New"/>
        </w:rPr>
        <w:t>ASCE 7</w:t>
      </w:r>
      <w:r w:rsidRPr="00A2606C">
        <w:rPr>
          <w:rFonts w:cs="Courier New"/>
          <w:szCs w:val="21"/>
        </w:rPr>
        <w:t>,in accordance with International Building Code.</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Seismic requirements per </w:t>
      </w:r>
      <w:r w:rsidRPr="00A2606C">
        <w:rPr>
          <w:rStyle w:val="RID"/>
          <w:rFonts w:cs="Courier New"/>
        </w:rPr>
        <w:t>ICC IBC</w:t>
      </w:r>
      <w:r w:rsidRPr="00A2606C">
        <w:rPr>
          <w:rFonts w:cs="Courier New"/>
          <w:szCs w:val="21"/>
        </w:rPr>
        <w:t xml:space="preserve"> Chapter 16, Section 1608.3</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Snow load requirements per </w:t>
      </w:r>
      <w:r w:rsidRPr="00A2606C">
        <w:rPr>
          <w:rStyle w:val="RID"/>
          <w:rFonts w:cs="Courier New"/>
        </w:rPr>
        <w:t>ICC IBC</w:t>
      </w:r>
      <w:r w:rsidRPr="00A2606C">
        <w:rPr>
          <w:rFonts w:cs="Courier New"/>
          <w:szCs w:val="21"/>
        </w:rPr>
        <w:t xml:space="preserve"> Chapter 16 Section 1608.3 and Section 7 of </w:t>
      </w:r>
      <w:r w:rsidRPr="00A2606C">
        <w:rPr>
          <w:rStyle w:val="RID"/>
          <w:rFonts w:cs="Courier New"/>
        </w:rPr>
        <w:t>ASCE 7</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1.4.5   </w:t>
      </w:r>
      <w:r w:rsidRPr="00A2606C">
        <w:rPr>
          <w:rStyle w:val="SUB"/>
          <w:rFonts w:cs="Courier New"/>
        </w:rPr>
        <w:t>Fire Resistance</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Complete roof covering assembly must:</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a.  Be Class A rated in accordance with </w:t>
      </w:r>
      <w:r w:rsidRPr="00A2606C">
        <w:rPr>
          <w:rStyle w:val="RID"/>
          <w:rFonts w:cs="Courier New"/>
        </w:rPr>
        <w:t>ASTM E108</w:t>
      </w:r>
      <w:r w:rsidRPr="00A2606C">
        <w:rPr>
          <w:rFonts w:cs="Courier New"/>
          <w:szCs w:val="21"/>
        </w:rPr>
        <w:t xml:space="preserve">, FM 4470, or </w:t>
      </w:r>
      <w:r w:rsidRPr="00A2606C">
        <w:rPr>
          <w:rStyle w:val="RID"/>
          <w:rFonts w:cs="Courier New"/>
        </w:rPr>
        <w:t>UL 790</w:t>
      </w:r>
      <w:r w:rsidRPr="00A2606C">
        <w:rPr>
          <w:rFonts w:cs="Courier New"/>
          <w:szCs w:val="21"/>
        </w:rPr>
        <w:t>; and</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b.  Be listed as part of Fire-Classified roof deck construction in </w:t>
      </w:r>
      <w:r w:rsidRPr="00A2606C">
        <w:rPr>
          <w:rStyle w:val="RID"/>
          <w:rFonts w:cs="Courier New"/>
        </w:rPr>
        <w:t>UL RMSD</w:t>
      </w:r>
      <w:r w:rsidRPr="00A2606C">
        <w:rPr>
          <w:rFonts w:cs="Courier New"/>
          <w:szCs w:val="21"/>
        </w:rPr>
        <w:t xml:space="preserve">, or Class I roof deck construction in </w:t>
      </w:r>
      <w:r w:rsidRPr="00A2606C">
        <w:rPr>
          <w:rStyle w:val="RID"/>
          <w:rFonts w:cs="Courier New"/>
        </w:rPr>
        <w:t>FM APP GUIDE</w:t>
      </w:r>
      <w:r w:rsidRPr="00A2606C">
        <w:rPr>
          <w:rFonts w:cs="Courier New"/>
          <w:szCs w:val="21"/>
        </w:rPr>
        <w: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FM or UL approved components of the roof covering assembly must bear the appropriate FM or UL label.</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szCs w:val="21"/>
        </w:rPr>
      </w:pPr>
      <w:r w:rsidRPr="00A2606C">
        <w:rPr>
          <w:rFonts w:cs="Courier New"/>
          <w:szCs w:val="21"/>
        </w:rPr>
        <w:t xml:space="preserve">1.4.6   </w:t>
      </w:r>
      <w:r w:rsidRPr="00A2606C">
        <w:rPr>
          <w:rStyle w:val="SUB"/>
          <w:rFonts w:cs="Courier New"/>
        </w:rPr>
        <w:t>Wind Uplift Resistance</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Provide a complete roof system assembly that is rated and installed to resist wind loads calculated in accordance with </w:t>
      </w:r>
      <w:r w:rsidRPr="00A2606C">
        <w:rPr>
          <w:rStyle w:val="RID"/>
          <w:rFonts w:cs="Courier New"/>
        </w:rPr>
        <w:t>ASCE 7</w:t>
      </w:r>
      <w:r w:rsidRPr="00A2606C">
        <w:rPr>
          <w:rFonts w:cs="Courier New"/>
          <w:szCs w:val="21"/>
        </w:rPr>
        <w:t xml:space="preserve"> and validated by uplift resistance testing in accordance with Factory Mutual (FM) test procedures.  Do not install non-rated systems, except as approved by the Contracting Officer.  Submit licensed engineer's </w:t>
      </w:r>
      <w:r w:rsidRPr="00A2606C">
        <w:rPr>
          <w:rStyle w:val="SUB"/>
          <w:rFonts w:cs="Courier New"/>
        </w:rPr>
        <w:t>Wind uplift calculations</w:t>
      </w:r>
      <w:r w:rsidRPr="00A2606C">
        <w:rPr>
          <w:rFonts w:cs="Courier New"/>
          <w:szCs w:val="21"/>
        </w:rPr>
        <w:t xml:space="preserve"> and substantiating data to validate any non-rated roof system.  Base wind uplift measurements on a design wind speed  in accordance with </w:t>
      </w:r>
      <w:r w:rsidRPr="00A2606C">
        <w:rPr>
          <w:rStyle w:val="RID"/>
          <w:rFonts w:cs="Courier New"/>
        </w:rPr>
        <w:t>ASCE 7</w:t>
      </w:r>
      <w:r w:rsidRPr="00A2606C">
        <w:rPr>
          <w:rFonts w:cs="Courier New"/>
          <w:szCs w:val="21"/>
        </w:rPr>
        <w:t xml:space="preserve"> and other applicable building code requirements.</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1.4.7   </w:t>
      </w:r>
      <w:r w:rsidR="00E97A3C" w:rsidRPr="00A2606C">
        <w:rPr>
          <w:rFonts w:cs="Courier New"/>
        </w:rPr>
        <w:t>Preroofing Conference</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After approval of submittals and before performing roofing and insulation system installation work, hold a preroofing conference to review the following:</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a.  Drawings, including </w:t>
      </w:r>
      <w:r w:rsidRPr="00A2606C">
        <w:rPr>
          <w:rStyle w:val="SUB"/>
          <w:rFonts w:cs="Courier New"/>
        </w:rPr>
        <w:t>Roof Plan</w:t>
      </w:r>
      <w:r w:rsidRPr="00A2606C">
        <w:rPr>
          <w:rFonts w:cs="Courier New"/>
          <w:szCs w:val="21"/>
        </w:rPr>
        <w:t>, specifications and submittals related to the roof work</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Field inspection and verification of all existing conditions, including all fire safety issues, existing structure, and existing materials, including concealed combustibles, which may require additional protection during installation.</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b.  Roof system components installation</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c.  Procedure for the roof manufacturer's technical representative's onsite inspection and acceptance of the roof structure, and roofing substrate, the name of the manufacturer's technical representatives, the frequency of the onsite visits, distribution of copies of the inspection reports from the manufacturer's technical representatives to roof manufacturer</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d.  Contractor's plan for coordination of the work of the various trades involved in providing the roofing system and other components secured to the roofing</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e.  Quality control, (ARMA PMBRG98) plan for the roof system installation</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f.  Safety requirements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Coordinate preroofing conference scheduling with the Contracting Officer.  The conference must be attended by the Contractor, the Contracting Officer's designated personnel, and personnel directly responsible for the installation of roofing and insulation, flashing and sheet metal work, mechanical and electrical work, other trades interfacing with the roof work, designated safety personnel trained to enforce and comply with </w:t>
      </w:r>
      <w:r w:rsidRPr="00A2606C">
        <w:rPr>
          <w:rStyle w:val="RID"/>
          <w:rFonts w:cs="Courier New"/>
        </w:rPr>
        <w:t>ASSE/SAFE A10.24</w:t>
      </w:r>
      <w:r w:rsidRPr="00A2606C">
        <w:rPr>
          <w:rFonts w:cs="Courier New"/>
          <w:szCs w:val="21"/>
        </w:rPr>
        <w:t>, Fire Marshall, and a representative of the roofing materials manufacturer.  Before beginning roofing work, provide a copy of meeting notes and action items to all attending parties.  Note action items requiring resolution prior to start of roof work.</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1.5   </w:t>
      </w:r>
      <w:r w:rsidR="00E97A3C" w:rsidRPr="00A2606C">
        <w:rPr>
          <w:rFonts w:cs="Courier New"/>
        </w:rPr>
        <w:t>DELIVERY, STORAGE, AND HANDLING</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1.5.1   </w:t>
      </w:r>
      <w:r w:rsidR="00E97A3C" w:rsidRPr="00A2606C">
        <w:rPr>
          <w:rFonts w:cs="Courier New"/>
        </w:rPr>
        <w:t>Delivery</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Deliver materials in manufacturers' original unopened containers and rolls with labels intact and legible.  Mark and remove wet or damaged materials from the site.  Where materials are covered by a referenced specification, the container must bear the specification number, type, and class, as applicable.  Labels or </w:t>
      </w:r>
      <w:r w:rsidRPr="00A2606C">
        <w:rPr>
          <w:rStyle w:val="SUB"/>
          <w:rFonts w:cs="Courier New"/>
        </w:rPr>
        <w:t>bill of lading</w:t>
      </w:r>
      <w:r w:rsidRPr="00A2606C">
        <w:rPr>
          <w:rFonts w:cs="Courier New"/>
          <w:szCs w:val="21"/>
        </w:rPr>
        <w:t xml:space="preserve"> for roofing asphalt must indicate asphalt type, FP, FBT, and EVT, that is, the temperature at which the viscosity is either 125 centistokes when tested in accordance with </w:t>
      </w:r>
      <w:r w:rsidRPr="00A2606C">
        <w:rPr>
          <w:rStyle w:val="RID"/>
          <w:rFonts w:cs="Courier New"/>
        </w:rPr>
        <w:t>ASTM D2170/D2170M</w:t>
      </w:r>
      <w:r w:rsidRPr="00A2606C">
        <w:rPr>
          <w:rFonts w:cs="Courier New"/>
          <w:szCs w:val="21"/>
        </w:rPr>
        <w:t xml:space="preserve"> or 75 centipoise when tested in accordance with </w:t>
      </w:r>
      <w:r w:rsidRPr="00A2606C">
        <w:rPr>
          <w:rStyle w:val="RID"/>
          <w:rFonts w:cs="Courier New"/>
        </w:rPr>
        <w:t>ASTM D4402/D4402M</w:t>
      </w:r>
      <w:r w:rsidRPr="00A2606C">
        <w:rPr>
          <w:rFonts w:cs="Courier New"/>
          <w:szCs w:val="21"/>
        </w:rPr>
        <w:t>.  Deliver materials in sufficient quantity to allow work to proceed without interruption.</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1.5.2   </w:t>
      </w:r>
      <w:r w:rsidR="00E97A3C" w:rsidRPr="00A2606C">
        <w:rPr>
          <w:rFonts w:cs="Courier New"/>
        </w:rPr>
        <w:t>Storage</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Protect materials against moisture absorption and contamination or other damage.  Avoid crushing or crinkling of roll materials.  Store roll materials on end on clean raised platforms or pallets one level high in dry locations with adequate ventilation, such as an enclosed building or closed trailer.  Do not store roll materials in buildings under construction until concrete, mortar, and plaster work is finished and dry.  Maintain roll materials at temperatures above</w:t>
      </w:r>
      <w:r w:rsidRPr="00A2606C">
        <w:rPr>
          <w:rStyle w:val="ENG"/>
          <w:rFonts w:cs="Courier New"/>
        </w:rPr>
        <w:t xml:space="preserve"> 50 degrees F</w:t>
      </w:r>
      <w:r w:rsidRPr="00A2606C">
        <w:rPr>
          <w:rFonts w:cs="Courier New"/>
          <w:szCs w:val="21"/>
        </w:rPr>
        <w:t xml:space="preserve"> for 24 hours immediately before application.  Do not store materials outdoors unless approved by the Contracting Officer.  Completely cover felts stored outdoors, on and off roof, with waterproof canvas protective covering.  Do not use polyethylene sheet as a covering.  Tie covering securely to pallets to make completely weatherproof.  Provide sufficient ventilation to prevent condensation.  Do not store more materials on roof than can be installed the same day and remove unused materials at end of each days work.  Distribute materials temporarily stored on roof to stay within live load limits of the roof construction.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Maintain a minimum distance of</w:t>
      </w:r>
      <w:r w:rsidRPr="00A2606C">
        <w:rPr>
          <w:rStyle w:val="ENG"/>
          <w:rFonts w:cs="Courier New"/>
        </w:rPr>
        <w:t xml:space="preserve"> 35 foot</w:t>
      </w:r>
      <w:r w:rsidRPr="00A2606C">
        <w:rPr>
          <w:rFonts w:cs="Courier New"/>
          <w:szCs w:val="21"/>
        </w:rPr>
        <w:t xml:space="preserve"> for all stored flammable materials, including materials covered with shrink wraps, craft paper or tarps from all torch/welding applications.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Immediately remove wet, contaminated or otherwise damaged or unsuitable materials from the site.  Damaged materials may be marked by the Contracting Officer.</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1.5.3   </w:t>
      </w:r>
      <w:r w:rsidR="00E97A3C" w:rsidRPr="00A2606C">
        <w:rPr>
          <w:rFonts w:cs="Courier New"/>
        </w:rPr>
        <w:t>Handling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Prevent damage to edges and ends of roll materials.  Do not install damaged materials in the work.  Select and operate material handling equipment to prevent damage to materials or applied roofing.</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1.6   </w:t>
      </w:r>
      <w:r w:rsidR="00E97A3C" w:rsidRPr="00A2606C">
        <w:rPr>
          <w:rFonts w:cs="Courier New"/>
        </w:rPr>
        <w:t>ENVIRONMENTAL REQUIREMENTS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Do not install roofing system when air temperature is below</w:t>
      </w:r>
      <w:r w:rsidRPr="00A2606C">
        <w:rPr>
          <w:rStyle w:val="ENG"/>
          <w:rFonts w:cs="Courier New"/>
        </w:rPr>
        <w:t xml:space="preserve"> 40 degrees F</w:t>
      </w:r>
      <w:r w:rsidRPr="00A2606C">
        <w:rPr>
          <w:rFonts w:cs="Courier New"/>
          <w:szCs w:val="21"/>
        </w:rPr>
        <w:t xml:space="preserve">, during any form of precipitation, including fog, or when there is ice, frost, moisture, or any other visible dampness on the roof deck.  Follow manufacturer's printed instructions for </w:t>
      </w:r>
      <w:r w:rsidRPr="00A2606C">
        <w:rPr>
          <w:rStyle w:val="SUB"/>
          <w:rFonts w:cs="Courier New"/>
        </w:rPr>
        <w:t>Cold Weather Installation</w:t>
      </w:r>
      <w:r w:rsidRPr="00A2606C">
        <w:rPr>
          <w:rFonts w:cs="Courier New"/>
          <w:szCs w:val="21"/>
        </w:rPr>
        <w:t>.</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1.7   </w:t>
      </w:r>
      <w:r w:rsidR="00E97A3C" w:rsidRPr="00A2606C">
        <w:rPr>
          <w:rFonts w:cs="Courier New"/>
        </w:rPr>
        <w:t>HOT-MOPPED ASPHALT APPLIED MODIFIED BITUMEN MEMBRANE SAFETY</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1.7.1   </w:t>
      </w:r>
      <w:r w:rsidR="00E97A3C" w:rsidRPr="00A2606C">
        <w:rPr>
          <w:rFonts w:cs="Courier New"/>
        </w:rPr>
        <w:t>Property Protection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Take all precautions necessary to prevent ignition of combustible materials during hot-mopped asphalt application of roofing.  Immediately call the fire department if a fire commences.  Review all fire safety procedures as outlined at the pre-roofing conference.</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Install materials using the techniques recommended by </w:t>
      </w:r>
      <w:r w:rsidRPr="00A2606C">
        <w:rPr>
          <w:rStyle w:val="RID"/>
          <w:rFonts w:cs="Courier New"/>
        </w:rPr>
        <w:t>CERTA</w:t>
      </w:r>
      <w:r w:rsidRPr="00A2606C">
        <w:rPr>
          <w:rFonts w:cs="Courier New"/>
          <w:szCs w:val="21"/>
        </w:rPr>
        <w:t xml:space="preserve"> NRCA/MRCA Certified Roofing Torch Applicator Program available from the National Roofing Contractors Association (NRCA) and the Midwest Roofing Contractors Association (MRCA) as endorsed by the Asphalt Roofing Manufacturers Association (ARMA) and the United Union of Roofers, Waterproofers and Allied Workers.  Application procedures must comply with </w:t>
      </w:r>
      <w:r w:rsidRPr="00A2606C">
        <w:rPr>
          <w:rStyle w:val="RID"/>
          <w:rFonts w:cs="Courier New"/>
        </w:rPr>
        <w:t>NFPA 241</w:t>
      </w:r>
      <w:r w:rsidRPr="00A2606C">
        <w:rPr>
          <w:rFonts w:cs="Courier New"/>
          <w:szCs w:val="21"/>
        </w:rPr>
        <w:t xml:space="preserve">, OSHA </w:t>
      </w:r>
      <w:r w:rsidRPr="00A2606C">
        <w:rPr>
          <w:rStyle w:val="RID"/>
          <w:rFonts w:cs="Courier New"/>
        </w:rPr>
        <w:t>29 CFR 1910</w:t>
      </w:r>
      <w:r w:rsidRPr="00A2606C">
        <w:rPr>
          <w:rFonts w:cs="Courier New"/>
          <w:szCs w:val="21"/>
        </w:rPr>
        <w:t xml:space="preserve"> and </w:t>
      </w:r>
      <w:r w:rsidRPr="00A2606C">
        <w:rPr>
          <w:rStyle w:val="RID"/>
          <w:rFonts w:cs="Courier New"/>
        </w:rPr>
        <w:t>29 CFR 1910.12</w:t>
      </w:r>
      <w:r w:rsidRPr="00A2606C">
        <w:rPr>
          <w:rFonts w:cs="Courier New"/>
          <w:szCs w:val="21"/>
        </w:rPr>
        <w:t xml:space="preserve">, </w:t>
      </w:r>
      <w:r w:rsidRPr="00A2606C">
        <w:rPr>
          <w:rStyle w:val="RID"/>
          <w:rFonts w:cs="Courier New"/>
        </w:rPr>
        <w:t>29 CFR 1926.16</w:t>
      </w:r>
      <w:r w:rsidRPr="00A2606C">
        <w:rPr>
          <w:rFonts w:cs="Courier New"/>
          <w:szCs w:val="21"/>
        </w:rPr>
        <w:t xml:space="preserve">, </w:t>
      </w:r>
      <w:r w:rsidRPr="00A2606C">
        <w:rPr>
          <w:rStyle w:val="RID"/>
          <w:rFonts w:cs="Courier New"/>
        </w:rPr>
        <w:t>29 CFR 1926</w:t>
      </w:r>
      <w:r w:rsidRPr="00A2606C">
        <w:rPr>
          <w:rFonts w:cs="Courier New"/>
          <w:szCs w:val="21"/>
        </w:rPr>
        <w:t xml:space="preserve"> Subpart F.</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Do not store flammable liquids on the roof.</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Provide a minimum of two</w:t>
      </w:r>
      <w:r w:rsidRPr="00A2606C">
        <w:rPr>
          <w:rStyle w:val="ENG"/>
          <w:rFonts w:cs="Courier New"/>
        </w:rPr>
        <w:t xml:space="preserve"> 2.65 gallon</w:t>
      </w:r>
      <w:r w:rsidRPr="00A2606C">
        <w:rPr>
          <w:rFonts w:cs="Courier New"/>
          <w:szCs w:val="21"/>
        </w:rPr>
        <w:t xml:space="preserve"> containers of water and two fully charged minimum fire extinguishers in separate, easily accessible locations on the roof and within </w:t>
      </w:r>
      <w:r w:rsidRPr="00A2606C">
        <w:rPr>
          <w:rStyle w:val="ENG"/>
          <w:rFonts w:cs="Courier New"/>
        </w:rPr>
        <w:t>10 foot</w:t>
      </w:r>
      <w:r w:rsidRPr="00A2606C">
        <w:rPr>
          <w:rFonts w:cs="Courier New"/>
          <w:szCs w:val="21"/>
        </w:rPr>
        <w:t xml:space="preserve"> of each hot-mopped kettle at all times.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No Asphalt Kettles are allowed on roofs.  Locate kettles and supply LP-Gas Cylinders safely and secured per </w:t>
      </w:r>
      <w:r w:rsidRPr="00A2606C">
        <w:rPr>
          <w:rStyle w:val="RID"/>
          <w:rFonts w:cs="Courier New"/>
        </w:rPr>
        <w:t>NFPA 241</w:t>
      </w:r>
      <w:r w:rsidRPr="00A2606C">
        <w:rPr>
          <w:rFonts w:cs="Courier New"/>
          <w:szCs w:val="21"/>
        </w:rPr>
        <w:t xml:space="preserve"> outside of the building's perimeter a minimum of</w:t>
      </w:r>
      <w:r w:rsidRPr="00A2606C">
        <w:rPr>
          <w:rStyle w:val="ENG"/>
          <w:rFonts w:cs="Courier New"/>
        </w:rPr>
        <w:t xml:space="preserve"> 20 foot</w:t>
      </w:r>
      <w:r w:rsidRPr="00A2606C">
        <w:rPr>
          <w:rFonts w:cs="Courier New"/>
          <w:szCs w:val="21"/>
        </w:rPr>
        <w:t xml:space="preserve"> from the structure and any combustible materials.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Maintain a minimum separation of</w:t>
      </w:r>
      <w:r w:rsidRPr="00A2606C">
        <w:rPr>
          <w:rStyle w:val="ENG"/>
          <w:rFonts w:cs="Courier New"/>
        </w:rPr>
        <w:t xml:space="preserve"> 20 foot</w:t>
      </w:r>
      <w:r w:rsidRPr="00A2606C">
        <w:rPr>
          <w:rFonts w:cs="Courier New"/>
          <w:szCs w:val="21"/>
        </w:rPr>
        <w:t xml:space="preserve"> between LP-Gas Cylinders and kettle.  Provide protective fire retardant blanket barrier or shield between any building structure to a minimum height of 8 foot and a clear surround distance of</w:t>
      </w:r>
      <w:r w:rsidRPr="00A2606C">
        <w:rPr>
          <w:rStyle w:val="ENG"/>
          <w:rFonts w:cs="Courier New"/>
        </w:rPr>
        <w:t xml:space="preserve"> 4 foot</w:t>
      </w:r>
      <w:r w:rsidRPr="00A2606C">
        <w:rPr>
          <w:rFonts w:cs="Courier New"/>
          <w:szCs w:val="21"/>
        </w:rPr>
        <w:t xml:space="preserve"> if operations force placement of kettle within a distance of</w:t>
      </w:r>
      <w:r w:rsidRPr="00A2606C">
        <w:rPr>
          <w:rStyle w:val="ENG"/>
          <w:rFonts w:cs="Courier New"/>
        </w:rPr>
        <w:t xml:space="preserve"> 20 foot</w:t>
      </w:r>
      <w:r w:rsidRPr="00A2606C">
        <w:rPr>
          <w:rFonts w:cs="Courier New"/>
          <w:szCs w:val="21"/>
        </w:rPr>
        <w:t>.  Do not obstruct or place kettles or Cylinder storage within</w:t>
      </w:r>
      <w:r w:rsidRPr="00A2606C">
        <w:rPr>
          <w:rStyle w:val="ENG"/>
          <w:rFonts w:cs="Courier New"/>
        </w:rPr>
        <w:t xml:space="preserve"> 10 foot</w:t>
      </w:r>
      <w:r w:rsidRPr="00A2606C">
        <w:rPr>
          <w:rFonts w:cs="Courier New"/>
          <w:szCs w:val="21"/>
        </w:rPr>
        <w:t xml:space="preserve"> of exits, means of egress, gates, roadways, entrances.  Locate kettles downwind and away from any building air intakes.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Provide a minimum of two portable fully charged </w:t>
      </w:r>
    </w:p>
    <w:p w:rsidR="00A2606C" w:rsidRPr="00A2606C" w:rsidRDefault="00A2606C" w:rsidP="00A2606C">
      <w:pPr>
        <w:pStyle w:val="TXTN"/>
        <w:rPr>
          <w:rFonts w:cs="Courier New"/>
        </w:rPr>
      </w:pPr>
      <w:r w:rsidRPr="00A2606C">
        <w:rPr>
          <w:rStyle w:val="ENG"/>
          <w:rFonts w:cs="Courier New"/>
        </w:rPr>
        <w:t xml:space="preserve"> 20 pound</w:t>
      </w:r>
      <w:r w:rsidRPr="00A2606C">
        <w:rPr>
          <w:rFonts w:cs="Courier New"/>
        </w:rPr>
        <w:t xml:space="preserve"> ABC (dry chemical) fire extinguishers no closer than</w:t>
      </w:r>
      <w:r w:rsidRPr="00A2606C">
        <w:rPr>
          <w:rStyle w:val="ENG"/>
          <w:rFonts w:cs="Courier New"/>
        </w:rPr>
        <w:t xml:space="preserve"> 5 foot</w:t>
      </w:r>
      <w:r w:rsidRPr="00A2606C">
        <w:rPr>
          <w:rFonts w:cs="Courier New"/>
        </w:rPr>
        <w:t xml:space="preserve"> and no further than</w:t>
      </w:r>
      <w:r w:rsidRPr="00A2606C">
        <w:rPr>
          <w:rStyle w:val="ENG"/>
          <w:rFonts w:cs="Courier New"/>
        </w:rPr>
        <w:t xml:space="preserve"> 25 foot</w:t>
      </w:r>
      <w:r w:rsidRPr="00A2606C">
        <w:rPr>
          <w:rFonts w:cs="Courier New"/>
        </w:rPr>
        <w:t xml:space="preserve"> of horizontal travel distance from each kettle at all times while kettle is in operation, in easily accessible and identifiable locations.  Also provide two multipurpose 2-A:20-B:C portable fire extinguisher on the roof being covered or repaired.</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Comply with the following safety procedures: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a.  Fuel containers, burners, and related appurtenances  of roofing equipment in which liquefied petroleum gas is used for heating must comply with the requirements of </w:t>
      </w:r>
      <w:r w:rsidRPr="00A2606C">
        <w:rPr>
          <w:rStyle w:val="RID"/>
          <w:rFonts w:cs="Courier New"/>
        </w:rPr>
        <w:t>NFPA 58</w:t>
      </w:r>
      <w:r w:rsidRPr="00A2606C">
        <w:rPr>
          <w:rFonts w:cs="Courier New"/>
          <w:szCs w:val="21"/>
        </w:rPr>
        <w:t>.</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b.  Fuel containers having capacities greater than one pound must be located a minimum of</w:t>
      </w:r>
      <w:r w:rsidRPr="00A2606C">
        <w:rPr>
          <w:rStyle w:val="ENG"/>
          <w:rFonts w:cs="Courier New"/>
        </w:rPr>
        <w:t xml:space="preserve"> 10 foot</w:t>
      </w:r>
      <w:r w:rsidRPr="00A2606C">
        <w:rPr>
          <w:rFonts w:cs="Courier New"/>
          <w:szCs w:val="21"/>
        </w:rPr>
        <w:t xml:space="preserve"> clear distance from the burner flame.</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c.  Clearly label all LP-Gas Cylinders as "Flammable Gas", and secure to prevent accidental tip-over.</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d.  Check all pressure regulators and hoses prior to use for proper functioning and integrity.</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e.  Turn off fuel supply at LP Gas Cylinder when kettle is not in use.</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f.  Equip all kettles with a functioning temperature measuring device to ensure no heating in excess of</w:t>
      </w:r>
      <w:r w:rsidRPr="00A2606C">
        <w:rPr>
          <w:rStyle w:val="ENG"/>
          <w:rFonts w:cs="Courier New"/>
        </w:rPr>
        <w:t xml:space="preserve"> 50 degrees F</w:t>
      </w:r>
      <w:r w:rsidRPr="00A2606C">
        <w:rPr>
          <w:rFonts w:cs="Courier New"/>
          <w:szCs w:val="21"/>
        </w:rPr>
        <w:t xml:space="preserve"> below the flash point.</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g.  Provide covers, lid, or top which are close fitting, constructed of minimum No.14 manufacturer's gauge steel, and can be gravity closed on all kettles.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h.  Clean all roofing mops and rags free of excess asphalt and store safely away from all combustible materials.  Store discarded roofing mops and rags in a non-combustible container and remove from site each day.</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i.  Position all pump lines handling hot asphalt securely and equip all pump lines with a shut-off valve on each with a coupler which may be opened when lines are full.  Do not subject pump lines to pressures in excess of safe and recommended NRCA and ARMA working pressures.  Station an operator near the equipment to cut off flow and care for other emergencies while conducting heating, pumping and application operations.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j.  Asphalt bucket used by roofers or workers in similar trades must be constructed of minimum No. 24 gauge or heavier sheet steel and have a metal bail of no less than</w:t>
      </w:r>
      <w:r w:rsidRPr="00A2606C">
        <w:rPr>
          <w:rStyle w:val="ENG"/>
          <w:rFonts w:cs="Courier New"/>
        </w:rPr>
        <w:t xml:space="preserve"> 1/4 inch</w:t>
      </w:r>
      <w:r w:rsidRPr="00A2606C">
        <w:rPr>
          <w:rFonts w:cs="Courier New"/>
          <w:szCs w:val="21"/>
        </w:rPr>
        <w:t xml:space="preserve"> diameter material. The bail is to be fastened to offset ears or equivalent which have been riveted, welded, or otherwise safely and securely attached to the bucket. Soldered bail sockets are prohibited.  Position workers and other employees to avoid being struck by bucket or other roofing materials, which may accidentally fall while being hoisted, lowered, or used in the roofing operation.  Provide safety barriers and caution signs at all skylights or other roof holes.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k.  Do not use flammable liquids with a flash point below</w:t>
      </w:r>
      <w:r w:rsidRPr="00A2606C">
        <w:rPr>
          <w:rStyle w:val="ENG"/>
          <w:rFonts w:cs="Courier New"/>
        </w:rPr>
        <w:t>100 degrees F</w:t>
      </w:r>
      <w:r w:rsidRPr="00A2606C">
        <w:rPr>
          <w:rFonts w:cs="Courier New"/>
          <w:szCs w:val="21"/>
        </w:rPr>
        <w:t xml:space="preserve"> (gasoline and similar products) for cleaning purposes.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Do not use solid fuel or Class I liquids as fuel for roofing asphalt kettles.  Provide a minimum of one employee fully knowledgeable of kettle operations and hazards to maintain constant surveillance during kettle operation within a minimum distance of</w:t>
      </w:r>
      <w:r w:rsidRPr="00A2606C">
        <w:rPr>
          <w:rStyle w:val="ENG"/>
          <w:rFonts w:cs="Courier New"/>
        </w:rPr>
        <w:t xml:space="preserve"> 25 foot</w:t>
      </w:r>
      <w:r w:rsidRPr="00A2606C">
        <w:rPr>
          <w:rFonts w:cs="Courier New"/>
          <w:szCs w:val="21"/>
        </w:rPr>
        <w:t xml:space="preserve"> of the kettle.</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Check all fire extinguishers prior to commencement of work, and upon completion of the day's work, to ensure fullness and operability.</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Project supervisor must make daily inspections with the facility manager of all conditions and operations which could present hazards during hot-mopped applications and issue directives to address all such concerns and items of the work and existing conditions.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Identify and protect all combustible roof components, possible fire traps, and hidden hazards.  Seal off voids or openings in the substrate with non-combustible materials prior to installing hot-mopped applied materials in the area.  Install protective fire retardant blankets and shields at building walls, eaves, parapets and equipments curbs constructed of combustible materials within</w:t>
      </w:r>
      <w:r w:rsidRPr="00A2606C">
        <w:rPr>
          <w:rStyle w:val="ENG"/>
          <w:rFonts w:cs="Courier New"/>
        </w:rPr>
        <w:t xml:space="preserve"> 3 foot</w:t>
      </w:r>
      <w:r w:rsidRPr="00A2606C">
        <w:rPr>
          <w:rFonts w:cs="Courier New"/>
          <w:szCs w:val="21"/>
        </w:rPr>
        <w:t xml:space="preserve"> radius of the area of hot-mopped kettle prior to commencement of the work.</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When working around intakes and openings, temporarily disconnect and block to prevent fumes from kettle from being drawn into the opening.</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1.7.2   </w:t>
      </w:r>
      <w:r w:rsidR="00E97A3C" w:rsidRPr="00A2606C">
        <w:rPr>
          <w:rFonts w:cs="Courier New"/>
        </w:rPr>
        <w:t>Fire Watch</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All personnel on the roof during hot-mopped application must be properly trained to use a fire extinguisher.  Provide a fire watch for a minimum of 30 minutes after completion of hot-mopped kettle operations at the end of each work shift.  Maintain the fire watch for additional time required to ensure no potential ignition conditions exist.  Utilize heat sensing meters to scan for hot spots in the work.</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Do not torch in areas of poor or no visibility (curbs, corners, eaves, expansions joints, flashing, other voids and small penetrations) which could allow a torch flame to ignite combustible material(s) hidden from view or within the underside of the roof deck or building interior.  Use cold finish applications in these areas whenever possible and per manufacturer's printed instructions, NRCA 4002, MRCA R&amp;NW manual for "cold adhered" materials.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Do not leave the rooftop unattended during breaks in work during a work shift.  Walk and scan all areas of application checking for hot spots, fumes, or smoldering, especially at wall and curb areas, prior to departure at the end of each work shift.  Ensure any and all suspect conditions are eliminated prior to leaving the site each work shift.</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1.7.3   </w:t>
      </w:r>
      <w:r w:rsidR="00E97A3C" w:rsidRPr="00A2606C">
        <w:rPr>
          <w:rFonts w:cs="Courier New"/>
        </w:rPr>
        <w:t>Open Flame Application (Torch) Equipment and Personnel Safety</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Only NRCA/MRCA CERTA certified roofing applicators are allowed to operate any torching equipment.  Verify that all such applicators maintain and are currently carrying a valid Certified Roofing Torch Applicator (CERTA) card.</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Train all crew members in preventive measures for indirect and direct dangers and hazards associated with roofing work, which include, but are not limited to the following:</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a.  Heat Stress:  Wear light colored clothing, a hat for ultra-violet protection, and other eye protective devices.  Drink sufficient quantities of non-alcoholic, non-caffeine liquids.  Stage shifts for crew members to allow for breaks from heat and sun exposure without interfering with work progress.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b.  First Aid for Burns:  Immediately call for an ambulance.  Contact local Occupational Health Services (OHS).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All crew members must wear correct personal protective equipment (PPE), including, but not limited to the following items: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a.  Long-sleeved shirts buttoned at the collar and cuffs, made of non-flammable materials.  Polyester materials are not allowed.</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b.  Work boots covering ankles with rubber or composite soles.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c.  Long pants without cuffs to extend over the top of the work boots, be made of non-flammable materials.  No polyester allowed.</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d.  Heavy leather gloves and flame retardant gauntlets which must be worn during all handling of a torch, whether operating or not.</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e.  OSHA and </w:t>
      </w:r>
      <w:r w:rsidRPr="00A2606C">
        <w:rPr>
          <w:rStyle w:val="RID"/>
          <w:rFonts w:cs="Courier New"/>
        </w:rPr>
        <w:t>ANSI/ISEA Z87.1</w:t>
      </w:r>
      <w:r w:rsidRPr="00A2606C">
        <w:rPr>
          <w:rFonts w:cs="Courier New"/>
          <w:szCs w:val="21"/>
        </w:rPr>
        <w:t xml:space="preserve"> approved face shields, goggles or safety glasses to be worn during torching and any other applicable roofing functions.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f.  OSHA and ANSI approved hard hats.</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1.7.4   </w:t>
      </w:r>
      <w:r w:rsidR="00E97A3C" w:rsidRPr="00A2606C">
        <w:rPr>
          <w:rFonts w:cs="Courier New"/>
        </w:rPr>
        <w:t>Wind Conditions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Use side shields with all torching operations when winds are occurring to prevent flame distortion of end burners.  Use torch machine equipment with bottom shield plate to prevent flame spread on to roof deck and substrate.  When high wind gusts are present, notify the safety officer and cease all use of torching equipment until wind conditions lower and authorization from the safety officer to proceed is received.</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1.8   </w:t>
      </w:r>
      <w:r w:rsidR="00E97A3C" w:rsidRPr="00A2606C">
        <w:rPr>
          <w:rFonts w:cs="Courier New"/>
        </w:rPr>
        <w:t>SEQUENCING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Coordinate the work with other trades to ensure that components which are to be secured to or stripped into the roofing system are available and that permanent flashing and counter flashing, per </w:t>
      </w:r>
      <w:r w:rsidRPr="00A2606C">
        <w:rPr>
          <w:rStyle w:val="RID"/>
          <w:rFonts w:cs="Courier New"/>
        </w:rPr>
        <w:t>NRCA CONDET</w:t>
      </w:r>
      <w:r w:rsidRPr="00A2606C">
        <w:rPr>
          <w:rFonts w:cs="Courier New"/>
          <w:szCs w:val="21"/>
        </w:rPr>
        <w:t>, and  are installed as the work progresses.  Ensure temporary protection measures are in place to preclude moisture intrusion or damage to installed materials.  Apply roofing immediately following application of insulation as a continuous operation.  Coordinate roofing operations with insulation work so that all roof insulation applied each day is covered with roof membrane installation the same day.</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1.9   </w:t>
      </w:r>
      <w:r w:rsidRPr="00A2606C">
        <w:rPr>
          <w:rStyle w:val="SUB"/>
          <w:rFonts w:cs="Courier New"/>
        </w:rPr>
        <w:t>WARRANTY</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Provide roof system material and workmanship warranties meeting specified requirements.  Provide revision or amendment to standard membrane manufacturer warranty as required to comply with the specified requirements.  Provide a manufacturer's warranty that has no dollar limit, covers full system water-tightness, and has a minimum duration of 20 years.</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1.9.1   </w:t>
      </w:r>
      <w:r w:rsidR="00E97A3C" w:rsidRPr="00A2606C">
        <w:rPr>
          <w:rFonts w:cs="Courier New"/>
        </w:rPr>
        <w:t>Roof Membrane Manufacturer Warranty</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Furnish the roof membrane manufacturer's 20-year no dollar limit roof system materials and installation workmanship warranty, including flashing, insulation in compliance with </w:t>
      </w:r>
      <w:r w:rsidRPr="00A2606C">
        <w:rPr>
          <w:rStyle w:val="RID"/>
          <w:rFonts w:cs="Courier New"/>
        </w:rPr>
        <w:t>ASTM C1289</w:t>
      </w:r>
      <w:r w:rsidRPr="00A2606C">
        <w:rPr>
          <w:rFonts w:cs="Courier New"/>
          <w:szCs w:val="21"/>
        </w:rPr>
        <w:t>, and accessories necessary for a watertight roof system construction.  Provide warranty directly to the Government and commence warranty effective date at time of Government's acceptance of the roof work.  The warranty must state that:</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a.  If within the warranty period the roof system, as installed for its intended use in the normal climatic and environmental conditions of the facility, becomes non-watertight, shows evidence of moisture intrusion within the assembly, blisters, splits, tears, delaminates, separates at the seams, or shows evidence of excessive weathering due to defective materials or installation workmanship, the repair or replacement of the defective and damaged materials of the roof system assembly and correction of defective workmanship  are the responsibility of the roof membrane manufacturer.  All costs associated with the repair or replacement work are the responsibility of the roof membrane manufacturer.</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b.  When the manufacturer or his approved applicator fail to perform the repairs within 72 hours of notification, emergency temporary repairs performed by others does not void the warranty.</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c.  Upon completion of installation, and acceptance by the Contracting Officer and Roofing System Engineer of Record, the manufacturer must supply the appropriate warranty to the Owner.</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d.  Installer must submit a minimum two year warranty to the membrane manufacturer from the date of acceptance, with a copy to the Contracting Officer and Roofing System Engineer of Record.</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1.9.2   </w:t>
      </w:r>
      <w:r w:rsidR="00E97A3C" w:rsidRPr="00A2606C">
        <w:rPr>
          <w:rFonts w:cs="Courier New"/>
        </w:rPr>
        <w:t>Roofing System Installer Warranty</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The roof system installer must warrant for a period of two years that the roof system, as installed, is free from defects in installation workmanship, to include the roof membrane, flashing, insulation, accessories, attachments, and sheet metal installation integral to a complete watertight roof system assembly.  Write the warranty directly to the Government.  The roof system installer is responsible for correction of defective workmanship and replacement of damaged or affected materials.  The roof system installer is responsible for all costs associated with the repair or replacement work.</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1.9.3   </w:t>
      </w:r>
      <w:r w:rsidR="00E97A3C" w:rsidRPr="00A2606C">
        <w:rPr>
          <w:rFonts w:cs="Courier New"/>
        </w:rPr>
        <w:t>Continuance of Warranty</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Repair or replacement work, </w:t>
      </w:r>
      <w:r w:rsidRPr="00A2606C">
        <w:rPr>
          <w:rStyle w:val="RID"/>
          <w:rFonts w:cs="Courier New"/>
        </w:rPr>
        <w:t>ARMA 410BUR88</w:t>
      </w:r>
      <w:r w:rsidRPr="00A2606C">
        <w:rPr>
          <w:rFonts w:cs="Courier New"/>
          <w:szCs w:val="21"/>
        </w:rPr>
        <w:t xml:space="preserve">, </w:t>
      </w:r>
      <w:r w:rsidRPr="00A2606C">
        <w:rPr>
          <w:rStyle w:val="RID"/>
          <w:rFonts w:cs="Courier New"/>
        </w:rPr>
        <w:t>NRCA C3701</w:t>
      </w:r>
      <w:r w:rsidRPr="00A2606C">
        <w:rPr>
          <w:rFonts w:cs="Courier New"/>
          <w:szCs w:val="21"/>
        </w:rPr>
        <w:t xml:space="preserve"> that becomes necessary within the warranty period and accomplished in a manner so as to restore the integrity of the roof system assembly and validity of the roof membrane manufacturer warranty for the remainder of the manufacturer warranty period.</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1.10   </w:t>
      </w:r>
      <w:r w:rsidR="00E97A3C" w:rsidRPr="00A2606C">
        <w:rPr>
          <w:rFonts w:cs="Courier New"/>
        </w:rPr>
        <w:t>CONFORMANCE AND COMPATIBILITY</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Provide the entire roofing and flashing system in accordance with specified and indicated requirements, including fire and wind resistance (</w:t>
      </w:r>
      <w:r w:rsidRPr="00A2606C">
        <w:rPr>
          <w:rStyle w:val="RID"/>
          <w:rFonts w:cs="Courier New"/>
        </w:rPr>
        <w:t>ANSI/SPRI/FM 4435/ES-1</w:t>
      </w:r>
      <w:r w:rsidRPr="00A2606C">
        <w:rPr>
          <w:rFonts w:cs="Courier New"/>
          <w:szCs w:val="21"/>
        </w:rPr>
        <w:t>) requirements.  Work not specifically addressed and any deviation from specified requirements must be in general accordance with recommendations of the NRCA Roofing and Waterproofing Manual, membrane manufacturer published recommendations and details, and compatible with surrounding components and construction.  Submit any deviation from specified or indicated requirements to the Contracting Officer for approval prior to installation.</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1.11   </w:t>
      </w:r>
      <w:r w:rsidR="00E97A3C" w:rsidRPr="00A2606C">
        <w:rPr>
          <w:rFonts w:cs="Courier New"/>
        </w:rPr>
        <w:t>ELIMINATION, PREVENTION OF FALL HAZARDS</w:t>
      </w:r>
    </w:p>
    <w:p w:rsidR="00A2606C" w:rsidRPr="00A2606C" w:rsidRDefault="00A2606C" w:rsidP="009F7262">
      <w:pPr>
        <w:pStyle w:val="PlainText"/>
        <w:rPr>
          <w:rFonts w:cs="Courier New"/>
          <w:szCs w:val="21"/>
        </w:rPr>
      </w:pPr>
    </w:p>
    <w:p w:rsidR="00A2606C" w:rsidRPr="00A2606C" w:rsidRDefault="00E97A3C" w:rsidP="00A2606C">
      <w:pPr>
        <w:pStyle w:val="Heading1"/>
        <w:rPr>
          <w:rFonts w:cs="Courier New"/>
        </w:rPr>
      </w:pPr>
      <w:r w:rsidRPr="00A2606C">
        <w:rPr>
          <w:rFonts w:cs="Courier New"/>
        </w:rPr>
        <w:t>PART 2   PRODUCTS</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2.1   </w:t>
      </w:r>
      <w:r w:rsidR="00E97A3C" w:rsidRPr="00A2606C">
        <w:rPr>
          <w:rFonts w:cs="Courier New"/>
        </w:rPr>
        <w:t>MATERIALS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Coordinate with other specification sections related to the roof work.  Furnish a combination of specified materials that comprise a roof system acceptable to the roof membrane manufacturer and meeting specified requirements.  Protect materials provided from defects and make suitable for the service and climatic conditions of the installation.</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2.1.1   </w:t>
      </w:r>
      <w:r w:rsidR="00E97A3C" w:rsidRPr="00A2606C">
        <w:rPr>
          <w:rFonts w:cs="Courier New"/>
        </w:rPr>
        <w:t>Energy and Cool Roof Performance</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Install a roof system that meets an overall performance as specified on the drawings or by insulation specified in other sections.  The roofing system will need to include a top surface finish that meets the criteria for Cool Roof Products.  Provide emittance and reflectance percentages, solar reflectance index values, and slopes , to meet sustainable third party certification requirements for </w:t>
      </w:r>
      <w:r w:rsidRPr="00A2606C">
        <w:rPr>
          <w:rStyle w:val="SUB"/>
          <w:rFonts w:cs="Courier New"/>
        </w:rPr>
        <w:t>Heat Island Reduction</w:t>
      </w:r>
      <w:r w:rsidRPr="00A2606C">
        <w:rPr>
          <w:rFonts w:cs="Courier New"/>
          <w:szCs w:val="21"/>
        </w:rPr>
        <w:t>.</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2.2   </w:t>
      </w:r>
      <w:r w:rsidRPr="00A2606C">
        <w:rPr>
          <w:rStyle w:val="SUB"/>
          <w:rFonts w:cs="Courier New"/>
        </w:rPr>
        <w:t>MODIFIED BITUMEN SHEETS</w:t>
      </w:r>
      <w:r w:rsidR="00E97A3C" w:rsidRPr="00A2606C">
        <w:rPr>
          <w:rFonts w:cs="Courier New"/>
        </w:rPr>
        <w:t xml:space="preserve"> AND </w:t>
      </w:r>
      <w:r w:rsidRPr="00A2606C">
        <w:rPr>
          <w:rStyle w:val="SUB"/>
          <w:rFonts w:cs="Courier New"/>
        </w:rPr>
        <w:t>FIBERGLASS FELT</w:t>
      </w:r>
      <w:r w:rsidR="00E97A3C" w:rsidRPr="00A2606C">
        <w:rPr>
          <w:rFonts w:cs="Courier New"/>
        </w:rPr>
        <w:t xml:space="preserve"> MATERIALS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Furnish a combination of specified materials that comprise the modified bitumen manufacturer's standard system of the number and type of plies specified.  Provide materials suitable for the service and climatic conditions of the installation.  Modified bitumen sheets must be watertight and visually free of pinholes, particles of foreign matter, non-dispersed raw material, factory splices, or other conditions that might affect serviceability.  Polymer modifier must comply with </w:t>
      </w:r>
      <w:r w:rsidRPr="00A2606C">
        <w:rPr>
          <w:rStyle w:val="RID"/>
          <w:rFonts w:cs="Courier New"/>
        </w:rPr>
        <w:t>ARMA PMBRG98</w:t>
      </w:r>
      <w:r w:rsidRPr="00A2606C">
        <w:rPr>
          <w:rFonts w:cs="Courier New"/>
          <w:szCs w:val="21"/>
        </w:rPr>
        <w:t xml:space="preserve"> and be uniformly dispersed throughout the sheet.  Edges of sheet must be straight and flat.</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a.  Venting Base Sheet:  </w:t>
      </w:r>
      <w:r w:rsidRPr="00A2606C">
        <w:rPr>
          <w:rStyle w:val="RID"/>
          <w:rFonts w:cs="Courier New"/>
        </w:rPr>
        <w:t>ASTM D4897/D4897M</w:t>
      </w:r>
      <w:r w:rsidRPr="00A2606C">
        <w:rPr>
          <w:rFonts w:cs="Courier New"/>
          <w:szCs w:val="21"/>
        </w:rPr>
        <w:t>, Type II, without perforations and as approved by the modified bitumen roof membrane manufacturer.</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b.  Fiberglass Felt Base Sheet:  </w:t>
      </w:r>
      <w:r w:rsidRPr="00A2606C">
        <w:rPr>
          <w:rStyle w:val="RID"/>
          <w:rFonts w:cs="Courier New"/>
        </w:rPr>
        <w:t>ASTM D4601/D4601M</w:t>
      </w:r>
      <w:r w:rsidRPr="00A2606C">
        <w:rPr>
          <w:rFonts w:cs="Courier New"/>
          <w:szCs w:val="21"/>
        </w:rPr>
        <w:t>,</w:t>
      </w:r>
      <w:r w:rsidRPr="00A2606C">
        <w:rPr>
          <w:rStyle w:val="RID"/>
          <w:rFonts w:cs="Courier New"/>
        </w:rPr>
        <w:t>ASTM D1668/D1668M</w:t>
      </w:r>
      <w:r w:rsidRPr="00A2606C">
        <w:rPr>
          <w:rFonts w:cs="Courier New"/>
          <w:szCs w:val="21"/>
        </w:rPr>
        <w:t xml:space="preserve"> Type II, with perforations and as approved by the modified bitumen roof membrane manufacturer.</w:t>
      </w:r>
    </w:p>
    <w:p w:rsidR="00A2606C" w:rsidRPr="00A2606C" w:rsidRDefault="00A2606C" w:rsidP="009F7262">
      <w:pPr>
        <w:pStyle w:val="PlainText"/>
        <w:rPr>
          <w:rFonts w:cs="Courier New"/>
          <w:szCs w:val="21"/>
        </w:rPr>
      </w:pP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c.  SBS Base Sheet:  </w:t>
      </w:r>
      <w:r w:rsidRPr="00A2606C">
        <w:rPr>
          <w:rStyle w:val="RID"/>
          <w:rFonts w:cs="Courier New"/>
        </w:rPr>
        <w:t>ASTM D6162/D6162M</w:t>
      </w:r>
      <w:r w:rsidRPr="00A2606C">
        <w:rPr>
          <w:rFonts w:cs="Courier New"/>
          <w:szCs w:val="21"/>
        </w:rPr>
        <w:t xml:space="preserve"> or </w:t>
      </w:r>
      <w:r w:rsidRPr="00A2606C">
        <w:rPr>
          <w:rStyle w:val="RID"/>
          <w:rFonts w:cs="Courier New"/>
        </w:rPr>
        <w:t>ASTM D6164/D6164M</w:t>
      </w:r>
      <w:r w:rsidRPr="00A2606C">
        <w:rPr>
          <w:rFonts w:cs="Courier New"/>
          <w:szCs w:val="21"/>
        </w:rPr>
        <w:t xml:space="preserve"> or </w:t>
      </w:r>
    </w:p>
    <w:p w:rsidR="00A2606C" w:rsidRPr="00A2606C" w:rsidRDefault="00A2606C" w:rsidP="00A2606C">
      <w:pPr>
        <w:pStyle w:val="LSTN"/>
        <w:ind w:hanging="475"/>
        <w:rPr>
          <w:rFonts w:cs="Courier New"/>
        </w:rPr>
      </w:pPr>
      <w:r w:rsidRPr="00A2606C">
        <w:rPr>
          <w:rStyle w:val="RID"/>
          <w:rFonts w:cs="Courier New"/>
        </w:rPr>
        <w:t>ASTM D6163/D6163M</w:t>
      </w:r>
      <w:r w:rsidRPr="00A2606C">
        <w:rPr>
          <w:rFonts w:cs="Courier New"/>
        </w:rPr>
        <w:t>, Type II, Grade S, minimum</w:t>
      </w:r>
      <w:r w:rsidRPr="00A2606C">
        <w:rPr>
          <w:rStyle w:val="ENG"/>
          <w:rFonts w:cs="Courier New"/>
        </w:rPr>
        <w:t xml:space="preserve"> 80 mils</w:t>
      </w:r>
      <w:r w:rsidRPr="00A2606C">
        <w:rPr>
          <w:rFonts w:cs="Courier New"/>
        </w:rPr>
        <w:t xml:space="preserve"> thick.</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d.  SBS Interply Sheet:  </w:t>
      </w:r>
      <w:r w:rsidRPr="00A2606C">
        <w:rPr>
          <w:rStyle w:val="RID"/>
          <w:rFonts w:cs="Courier New"/>
        </w:rPr>
        <w:t>ASTM D6162/D6162M</w:t>
      </w:r>
      <w:r w:rsidRPr="00A2606C">
        <w:rPr>
          <w:rFonts w:cs="Courier New"/>
          <w:szCs w:val="21"/>
        </w:rPr>
        <w:t xml:space="preserve"> or </w:t>
      </w:r>
      <w:r w:rsidRPr="00A2606C">
        <w:rPr>
          <w:rStyle w:val="RID"/>
          <w:rFonts w:cs="Courier New"/>
        </w:rPr>
        <w:t>ASTM D6164/D6164M</w:t>
      </w:r>
      <w:r w:rsidRPr="00A2606C">
        <w:rPr>
          <w:rFonts w:cs="Courier New"/>
          <w:szCs w:val="21"/>
        </w:rPr>
        <w:t xml:space="preserve"> or </w:t>
      </w:r>
      <w:r w:rsidRPr="00A2606C">
        <w:rPr>
          <w:rStyle w:val="RID"/>
          <w:rFonts w:cs="Courier New"/>
        </w:rPr>
        <w:t>ASTM D6163/D6163M</w:t>
      </w:r>
      <w:r w:rsidRPr="00A2606C">
        <w:rPr>
          <w:rFonts w:cs="Courier New"/>
          <w:szCs w:val="21"/>
        </w:rPr>
        <w:t>, Type II, Grade S, minimum</w:t>
      </w:r>
      <w:r w:rsidRPr="00A2606C">
        <w:rPr>
          <w:rStyle w:val="ENG"/>
          <w:rFonts w:cs="Courier New"/>
        </w:rPr>
        <w:t xml:space="preserve"> 80 mils</w:t>
      </w:r>
      <w:r w:rsidRPr="00A2606C">
        <w:rPr>
          <w:rFonts w:cs="Courier New"/>
          <w:szCs w:val="21"/>
        </w:rPr>
        <w:t xml:space="preserve"> thick.</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e.  SBS Cap Sheet: </w:t>
      </w:r>
      <w:r w:rsidRPr="00A2606C">
        <w:rPr>
          <w:rStyle w:val="RID"/>
          <w:rFonts w:cs="Courier New"/>
        </w:rPr>
        <w:t>ASTM D6162/D6162M</w:t>
      </w:r>
      <w:r w:rsidRPr="00A2606C">
        <w:rPr>
          <w:rFonts w:cs="Courier New"/>
          <w:szCs w:val="21"/>
        </w:rPr>
        <w:t xml:space="preserve"> or </w:t>
      </w:r>
      <w:r w:rsidRPr="00A2606C">
        <w:rPr>
          <w:rStyle w:val="RID"/>
          <w:rFonts w:cs="Courier New"/>
        </w:rPr>
        <w:t>ASTM D6164/D6164M</w:t>
      </w:r>
      <w:r w:rsidRPr="00A2606C">
        <w:rPr>
          <w:rFonts w:cs="Courier New"/>
          <w:szCs w:val="21"/>
        </w:rPr>
        <w:t xml:space="preserve"> or </w:t>
      </w:r>
    </w:p>
    <w:p w:rsidR="00A2606C" w:rsidRPr="00A2606C" w:rsidRDefault="00A2606C" w:rsidP="00A2606C">
      <w:pPr>
        <w:pStyle w:val="LSTN"/>
        <w:ind w:hanging="475"/>
        <w:rPr>
          <w:rFonts w:cs="Courier New"/>
        </w:rPr>
      </w:pPr>
      <w:r w:rsidRPr="00A2606C">
        <w:rPr>
          <w:rStyle w:val="RID"/>
          <w:rFonts w:cs="Courier New"/>
        </w:rPr>
        <w:t>ASTM D6163/D6163M</w:t>
      </w:r>
      <w:r w:rsidRPr="00A2606C">
        <w:rPr>
          <w:rFonts w:cs="Courier New"/>
        </w:rPr>
        <w:t xml:space="preserve">; Type II, Grade G, minimum </w:t>
      </w:r>
      <w:r w:rsidRPr="00A2606C">
        <w:rPr>
          <w:rStyle w:val="ENG"/>
          <w:rFonts w:cs="Courier New"/>
        </w:rPr>
        <w:t xml:space="preserve"> 145 mils</w:t>
      </w:r>
      <w:r w:rsidRPr="00A2606C">
        <w:rPr>
          <w:rFonts w:cs="Courier New"/>
        </w:rPr>
        <w:t xml:space="preserve"> thick, and as required to provide specified fire safety rating.</w:t>
      </w:r>
    </w:p>
    <w:p w:rsidR="00A2606C" w:rsidRPr="00A2606C" w:rsidRDefault="00A2606C" w:rsidP="009F7262">
      <w:pPr>
        <w:pStyle w:val="PlainText"/>
        <w:rPr>
          <w:rFonts w:cs="Courier New"/>
          <w:szCs w:val="21"/>
        </w:rPr>
      </w:pP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f.  APP Base Sheet:  </w:t>
      </w:r>
      <w:r w:rsidRPr="00A2606C">
        <w:rPr>
          <w:rStyle w:val="RID"/>
          <w:rFonts w:cs="Courier New"/>
        </w:rPr>
        <w:t>ASTM D6222/D6222M</w:t>
      </w:r>
      <w:r w:rsidRPr="00A2606C">
        <w:rPr>
          <w:rFonts w:cs="Courier New"/>
          <w:szCs w:val="21"/>
        </w:rPr>
        <w:t xml:space="preserve">, Type I or II; or </w:t>
      </w:r>
      <w:r w:rsidRPr="00A2606C">
        <w:rPr>
          <w:rStyle w:val="RID"/>
          <w:rFonts w:cs="Courier New"/>
        </w:rPr>
        <w:t>ASTM D6223/D6223M</w:t>
      </w:r>
      <w:r w:rsidRPr="00A2606C">
        <w:rPr>
          <w:rFonts w:cs="Courier New"/>
          <w:szCs w:val="21"/>
        </w:rPr>
        <w:t>; Grade G, minimum</w:t>
      </w:r>
      <w:r w:rsidRPr="00A2606C">
        <w:rPr>
          <w:rStyle w:val="ENG"/>
          <w:rFonts w:cs="Courier New"/>
        </w:rPr>
        <w:t xml:space="preserve"> 140 mils</w:t>
      </w:r>
      <w:r w:rsidRPr="00A2606C">
        <w:rPr>
          <w:rFonts w:cs="Courier New"/>
          <w:szCs w:val="21"/>
        </w:rPr>
        <w:t xml:space="preserve"> thick.</w:t>
      </w:r>
    </w:p>
    <w:p w:rsidR="00A2606C" w:rsidRPr="00A2606C" w:rsidRDefault="00A2606C" w:rsidP="009F7262">
      <w:pPr>
        <w:pStyle w:val="PlainText"/>
        <w:rPr>
          <w:rFonts w:cs="Courier New"/>
          <w:szCs w:val="21"/>
        </w:rPr>
      </w:pP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g.  APP Cap Sheet:  </w:t>
      </w:r>
      <w:r w:rsidRPr="00A2606C">
        <w:rPr>
          <w:rStyle w:val="RID"/>
          <w:rFonts w:cs="Courier New"/>
        </w:rPr>
        <w:t>ASTM D6222/D6222M</w:t>
      </w:r>
      <w:r w:rsidRPr="00A2606C">
        <w:rPr>
          <w:rFonts w:cs="Courier New"/>
          <w:szCs w:val="21"/>
        </w:rPr>
        <w:t xml:space="preserve">, Type II; or </w:t>
      </w:r>
      <w:r w:rsidRPr="00A2606C">
        <w:rPr>
          <w:rStyle w:val="RID"/>
          <w:rFonts w:cs="Courier New"/>
        </w:rPr>
        <w:t>ASTM D6223/D6223M</w:t>
      </w:r>
      <w:r w:rsidRPr="00A2606C">
        <w:rPr>
          <w:rFonts w:cs="Courier New"/>
          <w:szCs w:val="21"/>
        </w:rPr>
        <w:t>; Grade G, minimum</w:t>
      </w:r>
      <w:r w:rsidRPr="00A2606C">
        <w:rPr>
          <w:rStyle w:val="ENG"/>
          <w:rFonts w:cs="Courier New"/>
        </w:rPr>
        <w:t xml:space="preserve"> 160 mils</w:t>
      </w:r>
      <w:r w:rsidRPr="00A2606C">
        <w:rPr>
          <w:rFonts w:cs="Courier New"/>
          <w:szCs w:val="21"/>
        </w:rPr>
        <w:t xml:space="preserve"> thick.</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2.3   </w:t>
      </w:r>
      <w:r w:rsidR="00E97A3C" w:rsidRPr="00A2606C">
        <w:rPr>
          <w:rFonts w:cs="Courier New"/>
        </w:rPr>
        <w:t>BASE FLASHING MEMBRANE</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Membrane manufacturer's standard, minimum two-ply modified bitumen membrane flashing system compatible with the roof membrane specified and as recommended in membrane manufacturer's published literature.  Provide flashing membranes that meet or exceed the properties of the material standards specified for the modified bitumen base, interply and cap sheet, except that flashing membrane thickness must be as recommended by the membrane manufacturer..</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2.4   </w:t>
      </w:r>
      <w:r w:rsidRPr="00A2606C">
        <w:rPr>
          <w:rStyle w:val="SUB"/>
          <w:rFonts w:cs="Courier New"/>
        </w:rPr>
        <w:t>ASPHALT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Style w:val="RID"/>
          <w:rFonts w:cs="Courier New"/>
        </w:rPr>
        <w:t>ASTM D312/D312M</w:t>
      </w:r>
      <w:r w:rsidRPr="00A2606C">
        <w:rPr>
          <w:rFonts w:cs="Courier New"/>
          <w:szCs w:val="21"/>
        </w:rPr>
        <w:t>, Type III or IV, in accordance with modified bitumen membrane manufacturer requirements and compatible with the slope conditions of the installation.</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2.5   </w:t>
      </w:r>
      <w:r w:rsidR="00E97A3C" w:rsidRPr="00A2606C">
        <w:rPr>
          <w:rFonts w:cs="Courier New"/>
        </w:rPr>
        <w:t>MEMBRANE SURFACING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Provide modified bitumen roof membrane cap sheet with factory-applied granule surfacing of light color as selected from membrane manufacturer's standard colors.  Provide modified bitumen membrane manufacturer's recommended field-applied protective coating of white color.Provide aluminized coating that complies with </w:t>
      </w:r>
      <w:r w:rsidRPr="00A2606C">
        <w:rPr>
          <w:rStyle w:val="RID"/>
          <w:rFonts w:cs="Courier New"/>
        </w:rPr>
        <w:t>ASTM D2824/D2824M</w:t>
      </w:r>
      <w:r w:rsidRPr="00A2606C">
        <w:rPr>
          <w:rFonts w:cs="Courier New"/>
          <w:szCs w:val="21"/>
        </w:rPr>
        <w:t xml:space="preserve">, Type I or III, as recommended by the modified bitumen roof membrane manufacturer.  Light colored, opaque water-worn gravel aggregate surfacing material conforming to </w:t>
      </w:r>
      <w:r w:rsidRPr="00A2606C">
        <w:rPr>
          <w:rStyle w:val="RID"/>
          <w:rFonts w:cs="Courier New"/>
        </w:rPr>
        <w:t>ASTM D1863/D1863M</w:t>
      </w:r>
      <w:r w:rsidRPr="00A2606C">
        <w:rPr>
          <w:rFonts w:cs="Courier New"/>
          <w:szCs w:val="21"/>
        </w:rPr>
        <w:t>, or other aggregate as recommended by the membrane manufacturer and approved by the Contracting Officer, and applied in flood coat of hot asphalt.</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2.6   </w:t>
      </w:r>
      <w:r w:rsidRPr="00A2606C">
        <w:rPr>
          <w:rStyle w:val="SUB"/>
          <w:rFonts w:cs="Courier New"/>
        </w:rPr>
        <w:t>PRIMER</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Style w:val="RID"/>
          <w:rFonts w:cs="Courier New"/>
        </w:rPr>
        <w:t>ASTM D41/D41M</w:t>
      </w:r>
      <w:r w:rsidRPr="00A2606C">
        <w:rPr>
          <w:rFonts w:cs="Courier New"/>
          <w:szCs w:val="21"/>
        </w:rPr>
        <w:t>, or other primer compatible with the application and as approved in writing by the modified bitumen membrane manufacturer.</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szCs w:val="21"/>
        </w:rPr>
      </w:pPr>
      <w:r w:rsidRPr="00A2606C">
        <w:rPr>
          <w:rFonts w:cs="Courier New"/>
          <w:szCs w:val="21"/>
        </w:rPr>
        <w:t xml:space="preserve">2.7   </w:t>
      </w:r>
      <w:r w:rsidRPr="00A2606C">
        <w:rPr>
          <w:rStyle w:val="SUB"/>
          <w:rFonts w:cs="Courier New"/>
        </w:rPr>
        <w:t>MODIFIED BITUMEN ROOF CEMENT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Style w:val="RID"/>
          <w:rFonts w:cs="Courier New"/>
        </w:rPr>
        <w:t>ASTM D4586/D4586M</w:t>
      </w:r>
      <w:r w:rsidRPr="00A2606C">
        <w:rPr>
          <w:rFonts w:cs="Courier New"/>
          <w:szCs w:val="21"/>
        </w:rPr>
        <w:t>, Type II for vertical surfaces, Type I for horizontal surfaces, compatible with the modified bitumen roof membrane and as recommended by the modified bitumen membrane manufacturer.</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2.8   </w:t>
      </w:r>
      <w:r w:rsidR="00E97A3C" w:rsidRPr="00A2606C">
        <w:rPr>
          <w:rFonts w:cs="Courier New"/>
        </w:rPr>
        <w:t>CANT AND TAPERED EDGE STRIPS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Provide standard cants and tapered edge strips of perlite conforming to </w:t>
      </w:r>
      <w:r w:rsidRPr="00A2606C">
        <w:rPr>
          <w:rStyle w:val="RID"/>
          <w:rFonts w:cs="Courier New"/>
        </w:rPr>
        <w:t>ASTM C728</w:t>
      </w:r>
      <w:r w:rsidRPr="00A2606C">
        <w:rPr>
          <w:rFonts w:cs="Courier New"/>
          <w:szCs w:val="21"/>
        </w:rPr>
        <w:t xml:space="preserve">the same material as the roof insulationor when roof insulation material is not available, provide pressure preservative treated wood, wood fiberboard, or rigid perlite board cants and edge strips as recommended by the manufacturer. treated with bituminous impregnation, sizing, or waxing and fabricated to provide maximum 45 degree change in direction of membrane.  Cant strips must be minimum </w:t>
      </w:r>
      <w:r w:rsidRPr="00A2606C">
        <w:rPr>
          <w:rStyle w:val="ENG"/>
          <w:rFonts w:cs="Courier New"/>
        </w:rPr>
        <w:t>4 inch</w:t>
      </w:r>
      <w:r w:rsidRPr="00A2606C">
        <w:rPr>
          <w:rFonts w:cs="Courier New"/>
          <w:szCs w:val="21"/>
        </w:rPr>
        <w:t xml:space="preserve"> vertical height with 45 degree cant angle, except where clearance restricts height to lesser dimension.  Taper edge strips at a rate of</w:t>
      </w:r>
      <w:r w:rsidRPr="00A2606C">
        <w:rPr>
          <w:rStyle w:val="ENG"/>
          <w:rFonts w:cs="Courier New"/>
        </w:rPr>
        <w:t xml:space="preserve"> one to 1-1/2 inch per foot</w:t>
      </w:r>
      <w:r w:rsidRPr="00A2606C">
        <w:rPr>
          <w:rFonts w:cs="Courier New"/>
          <w:szCs w:val="21"/>
        </w:rPr>
        <w:t xml:space="preserve"> to a minimum of</w:t>
      </w:r>
      <w:r w:rsidRPr="00A2606C">
        <w:rPr>
          <w:rStyle w:val="ENG"/>
          <w:rFonts w:cs="Courier New"/>
        </w:rPr>
        <w:t xml:space="preserve"> 1/8 inch </w:t>
      </w:r>
      <w:r w:rsidRPr="00A2606C">
        <w:rPr>
          <w:rFonts w:cs="Courier New"/>
          <w:szCs w:val="21"/>
        </w:rPr>
        <w:t xml:space="preserve">of thickness.  Provide kiln-dried preservative-treated wood cants, in compliance with requirements of Section </w:t>
      </w:r>
      <w:hyperlink r:id="rId9" w:history="1">
        <w:r w:rsidRPr="00A2606C">
          <w:rPr>
            <w:rStyle w:val="SRF"/>
            <w:rFonts w:cs="Courier New"/>
          </w:rPr>
          <w:t>06 10 00</w:t>
        </w:r>
      </w:hyperlink>
      <w:r w:rsidRPr="00A2606C">
        <w:rPr>
          <w:rFonts w:cs="Courier New"/>
          <w:szCs w:val="21"/>
        </w:rPr>
        <w:t xml:space="preserve"> ROUGH CARPENTRY at base of wood nailers set on edge and wood curbing and where otherwise indicated.</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szCs w:val="21"/>
        </w:rPr>
      </w:pPr>
      <w:r w:rsidRPr="00A2606C">
        <w:rPr>
          <w:rFonts w:cs="Courier New"/>
          <w:szCs w:val="21"/>
        </w:rPr>
        <w:t xml:space="preserve">2.9   </w:t>
      </w:r>
      <w:r w:rsidRPr="00A2606C">
        <w:rPr>
          <w:rStyle w:val="SUB"/>
          <w:rFonts w:cs="Courier New"/>
        </w:rPr>
        <w:t>FASTENERS AND PLATES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Provide coated, corrosion-resistant fasteners as recommended by the modified bitumen sheet manufacturer's printed instructions and meeting the requirements of </w:t>
      </w:r>
      <w:r w:rsidRPr="00A2606C">
        <w:rPr>
          <w:rStyle w:val="RID"/>
          <w:rFonts w:cs="Courier New"/>
        </w:rPr>
        <w:t>FM 4470</w:t>
      </w:r>
      <w:r w:rsidRPr="00A2606C">
        <w:rPr>
          <w:rFonts w:cs="Courier New"/>
          <w:szCs w:val="21"/>
        </w:rPr>
        <w:t xml:space="preserve"> and </w:t>
      </w:r>
      <w:r w:rsidRPr="00A2606C">
        <w:rPr>
          <w:rStyle w:val="RID"/>
          <w:rFonts w:cs="Courier New"/>
        </w:rPr>
        <w:t>FM APP GUIDE</w:t>
      </w:r>
      <w:r w:rsidRPr="00A2606C">
        <w:rPr>
          <w:rFonts w:cs="Courier New"/>
          <w:szCs w:val="21"/>
        </w:rPr>
        <w:t xml:space="preserve"> for Class I roof deck construction and the wind uplift resistance specified.  For fastening of membrane or felts to wood materials, provide fasteners driven through</w:t>
      </w:r>
      <w:r w:rsidRPr="00A2606C">
        <w:rPr>
          <w:rStyle w:val="ENG"/>
          <w:rFonts w:cs="Courier New"/>
        </w:rPr>
        <w:t xml:space="preserve"> 1 inch</w:t>
      </w:r>
      <w:r w:rsidRPr="00A2606C">
        <w:rPr>
          <w:rFonts w:cs="Courier New"/>
          <w:szCs w:val="21"/>
        </w:rPr>
        <w:t xml:space="preserve"> diameter metal discs, or one piece composite fasteners with heads not less than</w:t>
      </w:r>
      <w:r w:rsidRPr="00A2606C">
        <w:rPr>
          <w:rStyle w:val="ENG"/>
          <w:rFonts w:cs="Courier New"/>
        </w:rPr>
        <w:t xml:space="preserve"> 1 inch</w:t>
      </w:r>
      <w:r w:rsidRPr="00A2606C">
        <w:rPr>
          <w:rFonts w:cs="Courier New"/>
          <w:szCs w:val="21"/>
        </w:rPr>
        <w:t xml:space="preserve"> in diameter or</w:t>
      </w:r>
      <w:r w:rsidRPr="00A2606C">
        <w:rPr>
          <w:rStyle w:val="ENG"/>
          <w:rFonts w:cs="Courier New"/>
        </w:rPr>
        <w:t xml:space="preserve"> 1 inch</w:t>
      </w:r>
      <w:r w:rsidRPr="00A2606C">
        <w:rPr>
          <w:rFonts w:cs="Courier New"/>
          <w:szCs w:val="21"/>
        </w:rPr>
        <w:t xml:space="preserve"> square with rounded or 45 degree tapered corners.</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2.9.1   </w:t>
      </w:r>
      <w:r w:rsidR="00E97A3C" w:rsidRPr="00A2606C">
        <w:rPr>
          <w:rFonts w:cs="Courier New"/>
        </w:rPr>
        <w:t>Masonry or Concrete Walls and Vertical Surfaces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Use hardened steel nails or screws with flat heads, diamond shaped points, and mechanically deformed shanks not less than</w:t>
      </w:r>
      <w:r w:rsidRPr="00A2606C">
        <w:rPr>
          <w:rStyle w:val="ENG"/>
          <w:rFonts w:cs="Courier New"/>
        </w:rPr>
        <w:t xml:space="preserve"> 1 inch</w:t>
      </w:r>
      <w:r w:rsidRPr="00A2606C">
        <w:rPr>
          <w:rFonts w:cs="Courier New"/>
          <w:szCs w:val="21"/>
        </w:rPr>
        <w:t xml:space="preserve"> long for securing felts, modified bitumen sheets, metal items, and accessories to masonry or concrete walls and vertical surfaces.  Use power-driven </w:t>
      </w:r>
      <w:r w:rsidRPr="00A2606C">
        <w:rPr>
          <w:rStyle w:val="SUB"/>
          <w:rFonts w:cs="Courier New"/>
        </w:rPr>
        <w:t>fasteners</w:t>
      </w:r>
      <w:r w:rsidRPr="00A2606C">
        <w:rPr>
          <w:rFonts w:cs="Courier New"/>
          <w:szCs w:val="21"/>
        </w:rPr>
        <w:t>only when approved in writing by the Contracting Officer.</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2.9.2   </w:t>
      </w:r>
      <w:r w:rsidR="00E97A3C" w:rsidRPr="00A2606C">
        <w:rPr>
          <w:rFonts w:cs="Courier New"/>
        </w:rPr>
        <w:t>Metal Plates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Provide flat corrosion-resistant round stress plates as recommended by the modified bitumen sheet manufacturer's printed instructions and meeting the requirements of </w:t>
      </w:r>
      <w:r w:rsidRPr="00A2606C">
        <w:rPr>
          <w:rStyle w:val="RID"/>
          <w:rFonts w:cs="Courier New"/>
        </w:rPr>
        <w:t>FM 4470</w:t>
      </w:r>
      <w:r w:rsidRPr="00A2606C">
        <w:rPr>
          <w:rFonts w:cs="Courier New"/>
          <w:szCs w:val="21"/>
        </w:rPr>
        <w:t>; not less than</w:t>
      </w:r>
      <w:r w:rsidRPr="00A2606C">
        <w:rPr>
          <w:rStyle w:val="ENG"/>
          <w:rFonts w:cs="Courier New"/>
        </w:rPr>
        <w:t xml:space="preserve"> 2 inch</w:t>
      </w:r>
      <w:r w:rsidRPr="00A2606C">
        <w:rPr>
          <w:rFonts w:cs="Courier New"/>
          <w:szCs w:val="21"/>
        </w:rPr>
        <w:t xml:space="preserve"> in diameter.  Form discs to prevent dishing or cupping.</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szCs w:val="21"/>
        </w:rPr>
      </w:pPr>
      <w:r w:rsidRPr="00A2606C">
        <w:rPr>
          <w:rFonts w:cs="Courier New"/>
          <w:szCs w:val="21"/>
        </w:rPr>
        <w:t xml:space="preserve">2.10   </w:t>
      </w:r>
      <w:r w:rsidRPr="00A2606C">
        <w:rPr>
          <w:rStyle w:val="SUB"/>
          <w:rFonts w:cs="Courier New"/>
        </w:rPr>
        <w:t>PRE-MANUFACTURED ACCESSORIES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Pre-manufactured accessories must be manufacturer's standard for intended purpose, compatible with the membrane roof system and approved for use by the modified bitumen membrane manufacturer.</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2.10.1   </w:t>
      </w:r>
      <w:r w:rsidR="00E97A3C" w:rsidRPr="00A2606C">
        <w:rPr>
          <w:rFonts w:cs="Courier New"/>
        </w:rPr>
        <w:t>Pre-fabricated Curbs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Provide  gauge G90 galvanized curbs with minimum</w:t>
      </w:r>
      <w:r w:rsidRPr="00A2606C">
        <w:rPr>
          <w:rStyle w:val="ENG"/>
          <w:rFonts w:cs="Courier New"/>
        </w:rPr>
        <w:t xml:space="preserve"> 4 inch</w:t>
      </w:r>
      <w:r w:rsidRPr="00A2606C">
        <w:rPr>
          <w:rFonts w:cs="Courier New"/>
          <w:szCs w:val="21"/>
        </w:rPr>
        <w:t xml:space="preserve"> flange for attachment to roof nailers.  Curbs must be minimum height of</w:t>
      </w:r>
      <w:r w:rsidRPr="00A2606C">
        <w:rPr>
          <w:rStyle w:val="ENG"/>
          <w:rFonts w:cs="Courier New"/>
        </w:rPr>
        <w:t xml:space="preserve"> 10 inch</w:t>
      </w:r>
      <w:r w:rsidRPr="00A2606C">
        <w:rPr>
          <w:rFonts w:cs="Courier New"/>
          <w:szCs w:val="21"/>
        </w:rPr>
        <w:t xml:space="preserve"> above the finished roof membrane surface.</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2.11   </w:t>
      </w:r>
      <w:r w:rsidR="00E97A3C" w:rsidRPr="00A2606C">
        <w:rPr>
          <w:rFonts w:cs="Courier New"/>
        </w:rPr>
        <w:t>WALKPADS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Provide roof walkpads that are polyester reinforced, granule-surfaced modified bitumen membrane material, minimum</w:t>
      </w:r>
      <w:r w:rsidRPr="00A2606C">
        <w:rPr>
          <w:rStyle w:val="ENG"/>
          <w:rFonts w:cs="Courier New"/>
        </w:rPr>
        <w:t xml:space="preserve"> 197 mils</w:t>
      </w:r>
      <w:r w:rsidRPr="00A2606C">
        <w:rPr>
          <w:rFonts w:cs="Courier New"/>
          <w:szCs w:val="21"/>
        </w:rPr>
        <w:t xml:space="preserve"> thick, compatible with the modified bitumen sheet roofing and as recommended by the modified bitumen sheet roofing manufacturer.  Panels must not exceed</w:t>
      </w:r>
      <w:r w:rsidRPr="00A2606C">
        <w:rPr>
          <w:rStyle w:val="ENG"/>
          <w:rFonts w:cs="Courier New"/>
        </w:rPr>
        <w:t xml:space="preserve"> 4 foot</w:t>
      </w:r>
      <w:r w:rsidRPr="00A2606C">
        <w:rPr>
          <w:rFonts w:cs="Courier New"/>
          <w:szCs w:val="21"/>
        </w:rPr>
        <w:t xml:space="preserve"> in length.  Other walkpad materials require approval of the Contracting Officer prior to installation.</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2.12   </w:t>
      </w:r>
      <w:r w:rsidR="00E97A3C" w:rsidRPr="00A2606C">
        <w:rPr>
          <w:rFonts w:cs="Courier New"/>
        </w:rPr>
        <w:t>PAVER BLOCKS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Precast concrete, minimum</w:t>
      </w:r>
      <w:r w:rsidRPr="00A2606C">
        <w:rPr>
          <w:rStyle w:val="ENG"/>
          <w:rFonts w:cs="Courier New"/>
        </w:rPr>
        <w:t xml:space="preserve"> 1-1/2 inch</w:t>
      </w:r>
      <w:r w:rsidRPr="00A2606C">
        <w:rPr>
          <w:rFonts w:cs="Courier New"/>
          <w:szCs w:val="21"/>
        </w:rPr>
        <w:t xml:space="preserve"> thick, minimum</w:t>
      </w:r>
      <w:r w:rsidRPr="00A2606C">
        <w:rPr>
          <w:rStyle w:val="ENG"/>
          <w:rFonts w:cs="Courier New"/>
        </w:rPr>
        <w:t xml:space="preserve"> 18 inch</w:t>
      </w:r>
      <w:r w:rsidRPr="00A2606C">
        <w:rPr>
          <w:rFonts w:cs="Courier New"/>
          <w:szCs w:val="21"/>
        </w:rPr>
        <w:t xml:space="preserve"> square for walkways and minimum</w:t>
      </w:r>
      <w:r w:rsidRPr="00A2606C">
        <w:rPr>
          <w:rStyle w:val="ENG"/>
          <w:rFonts w:cs="Courier New"/>
        </w:rPr>
        <w:t xml:space="preserve"> 6 inch by 12 inch</w:t>
      </w:r>
      <w:r w:rsidRPr="00A2606C">
        <w:rPr>
          <w:rFonts w:cs="Courier New"/>
          <w:szCs w:val="21"/>
        </w:rPr>
        <w:t xml:space="preserve"> for use in supporting surface bearing components but extending not less than</w:t>
      </w:r>
      <w:r w:rsidRPr="00A2606C">
        <w:rPr>
          <w:rStyle w:val="ENG"/>
          <w:rFonts w:cs="Courier New"/>
        </w:rPr>
        <w:t xml:space="preserve"> 2 inch</w:t>
      </w:r>
      <w:r w:rsidRPr="00A2606C">
        <w:rPr>
          <w:rFonts w:cs="Courier New"/>
          <w:szCs w:val="21"/>
        </w:rPr>
        <w:t xml:space="preserve"> beyond all sides of surface bearing bases.  Install walkpad material under all paver blocks.</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2.13   </w:t>
      </w:r>
      <w:r w:rsidR="00E97A3C" w:rsidRPr="00A2606C">
        <w:rPr>
          <w:rFonts w:cs="Courier New"/>
        </w:rPr>
        <w:t>ROOF INSULATION BELOW MODIFIED BITUMEN MEMBRANE SYSTEM</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Provide insulation compatible with the roof membrane, approved by the membrane manufacturer and meeting all the requirements of as specified in Section </w:t>
      </w:r>
      <w:hyperlink r:id="rId10" w:history="1">
        <w:r w:rsidRPr="00A2606C">
          <w:rPr>
            <w:rStyle w:val="SRF"/>
            <w:rFonts w:cs="Courier New"/>
          </w:rPr>
          <w:t>07 22 00</w:t>
        </w:r>
      </w:hyperlink>
      <w:r w:rsidRPr="00A2606C">
        <w:rPr>
          <w:rFonts w:cs="Courier New"/>
          <w:szCs w:val="21"/>
        </w:rPr>
        <w:t xml:space="preserve"> ROOF AND DECK INSULATION.</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2.14   </w:t>
      </w:r>
      <w:r w:rsidR="00E97A3C" w:rsidRPr="00A2606C">
        <w:rPr>
          <w:rFonts w:cs="Courier New"/>
        </w:rPr>
        <w:t>MEMBRANE LINER</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Provide self-adhering modified bitumen underlayment conforming to </w:t>
      </w:r>
      <w:r w:rsidRPr="00A2606C">
        <w:rPr>
          <w:rStyle w:val="RID"/>
          <w:rFonts w:cs="Courier New"/>
        </w:rPr>
        <w:t>ASTM D1970/D1970M</w:t>
      </w:r>
      <w:r w:rsidRPr="00A2606C">
        <w:rPr>
          <w:rFonts w:cs="Courier New"/>
          <w:szCs w:val="21"/>
        </w:rPr>
        <w:t xml:space="preserve">, EPDM membrane liner conforming to </w:t>
      </w:r>
      <w:r w:rsidRPr="00A2606C">
        <w:rPr>
          <w:rStyle w:val="RID"/>
          <w:rFonts w:cs="Courier New"/>
        </w:rPr>
        <w:t>ASTM D4637/D4637M</w:t>
      </w:r>
      <w:r w:rsidRPr="00A2606C">
        <w:rPr>
          <w:rFonts w:cs="Courier New"/>
          <w:szCs w:val="21"/>
        </w:rPr>
        <w:t>, or other waterproof membrane liner material as approved by the Contracting Officer.</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2.15   </w:t>
      </w:r>
      <w:r w:rsidR="00E97A3C" w:rsidRPr="00A2606C">
        <w:rPr>
          <w:rFonts w:cs="Courier New"/>
        </w:rPr>
        <w:t>TOP COATING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Provide a top coating product that is </w:t>
      </w:r>
      <w:r w:rsidRPr="00A2606C">
        <w:rPr>
          <w:rStyle w:val="RID"/>
          <w:rFonts w:cs="Courier New"/>
        </w:rPr>
        <w:t>Energy Star</w:t>
      </w:r>
      <w:r w:rsidRPr="00A2606C">
        <w:rPr>
          <w:rFonts w:cs="Courier New"/>
          <w:szCs w:val="21"/>
        </w:rPr>
        <w:t xml:space="preserve"> labeled and is produced and compatible with the roof material of this specification.  Provide data identifying </w:t>
      </w:r>
      <w:r w:rsidRPr="00A2606C">
        <w:rPr>
          <w:rStyle w:val="SUB"/>
          <w:rFonts w:cs="Courier New"/>
        </w:rPr>
        <w:t>Energy Star label for top coating</w:t>
      </w:r>
      <w:r w:rsidRPr="00A2606C">
        <w:rPr>
          <w:rFonts w:cs="Courier New"/>
          <w:szCs w:val="21"/>
        </w:rPr>
        <w:t xml:space="preserve"> product.  Install to the manufacturer's written installation methods.  Provide written confirmation that installation of a top coat will not modify or void the required roof warranty.</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2.16   </w:t>
      </w:r>
      <w:r w:rsidR="00E97A3C" w:rsidRPr="00A2606C">
        <w:rPr>
          <w:rFonts w:cs="Courier New"/>
        </w:rPr>
        <w:t>PHOTOVOLTAIC (PV) SYSTEMS - RACK MOUNTED SYSTEMS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Adhere to the following guidelines: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a.  Building Owners Guide to Roof-mounted PV Systems, published by NRCA.</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b.  Guidelines for Roof-Mounted PV Systems, published by NRCA.</w:t>
      </w:r>
    </w:p>
    <w:p w:rsidR="00A2606C" w:rsidRPr="00A2606C" w:rsidRDefault="00A2606C" w:rsidP="009F7262">
      <w:pPr>
        <w:pStyle w:val="PlainText"/>
        <w:rPr>
          <w:rFonts w:cs="Courier New"/>
          <w:szCs w:val="21"/>
        </w:rPr>
      </w:pPr>
    </w:p>
    <w:p w:rsidR="00A2606C" w:rsidRPr="00A2606C" w:rsidRDefault="00E97A3C" w:rsidP="00A2606C">
      <w:pPr>
        <w:pStyle w:val="Heading1"/>
        <w:rPr>
          <w:rFonts w:cs="Courier New"/>
        </w:rPr>
      </w:pPr>
      <w:r w:rsidRPr="00A2606C">
        <w:rPr>
          <w:rFonts w:cs="Courier New"/>
        </w:rPr>
        <w:t>PART 3   EXECUTION</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3.1   </w:t>
      </w:r>
      <w:r w:rsidR="00E97A3C" w:rsidRPr="00A2606C">
        <w:rPr>
          <w:rFonts w:cs="Courier New"/>
        </w:rPr>
        <w:t>EXAMINATION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Ensure that the following conditions exist prior to application of the roofing materials: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a.  Do not install items that show visual evidence of biological growth.</w:t>
      </w:r>
    </w:p>
    <w:p w:rsidR="00A2606C" w:rsidRPr="00A2606C" w:rsidRDefault="00A2606C" w:rsidP="009F7262">
      <w:pPr>
        <w:pStyle w:val="PlainText"/>
        <w:rPr>
          <w:rFonts w:cs="Courier New"/>
          <w:szCs w:val="21"/>
        </w:rPr>
      </w:pP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b.  Drains, curbs, cants, control joints, expansion joints, perimeter walls, roof penetrating components, and equipment supports are in place.</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c.  Surfaces are rigid, clean, dry, smooth, and free from cracks, holes, and sharp changes in elevation.  Joints in the substrate are sealed to prevent dripping of bitumen into building or down exterior walls.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d.  The plane of the substrate does not vary more than</w:t>
      </w:r>
      <w:r w:rsidRPr="00A2606C">
        <w:rPr>
          <w:rStyle w:val="ENG"/>
          <w:rFonts w:cs="Courier New"/>
        </w:rPr>
        <w:t xml:space="preserve"> 1/4 inch</w:t>
      </w:r>
      <w:r w:rsidRPr="00A2606C">
        <w:rPr>
          <w:rFonts w:cs="Courier New"/>
          <w:szCs w:val="21"/>
        </w:rPr>
        <w:t>within an area</w:t>
      </w:r>
      <w:r w:rsidRPr="00A2606C">
        <w:rPr>
          <w:rStyle w:val="ENG"/>
          <w:rFonts w:cs="Courier New"/>
        </w:rPr>
        <w:t xml:space="preserve"> 10 by 10 foot</w:t>
      </w:r>
      <w:r w:rsidRPr="00A2606C">
        <w:rPr>
          <w:rFonts w:cs="Courier New"/>
          <w:szCs w:val="21"/>
        </w:rPr>
        <w:t xml:space="preserve"> when checked with a</w:t>
      </w:r>
      <w:r w:rsidRPr="00A2606C">
        <w:rPr>
          <w:rStyle w:val="ENG"/>
          <w:rFonts w:cs="Courier New"/>
        </w:rPr>
        <w:t>10 foot</w:t>
      </w:r>
      <w:r w:rsidRPr="00A2606C">
        <w:rPr>
          <w:rFonts w:cs="Courier New"/>
          <w:szCs w:val="21"/>
        </w:rPr>
        <w:t xml:space="preserve"> straight edge placed anywhere on the substrate.</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e.  Substrate is sloped as indicated to provide positive drainage.</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f.  Walls and vertical surfaces are constructed to receive counter flashing, and will permit mechanical fastening of the base flashing materials.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g.  Treated wood nailers are in place on non-nailable surfaces, to permit nailing of base flashing at minimum height of</w:t>
      </w:r>
      <w:r w:rsidRPr="00A2606C">
        <w:rPr>
          <w:rStyle w:val="ENG"/>
          <w:rFonts w:cs="Courier New"/>
        </w:rPr>
        <w:t xml:space="preserve"> 8 inch</w:t>
      </w:r>
      <w:r w:rsidRPr="00A2606C">
        <w:rPr>
          <w:rFonts w:cs="Courier New"/>
          <w:szCs w:val="21"/>
        </w:rPr>
        <w:t xml:space="preserve"> above finished roofing surface.</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h.  Protect all combustible materials and surfaces which may contain concealed combustible or flammable materials.  All fire extinguishing equipment has been placed as specified.</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i.  Verify all Fire Watch personnel assignments.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j.  Treated wood nailers are fastened in place at eaves, gable ends, openings, and intersections with vertical surfaces for securing of membrane, edging strips, attachment flanges of sheet metal, and roof fixtures. Surface-applied nailers are the same thickness as the roof insulation.</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k.  Cants are securely fastened in place in the angles formed by walls and other vertical surfaces.  The angle of the cant is 45 degrees and the height of the vertical leg is not less than</w:t>
      </w:r>
      <w:r w:rsidRPr="00A2606C">
        <w:rPr>
          <w:rStyle w:val="ENG"/>
          <w:rFonts w:cs="Courier New"/>
        </w:rPr>
        <w:t xml:space="preserve"> 3-1/2 inch</w:t>
      </w:r>
      <w:r w:rsidRPr="00A2606C">
        <w:rPr>
          <w:rFonts w:cs="Courier New"/>
          <w:szCs w:val="21"/>
        </w:rPr>
        <w:t>.</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l.  Venting is provided in accordance with the following:</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(1) Edge Venting:  Perimeter nailers are kerfed across the width of the nailers to permit escape of gaseous pressure at roof edges.</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(2) Underside Venting:  Vent openings are provided in steel form decking for cast-in-place concrete substrate.</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m.  Exposed nail heads in wood substrates are properly set.  Warped and split boards /sheets have been replaced.  There are no cracks or end joints</w:t>
      </w:r>
      <w:r w:rsidRPr="00A2606C">
        <w:rPr>
          <w:rStyle w:val="ENG"/>
          <w:rFonts w:cs="Courier New"/>
        </w:rPr>
        <w:t xml:space="preserve"> 1/4 inch</w:t>
      </w:r>
      <w:r w:rsidRPr="00A2606C">
        <w:rPr>
          <w:rFonts w:cs="Courier New"/>
          <w:szCs w:val="21"/>
        </w:rPr>
        <w:t xml:space="preserve"> in width or greater.  Knot holes are covered with sheet metal and nailed in place.  Wood/Plywood decks are covered with rosin paper or unsaturated felt prior to base sheet or roof membrane application.  Joints in plywood substrates are taped or otherwise sealed to prevent air leakage from the underside.</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n.  Insulation boards are installed smoothly and evenly, and are not broken, cracked, or curled.  There are no gaps in insulation board joints exceeding</w:t>
      </w:r>
      <w:r w:rsidRPr="00A2606C">
        <w:rPr>
          <w:rStyle w:val="ENG"/>
          <w:rFonts w:cs="Courier New"/>
        </w:rPr>
        <w:t xml:space="preserve"> 1/4 inch</w:t>
      </w:r>
      <w:r w:rsidRPr="00A2606C">
        <w:rPr>
          <w:rFonts w:cs="Courier New"/>
          <w:szCs w:val="21"/>
        </w:rPr>
        <w:t xml:space="preserve"> in width.  Insulation is being roofed over on the same day the insulation is installed.</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o.  Cast-in-place substrates have been allowed to cure and the surface dryness requirements specified under paragraph FIELD QUALITY CONTROL have been met.</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p.  Joints between precast concrete deck units are grouted, leveled, and stripped in with felt or bituminous stripping membrane set in bituminous cement prior to applying other roofing materials over the area.</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q.  Roof deck and framing are sloped as indicated to provide positive drainage.</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3.2   </w:t>
      </w:r>
      <w:r w:rsidR="00E97A3C" w:rsidRPr="00A2606C">
        <w:rPr>
          <w:rFonts w:cs="Courier New"/>
        </w:rPr>
        <w:t>PREPARATION</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3.2.1   </w:t>
      </w:r>
      <w:r w:rsidR="00E97A3C" w:rsidRPr="00A2606C">
        <w:rPr>
          <w:rFonts w:cs="Courier New"/>
        </w:rPr>
        <w:t>Protection of Property</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3.2.1.1   </w:t>
      </w:r>
      <w:r w:rsidR="00E97A3C" w:rsidRPr="00A2606C">
        <w:rPr>
          <w:rFonts w:cs="Courier New"/>
        </w:rPr>
        <w:t>Protective Coverings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Install protective coverings at paving and building walls adjacent to hoists, and kettles prior to starting the work.  Lap protective coverings not less than</w:t>
      </w:r>
      <w:r w:rsidRPr="00A2606C">
        <w:rPr>
          <w:rStyle w:val="ENG"/>
          <w:rFonts w:cs="Courier New"/>
        </w:rPr>
        <w:t xml:space="preserve"> 6 inch</w:t>
      </w:r>
      <w:r w:rsidRPr="00A2606C">
        <w:rPr>
          <w:rFonts w:cs="Courier New"/>
          <w:szCs w:val="21"/>
        </w:rPr>
        <w:t>, secure against wind, and vent to prevent collection of moisture on covered surfaces.  Keep protective coverings in place for the duration of the roofing work.</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3.2.1.2   </w:t>
      </w:r>
      <w:r w:rsidR="00E97A3C" w:rsidRPr="00A2606C">
        <w:rPr>
          <w:rFonts w:cs="Courier New"/>
        </w:rPr>
        <w:t>Bitumen Stops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Provide felt bitumen stops or other means to prevent bitumen drippage at roof edges, openings, and vertical projections before hot mopped application of the roofing membrane.</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3.2.2   </w:t>
      </w:r>
      <w:r w:rsidR="00E97A3C" w:rsidRPr="00A2606C">
        <w:rPr>
          <w:rFonts w:cs="Courier New"/>
        </w:rPr>
        <w:t>Equipment</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3.2.2.1   </w:t>
      </w:r>
      <w:r w:rsidR="00E97A3C" w:rsidRPr="00A2606C">
        <w:rPr>
          <w:rFonts w:cs="Courier New"/>
        </w:rPr>
        <w:t>Mechanical Application Devices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Mount mechanical application devices on pneumatic-tired wheels.  Use devices designed and maintained to operate without damaging the insulation, roofing membrane, or structural components.</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3.2.2.2   </w:t>
      </w:r>
      <w:r w:rsidR="00E97A3C" w:rsidRPr="00A2606C">
        <w:rPr>
          <w:rFonts w:cs="Courier New"/>
        </w:rPr>
        <w:t>Flame-Heated Equipment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Do not place flame-heated equipment on roof.  Provide and maintain a fire extinguisher adjacent to flame-heated equipment and on the roof.</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3.2.2.3   </w:t>
      </w:r>
      <w:r w:rsidR="00E97A3C" w:rsidRPr="00A2606C">
        <w:rPr>
          <w:rFonts w:cs="Courier New"/>
        </w:rPr>
        <w:t>Electric-Heated Equipment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Provide adequate electrical service as required by manufacturer of electrical equipment to ensure against damage to equipment and property and to ensure proper application of roofing materials.</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3.2.3   </w:t>
      </w:r>
      <w:r w:rsidR="00E97A3C" w:rsidRPr="00A2606C">
        <w:rPr>
          <w:rFonts w:cs="Courier New"/>
        </w:rPr>
        <w:t>Heating of Asphalt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Break up solid asphalt on a surface free of dirt and debris.  Heat asphalt in kettle designed to prevent contact of flame with surfaces in contact with the asphalt.  Utilize kettles with visible working thermometer and thermostatic controls set to the temperature limits specified herein.  Keep controls in working order and calibrated.  Use immersion thermometer, accurate within a tolerance of plus or minus</w:t>
      </w:r>
      <w:r w:rsidRPr="00A2606C">
        <w:rPr>
          <w:rStyle w:val="ENG"/>
          <w:rFonts w:cs="Courier New"/>
        </w:rPr>
        <w:t xml:space="preserve"> 1.8 degrees F</w:t>
      </w:r>
      <w:r w:rsidRPr="00A2606C">
        <w:rPr>
          <w:rFonts w:cs="Courier New"/>
          <w:szCs w:val="21"/>
        </w:rPr>
        <w:t>, to check temperatures of the asphalt frequently.  When temperatures exceed maximums specified, remove asphalt from the site.  Do no permit cutting back, adulterating, or fluxing of asphalt.</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szCs w:val="21"/>
        </w:rPr>
      </w:pPr>
      <w:r w:rsidRPr="00A2606C">
        <w:rPr>
          <w:rFonts w:cs="Courier New"/>
          <w:szCs w:val="21"/>
        </w:rPr>
        <w:t xml:space="preserve">3.2.3.1   </w:t>
      </w:r>
      <w:r w:rsidRPr="00A2606C">
        <w:rPr>
          <w:rStyle w:val="SUB"/>
          <w:rFonts w:cs="Courier New"/>
        </w:rPr>
        <w:t>Temperature Limitations for Asphalt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Heat and apply asphalt at the temperatures specified below unless specified otherwise by manufacturer's printed application instructions.  Use thermometer to check temperature during heating and application.  Have kettle attended constantly during heating process to ensure specified temperatures are maintained.  Do not heat asphalt above its finished blowing temperature (FBT).  Do not heat asphalt between</w:t>
      </w:r>
      <w:r w:rsidRPr="00A2606C">
        <w:rPr>
          <w:rStyle w:val="ENG"/>
          <w:rFonts w:cs="Courier New"/>
        </w:rPr>
        <w:t xml:space="preserve"> 500 and 525 degrees F</w:t>
      </w:r>
      <w:r w:rsidRPr="00A2606C">
        <w:rPr>
          <w:rFonts w:cs="Courier New"/>
          <w:szCs w:val="21"/>
        </w:rPr>
        <w:t xml:space="preserve"> for longer than four consecutive hours.  Do not heat asphalt to the flash point (FP).  Apply asphalt and embed membrane sheets when temperature of asphalt is within plus or minus</w:t>
      </w:r>
      <w:r w:rsidRPr="00A2606C">
        <w:rPr>
          <w:rStyle w:val="ENG"/>
          <w:rFonts w:cs="Courier New"/>
        </w:rPr>
        <w:t xml:space="preserve"> 25 degrees F</w:t>
      </w:r>
      <w:r w:rsidRPr="00A2606C">
        <w:rPr>
          <w:rFonts w:cs="Courier New"/>
          <w:szCs w:val="21"/>
        </w:rPr>
        <w:t xml:space="preserve"> of the equiviscous temperature (EVT) but not less than</w:t>
      </w:r>
      <w:r w:rsidRPr="00A2606C">
        <w:rPr>
          <w:rStyle w:val="ENG"/>
          <w:rFonts w:cs="Courier New"/>
        </w:rPr>
        <w:t xml:space="preserve"> 400 degrees F</w:t>
      </w:r>
      <w:r w:rsidRPr="00A2606C">
        <w:rPr>
          <w:rFonts w:cs="Courier New"/>
          <w:szCs w:val="21"/>
        </w:rPr>
        <w:t>.  Before heating and application of asphalt refer to the asphalt manufacturer's label or bill of lading for FP, FBT, and EVT of the asphalt used.</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3.2.4   </w:t>
      </w:r>
      <w:r w:rsidR="00E97A3C" w:rsidRPr="00A2606C">
        <w:rPr>
          <w:rFonts w:cs="Courier New"/>
        </w:rPr>
        <w:t>Priming of Surfaces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Prime all surfaces to be in contact with adhered membrane materials.  Apply primer at the rate of</w:t>
      </w:r>
      <w:r w:rsidRPr="00A2606C">
        <w:rPr>
          <w:rStyle w:val="ENG"/>
          <w:rFonts w:cs="Courier New"/>
        </w:rPr>
        <w:t xml:space="preserve"> 0.75 gallon per 100 sq. ft. </w:t>
      </w:r>
      <w:r w:rsidRPr="00A2606C">
        <w:rPr>
          <w:rFonts w:cs="Courier New"/>
          <w:szCs w:val="21"/>
        </w:rPr>
        <w:t>or as recommended by modified bitumen sheet manufacturer's printed instructions to promote adhesion of membrane materials.  Allow primer to dry prior to application of membrane materials to primed surface.  Avoid flammable primer material conditions in torch applied membrane applications.</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3.2.4.1   </w:t>
      </w:r>
      <w:r w:rsidR="00E97A3C" w:rsidRPr="00A2606C">
        <w:rPr>
          <w:rFonts w:cs="Courier New"/>
        </w:rPr>
        <w:t>Priming of Concrete and Masonry Surfaces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After surface dryness requirements have been met, coat concrete and masonry surfaces which are to receive membrane materials uniformly with primer.</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3.2.4.2   </w:t>
      </w:r>
      <w:r w:rsidR="00E97A3C" w:rsidRPr="00A2606C">
        <w:rPr>
          <w:rFonts w:cs="Courier New"/>
        </w:rPr>
        <w:t>Priming of Metal Surfaces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Prime flanges of metal components to be embedded into the roof system prior to setting in bituminous materials or stripping into roofing system.</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3.2.5   </w:t>
      </w:r>
      <w:r w:rsidR="00E97A3C" w:rsidRPr="00A2606C">
        <w:rPr>
          <w:rFonts w:cs="Courier New"/>
        </w:rPr>
        <w:t>Membrane Preparation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Unroll modified bitumen membrane materials and allow to relax a minimum of 30 minutes prior to installation.  In cold weather, adhere to membrane manufacturer's additional recommendations for pre-installation membrane handling and preparation.  Inspect for damage, pinholes, particles of foreign matter, non-dispersed raw material, factory splices, or other conditions that might affect serviceability.  Edges of seams must be straight and flat so that they may be seamed to one another without forming fish mouths or wrinkles.  Discard damaged or defective materials.</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3.2.6   </w:t>
      </w:r>
      <w:r w:rsidR="00E97A3C" w:rsidRPr="00A2606C">
        <w:rPr>
          <w:rFonts w:cs="Courier New"/>
        </w:rPr>
        <w:t>Substrate Preparation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Apply membrane to clean, dry surfaces only.  Do not apply membrane to surfaces that have been wet by rain or frozen precipitation within the previous 12 hours.  Provide cleaning and artificial drying with heated blowers or torches as necessary to ensure clean, dry surface prior to membrane application.</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3.3   </w:t>
      </w:r>
      <w:r w:rsidR="00E97A3C" w:rsidRPr="00A2606C">
        <w:rPr>
          <w:rFonts w:cs="Courier New"/>
        </w:rPr>
        <w:t>APPLICATION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Apply roofing materials as specified herein unless approved otherwise by the Contracting Officer.  Keep roofing materials dry before and during application.  Complete application of roofing in a continuous operation.  Begin and apply only as much roofing in one day as can be completed that same day.  Maintain specified temperatures for asphalt.  </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3.3.1   </w:t>
      </w:r>
      <w:r w:rsidR="00E97A3C" w:rsidRPr="00A2606C">
        <w:rPr>
          <w:rFonts w:cs="Courier New"/>
        </w:rPr>
        <w:t>Phased Membrane Construction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Phased application of membrane plies is prohibited unless otherwise approved by the Contracting Officer and supported by the membrane manufacturer's written application instructions.  If  cap sheet installation  is delayed, thoroughly clean the applied membrane material surface and dry  immediately prior to cap sheet installation.  Priming of the applied membrane surface may be required at the discretion of the Contracting Officer prior to cap sheet installation.</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3.3.2   </w:t>
      </w:r>
      <w:r w:rsidR="00E97A3C" w:rsidRPr="00A2606C">
        <w:rPr>
          <w:rFonts w:cs="Courier New"/>
        </w:rPr>
        <w:t>Temporary Roofing and Flashing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Provide watertight temporary roofing and flashing where considerable work by other trades, such as installing cooling towers, antennas, pipes, ducts, is to be performed on the roof or where construction scheduling or weather conditions require protection of the building's interior before permanent roofing system can be installed.  Do not install temporary roofing over permanently installed insulation.  Provide rigid pads for traffic over temporary roofing.</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3.3.2.1   </w:t>
      </w:r>
      <w:r w:rsidR="00E97A3C" w:rsidRPr="00A2606C">
        <w:rPr>
          <w:rFonts w:cs="Courier New"/>
        </w:rPr>
        <w:t>Removal</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Completely remove temporary roofing and flashing before continuing with application of the permanent roofing system.</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3.3.3   </w:t>
      </w:r>
      <w:r w:rsidR="00E97A3C" w:rsidRPr="00A2606C">
        <w:rPr>
          <w:rFonts w:cs="Courier New"/>
        </w:rPr>
        <w:t>Application Method</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3.3.3.1   </w:t>
      </w:r>
      <w:r w:rsidR="00E97A3C" w:rsidRPr="00A2606C">
        <w:rPr>
          <w:rFonts w:cs="Courier New"/>
        </w:rPr>
        <w:t>Hot Asphalt Application of Modified Bitumen Membrane</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Apply membrane immediately following application of hot asphalt.  Apply hot asphalt within</w:t>
      </w:r>
      <w:r w:rsidRPr="00A2606C">
        <w:rPr>
          <w:rStyle w:val="ENG"/>
          <w:rFonts w:cs="Courier New"/>
        </w:rPr>
        <w:t xml:space="preserve"> 6 foot</w:t>
      </w:r>
      <w:r w:rsidRPr="00A2606C">
        <w:rPr>
          <w:rFonts w:cs="Courier New"/>
          <w:szCs w:val="21"/>
        </w:rPr>
        <w:t xml:space="preserve"> of roll.  Do not work ahead with asphalt.  Asphalt must be completely fluid, with mop temperatures within the asphalt's EVT range, but not less than</w:t>
      </w:r>
      <w:r w:rsidRPr="00A2606C">
        <w:rPr>
          <w:rStyle w:val="ENG"/>
          <w:rFonts w:cs="Courier New"/>
        </w:rPr>
        <w:t xml:space="preserve"> 400 degrees F</w:t>
      </w:r>
      <w:r w:rsidRPr="00A2606C">
        <w:rPr>
          <w:rFonts w:cs="Courier New"/>
          <w:szCs w:val="21"/>
        </w:rPr>
        <w:t>, at the instant membrane comes into contact with asphalt.  Apply bitumen between layers to provide full, continuous, uniform coverage and complete contact of hot asphalt with the sheet above and below.  Embed sheets in asphalt.  As sheets are being rolled into hot asphalt, immediately and thoroughly apply uniform positive pressure by squeegee, roll, or broom to ensure full adhesion and lap seal, eliminate trapped air and to provide tight, smooth laminations.  Avoid excessive extrusion of asphalt at lap areas. Control asphalt bleed out to approximately</w:t>
      </w:r>
      <w:r w:rsidRPr="00A2606C">
        <w:rPr>
          <w:rStyle w:val="ENG"/>
          <w:rFonts w:cs="Courier New"/>
        </w:rPr>
        <w:t xml:space="preserve"> 1 inch</w:t>
      </w:r>
      <w:r w:rsidRPr="00A2606C">
        <w:rPr>
          <w:rFonts w:cs="Courier New"/>
          <w:szCs w:val="21"/>
        </w:rPr>
        <w:t xml:space="preserve"> maximum.</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3.3.3.2   </w:t>
      </w:r>
      <w:r w:rsidR="00E97A3C" w:rsidRPr="00A2606C">
        <w:rPr>
          <w:rFonts w:cs="Courier New"/>
        </w:rPr>
        <w:t>Torch Applied Modified Bitumen Membrane Flashing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Base flashing membrane may be torch applied.  Ensure substrate membrane surfaces are warmed either naturally or by torch during the installation.  Apply heat evenly to underside of roll membrane being installed and exposed side lap area of previously installed sheet.  Provide for slight, uniform flow of bitumen in front of roll and full width of roll as the material is being rolled or set into place.  Apply uniform positive pressure to ensure membrane is fully adhered and all laps are sealed.  Prior to forming lap over granulated surfaces, embed granules of the receiving sheet by heating and troweling-in the granules to form a uniform black compound surface.  Roll all lap areas with a weighted roller immediately after forming lap.  Provide for visual bleed out of compound in lap areas.  Avoid overheating the membrane or burning through to membrane reinforcement. Inspect and ensure all lap areas are fully sealed.</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3.3.4   </w:t>
      </w:r>
      <w:r w:rsidRPr="00A2606C">
        <w:rPr>
          <w:rStyle w:val="SUB"/>
          <w:rFonts w:cs="Courier New"/>
        </w:rPr>
        <w:t>Ventilating Base Sheets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Apply ventilating base sheets with</w:t>
      </w:r>
      <w:r w:rsidRPr="00A2606C">
        <w:rPr>
          <w:rStyle w:val="ENG"/>
          <w:rFonts w:cs="Courier New"/>
        </w:rPr>
        <w:t xml:space="preserve"> 3 inch</w:t>
      </w:r>
      <w:r w:rsidRPr="00A2606C">
        <w:rPr>
          <w:rFonts w:cs="Courier New"/>
          <w:szCs w:val="21"/>
        </w:rPr>
        <w:t xml:space="preserve"> side laps and</w:t>
      </w:r>
      <w:r w:rsidRPr="00A2606C">
        <w:rPr>
          <w:rStyle w:val="ENG"/>
          <w:rFonts w:cs="Courier New"/>
        </w:rPr>
        <w:t xml:space="preserve"> 6 inch</w:t>
      </w:r>
      <w:r w:rsidRPr="00A2606C">
        <w:rPr>
          <w:rFonts w:cs="Courier New"/>
          <w:szCs w:val="21"/>
        </w:rPr>
        <w:t xml:space="preserve"> end laps in accordance with manufacturer's printed application instructions for substrate and wind uplift conditions specified.  Provide mechanical attachments as required for wind resistance specified and to include increased frequency of attachment at corner and perimeter areas.  Drive fasteners flush with no dishing or cupping of fastener plate.  Top mop perforated sheet with a full, continuous mopping of hot asphalt. </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3.3.5   </w:t>
      </w:r>
      <w:r w:rsidR="00E97A3C" w:rsidRPr="00A2606C">
        <w:rPr>
          <w:rFonts w:cs="Courier New"/>
        </w:rPr>
        <w:t>Fiberglass Felt/Modified Bitumen Base Sheet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Fully adhere base sheets in accordance with membrane manufacturer's printed instructions. Roll and broom in the base sheet to ensure full contact with the hot asphalt application.  On nailable substrates, mechanically fasten base sheet in conformance with specified wind resistance requirements and membrane manufacturer's printed instructions, and to include increased fastening frequency in corner and perimeter areas.  Drive fasteners flush with no dishing or cupping of fastener plate.  Where applicable,  mechanically fasten base sheet in conjunction with insulation to the substrate, in accordance with membrane manufacturers printed instructions.  Apply sheets in a continuous operation.  Apply sheets with side laps at a minimum of</w:t>
      </w:r>
      <w:r w:rsidRPr="00A2606C">
        <w:rPr>
          <w:rStyle w:val="ENG"/>
          <w:rFonts w:cs="Courier New"/>
        </w:rPr>
        <w:t xml:space="preserve"> 2 inch</w:t>
      </w:r>
      <w:r w:rsidRPr="00A2606C">
        <w:rPr>
          <w:rFonts w:cs="Courier New"/>
          <w:szCs w:val="21"/>
        </w:rPr>
        <w:t xml:space="preserve"> unless greater side lap is recommended by the manufacturer's standard written application instructions.  Provide end laps of not less than</w:t>
      </w:r>
      <w:r w:rsidRPr="00A2606C">
        <w:rPr>
          <w:rStyle w:val="ENG"/>
          <w:rFonts w:cs="Courier New"/>
        </w:rPr>
        <w:t xml:space="preserve"> 6 inch</w:t>
      </w:r>
      <w:r w:rsidRPr="00A2606C">
        <w:rPr>
          <w:rFonts w:cs="Courier New"/>
          <w:szCs w:val="21"/>
        </w:rPr>
        <w:t xml:space="preserve"> and staggered a minimum of</w:t>
      </w:r>
      <w:r w:rsidRPr="00A2606C">
        <w:rPr>
          <w:rStyle w:val="ENG"/>
          <w:rFonts w:cs="Courier New"/>
        </w:rPr>
        <w:t xml:space="preserve"> 36 inch</w:t>
      </w:r>
      <w:r w:rsidRPr="00A2606C">
        <w:rPr>
          <w:rFonts w:cs="Courier New"/>
          <w:szCs w:val="21"/>
        </w:rPr>
        <w:t>.  Apply sheets at right angles to the roof slope so that the direction of water flow is over and not against the laps .  Extend base sheets approximately</w:t>
      </w:r>
      <w:r w:rsidRPr="00A2606C">
        <w:rPr>
          <w:rStyle w:val="ENG"/>
          <w:rFonts w:cs="Courier New"/>
        </w:rPr>
        <w:t xml:space="preserve"> 2 inch</w:t>
      </w:r>
      <w:r w:rsidRPr="00A2606C">
        <w:rPr>
          <w:rFonts w:cs="Courier New"/>
          <w:szCs w:val="21"/>
        </w:rPr>
        <w:t xml:space="preserve"> above the top of cant strips at vertical surfaces and to the top of cant strips elsewhere.  Trim base sheet to a neat fit around vent pipes, roof drains, and other projections through the roof.  Application must be free of ridges, wrinkles, and buckles.</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szCs w:val="21"/>
        </w:rPr>
      </w:pPr>
      <w:r w:rsidRPr="00A2606C">
        <w:rPr>
          <w:rFonts w:cs="Courier New"/>
          <w:szCs w:val="21"/>
        </w:rPr>
        <w:t xml:space="preserve">3.3.6   </w:t>
      </w:r>
      <w:r w:rsidRPr="00A2606C">
        <w:rPr>
          <w:rStyle w:val="SUB"/>
          <w:rFonts w:cs="Courier New"/>
        </w:rPr>
        <w:t>Modified Bitumen Membrane Application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Ensure proper sheet alignment prior to installation.  Apply membrane layers perpendicular to slope of roof in shingle fashion to shed water, including application on areas of tapered insulation that change slope direction. Bucking or backwater laps are prohibited.  Fully adhere membrane sheets to underlying substrate materials.  Provide minimum</w:t>
      </w:r>
      <w:r w:rsidRPr="00A2606C">
        <w:rPr>
          <w:rStyle w:val="ENG"/>
          <w:rFonts w:cs="Courier New"/>
        </w:rPr>
        <w:t xml:space="preserve"> 3 inch</w:t>
      </w:r>
      <w:r w:rsidRPr="00A2606C">
        <w:rPr>
          <w:rFonts w:cs="Courier New"/>
          <w:szCs w:val="21"/>
        </w:rPr>
        <w:t xml:space="preserve"> side laps and minimum</w:t>
      </w:r>
      <w:r w:rsidRPr="00A2606C">
        <w:rPr>
          <w:rStyle w:val="ENG"/>
          <w:rFonts w:cs="Courier New"/>
        </w:rPr>
        <w:t xml:space="preserve"> 6 inch</w:t>
      </w:r>
      <w:r w:rsidRPr="00A2606C">
        <w:rPr>
          <w:rFonts w:cs="Courier New"/>
          <w:szCs w:val="21"/>
        </w:rPr>
        <w:t xml:space="preserve"> end laps and as otherwise required by membrane manufacturer.  Stagger end laps minimum</w:t>
      </w:r>
      <w:r w:rsidRPr="00A2606C">
        <w:rPr>
          <w:rStyle w:val="ENG"/>
          <w:rFonts w:cs="Courier New"/>
        </w:rPr>
        <w:t xml:space="preserve"> 36 inch</w:t>
      </w:r>
      <w:r w:rsidRPr="00A2606C">
        <w:rPr>
          <w:rFonts w:cs="Courier New"/>
          <w:szCs w:val="21"/>
        </w:rPr>
        <w:t>.  Offset side laps between membrane layers a minimum of</w:t>
      </w:r>
      <w:r w:rsidRPr="00A2606C">
        <w:rPr>
          <w:rStyle w:val="ENG"/>
          <w:rFonts w:cs="Courier New"/>
        </w:rPr>
        <w:t xml:space="preserve"> 12 inch</w:t>
      </w:r>
      <w:r w:rsidRPr="00A2606C">
        <w:rPr>
          <w:rFonts w:cs="Courier New"/>
          <w:szCs w:val="21"/>
        </w:rPr>
        <w:t>.  Offset end laps between membrane layers a minimum of</w:t>
      </w:r>
      <w:r w:rsidRPr="00A2606C">
        <w:rPr>
          <w:rStyle w:val="ENG"/>
          <w:rFonts w:cs="Courier New"/>
        </w:rPr>
        <w:t xml:space="preserve"> 36 inch</w:t>
      </w:r>
      <w:r w:rsidRPr="00A2606C">
        <w:rPr>
          <w:rFonts w:cs="Courier New"/>
          <w:szCs w:val="21"/>
        </w:rPr>
        <w:t>.  Install all membrane layers the same workday, unless supported otherwise by roof membrane manufacturer application instructions and approved by the Contracting Officer.  Provide tight smooth laminations of each membrane layer without wrinkles, ridges, buckles, kinks, fishmouths, or voids.  Ensure full membrane adhesion and full lap seals.  Rework to seal any open laps prior to application of subsequent membrane layers.  The completed membrane application must be free of surface abrasions, air pockets, blisters, ridges, wrinkles, buckles, kinks, fishmouths, voids, or open seams.</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3.3.6.1   </w:t>
      </w:r>
      <w:r w:rsidR="00E97A3C" w:rsidRPr="00A2606C">
        <w:rPr>
          <w:rFonts w:cs="Courier New"/>
        </w:rPr>
        <w:t>Cap Sheet Installation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Underlying applied membrane must be inspected and repaired free of damage, holes, puncture, gouges, abrasions, and any other defects, and free of moisture, loose materials, debris, sediments, dust, and any other conditions required by the membrane manufacturer prior to cap sheet installation.  Do not apply cap sheet if rain or frozen precipitation has occurred within the previous 24 hours.  Align cap membrane and apply by the specified method with the proper side and end lap widths.  Set cap sheet in hot asphalt or torch apply as recommended by the modified bitumen membrane manufacturer.  Cut at a 45 degree angle across selvage edge of cap membrane to be overlapped in end lap areas prior to applying overlapping cap membrane.  Apply matching granules in any areas of bitumen bleed out while the asphalt is still hot.  Minimize traffic on newly installed cap sheet membrane.</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3.3.6.2   </w:t>
      </w:r>
      <w:r w:rsidR="00E97A3C" w:rsidRPr="00A2606C">
        <w:rPr>
          <w:rFonts w:cs="Courier New"/>
        </w:rPr>
        <w:t>Backnailing of Cap Sheet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Unless otherwise recommended by the modified bitumen membrane manufacturer and approved by the Contracting Officer, provide minimum</w:t>
      </w:r>
      <w:r w:rsidRPr="00A2606C">
        <w:rPr>
          <w:rStyle w:val="ENG"/>
          <w:rFonts w:cs="Courier New"/>
        </w:rPr>
        <w:t xml:space="preserve"> 3-1/2 inch</w:t>
      </w:r>
      <w:r w:rsidRPr="00A2606C">
        <w:rPr>
          <w:rFonts w:cs="Courier New"/>
          <w:szCs w:val="21"/>
        </w:rPr>
        <w:t xml:space="preserve"> wide nailing strips matching insulation thickness and applied perpendicular to roof slope for backnailing of roof membrane.  Space nailing strips as recommended by the membrane manufacturer, but not exceeding</w:t>
      </w:r>
      <w:r w:rsidRPr="00A2606C">
        <w:rPr>
          <w:rStyle w:val="ENG"/>
          <w:rFonts w:cs="Courier New"/>
        </w:rPr>
        <w:t xml:space="preserve"> 16 foot</w:t>
      </w:r>
      <w:r w:rsidRPr="00A2606C">
        <w:rPr>
          <w:rFonts w:cs="Courier New"/>
          <w:szCs w:val="21"/>
        </w:rPr>
        <w:t xml:space="preserve"> on center unless approved otherwise by the Contracting Officer.  Coordinate the nailer installation with insulation requirements.  Install the modified bitumen cap sheet to provide for end laps at nailer locations.  Nail the modified bitumen cap sheet at the end lap area across the width of the sheet.  Nail within</w:t>
      </w:r>
      <w:r w:rsidRPr="00A2606C">
        <w:rPr>
          <w:rStyle w:val="ENG"/>
          <w:rFonts w:cs="Courier New"/>
        </w:rPr>
        <w:t xml:space="preserve"> 1 inch</w:t>
      </w:r>
      <w:r w:rsidRPr="00A2606C">
        <w:rPr>
          <w:rFonts w:cs="Courier New"/>
          <w:szCs w:val="21"/>
        </w:rPr>
        <w:t xml:space="preserve"> of each edge of the sheet and at</w:t>
      </w:r>
      <w:r w:rsidRPr="00A2606C">
        <w:rPr>
          <w:rStyle w:val="ENG"/>
          <w:rFonts w:cs="Courier New"/>
        </w:rPr>
        <w:t xml:space="preserve"> 8 inch to 8-1/2 inch</w:t>
      </w:r>
      <w:r w:rsidRPr="00A2606C">
        <w:rPr>
          <w:rFonts w:cs="Courier New"/>
          <w:szCs w:val="21"/>
        </w:rPr>
        <w:t xml:space="preserve"> on center across the width of the sheet in a staggered fashion.  Nails must have</w:t>
      </w:r>
      <w:r w:rsidRPr="00A2606C">
        <w:rPr>
          <w:rStyle w:val="ENG"/>
          <w:rFonts w:cs="Courier New"/>
        </w:rPr>
        <w:t xml:space="preserve"> 1 inch</w:t>
      </w:r>
      <w:r w:rsidRPr="00A2606C">
        <w:rPr>
          <w:rFonts w:cs="Courier New"/>
          <w:szCs w:val="21"/>
        </w:rPr>
        <w:t xml:space="preserve"> diameter metal cap or be nailed through</w:t>
      </w:r>
      <w:r w:rsidRPr="00A2606C">
        <w:rPr>
          <w:rStyle w:val="ENG"/>
          <w:rFonts w:cs="Courier New"/>
        </w:rPr>
        <w:t xml:space="preserve"> 1 inch</w:t>
      </w:r>
      <w:r w:rsidRPr="00A2606C">
        <w:rPr>
          <w:rFonts w:cs="Courier New"/>
          <w:szCs w:val="21"/>
        </w:rPr>
        <w:t xml:space="preserve"> diameter caps.  Cover nails by overlapping adjacent upslope sheet at the end lap area.</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3.3.7   </w:t>
      </w:r>
      <w:r w:rsidR="00E97A3C" w:rsidRPr="00A2606C">
        <w:rPr>
          <w:rFonts w:cs="Courier New"/>
        </w:rPr>
        <w:t xml:space="preserve">Membrane </w:t>
      </w:r>
      <w:r w:rsidRPr="00A2606C">
        <w:rPr>
          <w:rStyle w:val="SUB"/>
          <w:rFonts w:cs="Courier New"/>
        </w:rPr>
        <w:t>Flashing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Apply two-ply modified bitumen strip flashing and sheet flashing in the angles formed where the roof deck abuts walls, curbs, ventilators, pipes, and other vertical surfaces, and where necessary to make the work watertight.  Apply membrane flashing in accordance with the roof membrane manufacturers printed instructions and as specified.  Cut at a 45 degree angle across terminating end lap area of cap membrane prior to applying adjacent overlapping cap membrane.  Press flashing into place to ensure full adhesion and avoid bridging.  Ensure full lap seal in all lap areas.  Mechanically fasten top edge of modified bituminous base flashing 150 mm (6 inches) on center through minimum</w:t>
      </w:r>
      <w:r w:rsidRPr="00A2606C">
        <w:rPr>
          <w:rStyle w:val="ENG"/>
          <w:rFonts w:cs="Courier New"/>
        </w:rPr>
        <w:t xml:space="preserve"> 1 inch</w:t>
      </w:r>
      <w:r w:rsidRPr="00A2606C">
        <w:rPr>
          <w:rFonts w:cs="Courier New"/>
          <w:szCs w:val="21"/>
        </w:rPr>
        <w:t xml:space="preserve"> diameter tin caps with fasteners of sufficient length to embed minimum one inch into attachment substrate. Apply matching granules in any areas of asphalt bleed out while the asphalt is still hot.  Apply membrane liner over top of exposed nailers and blocking and to overlap top edge of base flashing installation at curbs, parapet walls, expansion joints and as otherwise indicated to serve as waterproof lining under sheet metal flashing components.  Metal flashing per </w:t>
      </w:r>
      <w:r w:rsidRPr="00A2606C">
        <w:rPr>
          <w:rStyle w:val="RID"/>
          <w:rFonts w:cs="Courier New"/>
        </w:rPr>
        <w:t>SMACNA 1793</w:t>
      </w:r>
      <w:r w:rsidRPr="00A2606C">
        <w:rPr>
          <w:rFonts w:cs="Courier New"/>
          <w:szCs w:val="21"/>
        </w:rPr>
        <w:t xml:space="preserve"> guidelines and standards is specified under Section </w:t>
      </w:r>
      <w:hyperlink r:id="rId11" w:history="1">
        <w:r w:rsidRPr="00A2606C">
          <w:rPr>
            <w:rStyle w:val="SRF"/>
            <w:rFonts w:cs="Courier New"/>
          </w:rPr>
          <w:t>07 60 00</w:t>
        </w:r>
      </w:hyperlink>
      <w:r w:rsidRPr="00A2606C">
        <w:rPr>
          <w:rFonts w:cs="Courier New"/>
          <w:szCs w:val="21"/>
        </w:rPr>
        <w:t xml:space="preserve"> FLASHING AND SHEET METAL.  Do not set metal flashing in hot asphalt.</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3.3.7.1   </w:t>
      </w:r>
      <w:r w:rsidR="00E97A3C" w:rsidRPr="00A2606C">
        <w:rPr>
          <w:rFonts w:cs="Courier New"/>
        </w:rPr>
        <w:t>Membrane Strip Flashing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Set primed flanges of metal flashing in full bed of modified bituminous cement material and securely fasten through to attachment substrate.  Strip-in with membrane flashing so that strip extends not less than</w:t>
      </w:r>
      <w:r w:rsidRPr="00A2606C">
        <w:rPr>
          <w:rStyle w:val="ENG"/>
          <w:rFonts w:cs="Courier New"/>
        </w:rPr>
        <w:t xml:space="preserve"> 4 inch</w:t>
      </w:r>
      <w:r w:rsidRPr="00A2606C">
        <w:rPr>
          <w:rFonts w:cs="Courier New"/>
          <w:szCs w:val="21"/>
        </w:rPr>
        <w:t xml:space="preserve"> beyond outer edge of flange.  Where multiple membrane stripping plies are installed, extend each additional stripping ply minimum</w:t>
      </w:r>
      <w:r w:rsidRPr="00A2606C">
        <w:rPr>
          <w:rStyle w:val="ENG"/>
          <w:rFonts w:cs="Courier New"/>
        </w:rPr>
        <w:t xml:space="preserve"> 4 inch</w:t>
      </w:r>
      <w:r w:rsidRPr="00A2606C">
        <w:rPr>
          <w:rFonts w:cs="Courier New"/>
          <w:szCs w:val="21"/>
        </w:rPr>
        <w:t xml:space="preserve"> beyond edge of previous ply.</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3.3.7.2   </w:t>
      </w:r>
      <w:r w:rsidR="00E97A3C" w:rsidRPr="00A2606C">
        <w:rPr>
          <w:rFonts w:cs="Courier New"/>
        </w:rPr>
        <w:t>Membrane Flashing at Roof Drain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Roof drains are specified in Section </w:t>
      </w:r>
      <w:hyperlink r:id="rId12" w:history="1">
        <w:r w:rsidRPr="00A2606C">
          <w:rPr>
            <w:rStyle w:val="SRF"/>
            <w:rFonts w:cs="Courier New"/>
          </w:rPr>
          <w:t>22 00 00</w:t>
        </w:r>
      </w:hyperlink>
      <w:r w:rsidRPr="00A2606C">
        <w:rPr>
          <w:rFonts w:cs="Courier New"/>
          <w:szCs w:val="21"/>
        </w:rPr>
        <w:t xml:space="preserve"> PLUMBING, GENERAL PURPOSE.  Flashing for roof drains, is specified in Section </w:t>
      </w:r>
      <w:hyperlink r:id="rId13" w:history="1">
        <w:r w:rsidRPr="00A2606C">
          <w:rPr>
            <w:rStyle w:val="SRF"/>
            <w:rFonts w:cs="Courier New"/>
          </w:rPr>
          <w:t>07 60 00</w:t>
        </w:r>
      </w:hyperlink>
      <w:r w:rsidRPr="00A2606C">
        <w:rPr>
          <w:rFonts w:cs="Courier New"/>
          <w:szCs w:val="21"/>
        </w:rPr>
        <w:t xml:space="preserve"> FLASHING AND SHEET METAL.  Extend membrane sheets to edge of drain bowl opening at the roof drain deck flange in accordance with membrane manufacturer's printed application instructions.  Securely clamp membrane sheets and metal roof drain flashing and strip flashing in the flashing clamping ring.  Secure clamps so that sheets and metal flashing are free from wrinkles and folds.  Trim stripping must be flush with inside of clamping ring.</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3.3.7.3   </w:t>
      </w:r>
      <w:r w:rsidR="00E97A3C" w:rsidRPr="00A2606C">
        <w:rPr>
          <w:rFonts w:cs="Courier New"/>
        </w:rPr>
        <w:t>Pre-fabricated Curbs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Securely anchor prefabricated curbs  to nailer or other base substrate and flash with modified bitumen membrane.</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3.3.7.4   </w:t>
      </w:r>
      <w:r w:rsidR="00E97A3C" w:rsidRPr="00A2606C">
        <w:rPr>
          <w:rFonts w:cs="Courier New"/>
        </w:rPr>
        <w:t>Set-On Accessories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Where pipe or conduit blocking, supports and similar roof accessories are set on the membrane, adhere walkpad material to bottom of accessories prior to setting on roofing membrane.  Install set-on accessories to permit normal movement due to expansion, contraction, vibration, and similar occurrences without damaging roofing membrane.  Do not mechanically secure set-on accessories through roofing membrane into roof deck substrate.</w:t>
      </w:r>
    </w:p>
    <w:p w:rsidR="00A2606C" w:rsidRPr="00A2606C" w:rsidRDefault="00A2606C" w:rsidP="009F7262">
      <w:pPr>
        <w:pStyle w:val="PlainText"/>
        <w:rPr>
          <w:rFonts w:cs="Courier New"/>
          <w:szCs w:val="21"/>
        </w:rPr>
      </w:pPr>
    </w:p>
    <w:p w:rsidR="00A2606C" w:rsidRPr="00A2606C" w:rsidRDefault="00A2606C" w:rsidP="00A2606C">
      <w:pPr>
        <w:pStyle w:val="Heading4"/>
        <w:rPr>
          <w:rFonts w:cs="Courier New"/>
        </w:rPr>
      </w:pPr>
      <w:r w:rsidRPr="00A2606C">
        <w:rPr>
          <w:rFonts w:cs="Courier New"/>
        </w:rPr>
        <w:t xml:space="preserve">3.3.7.5   </w:t>
      </w:r>
      <w:r w:rsidR="00E97A3C" w:rsidRPr="00A2606C">
        <w:rPr>
          <w:rFonts w:cs="Courier New"/>
        </w:rPr>
        <w:t>Lightning Protection</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Flash and attach lightning protection system components  to the roof membrane in a manner acceptable to the roof membrane manufacturer.</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3.3.8   </w:t>
      </w:r>
      <w:r w:rsidR="00E97A3C" w:rsidRPr="00A2606C">
        <w:rPr>
          <w:rFonts w:cs="Courier New"/>
        </w:rPr>
        <w:t>Roof Walkpads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Install walkpads at roof access points and where otherwise indicated for traffic areas and for access to mechanical equipment, in accordance with the modified bitumen sheet roofing manufacturer's printed instructions.  Provide minimum</w:t>
      </w:r>
      <w:r w:rsidRPr="00A2606C">
        <w:rPr>
          <w:rStyle w:val="ENG"/>
          <w:rFonts w:cs="Courier New"/>
        </w:rPr>
        <w:t xml:space="preserve"> 6 inch</w:t>
      </w:r>
      <w:r w:rsidRPr="00A2606C">
        <w:rPr>
          <w:rFonts w:cs="Courier New"/>
          <w:szCs w:val="21"/>
        </w:rPr>
        <w:t xml:space="preserve"> separation between adjacent walkpads to accommodate drainage.  Provide walkpad or an additional layer of cap sheet under precast concrete paver blocks to protect the roofing.</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3.3.9   </w:t>
      </w:r>
      <w:r w:rsidR="00E97A3C" w:rsidRPr="00A2606C">
        <w:rPr>
          <w:rFonts w:cs="Courier New"/>
        </w:rPr>
        <w:t>Paver Blocks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Install paver blocks where indicated and as necessary to support surface bearing items traversing the roof area.  Set paver block on a layer of walkpad or cap sheet applied over the completed roof membrane.</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3.3.10   </w:t>
      </w:r>
      <w:r w:rsidR="00E97A3C" w:rsidRPr="00A2606C">
        <w:rPr>
          <w:rFonts w:cs="Courier New"/>
        </w:rPr>
        <w:t>Correction of Deficiencies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Where any form of deficiency is found, take additional measures as deemed necessary by the Contracting Officer to determine the extent of the deficiency and perform corrective actions as directed by the Contracting Officer.</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3.3.11   </w:t>
      </w:r>
      <w:r w:rsidR="00E97A3C" w:rsidRPr="00A2606C">
        <w:rPr>
          <w:rFonts w:cs="Courier New"/>
        </w:rPr>
        <w:t>Clean Up</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Remove debris, scraps, containers and other rubbish and trash resulting from installation of the roofing system from job site each day.</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3.4   </w:t>
      </w:r>
      <w:r w:rsidR="00E97A3C" w:rsidRPr="00A2606C">
        <w:rPr>
          <w:rFonts w:cs="Courier New"/>
        </w:rPr>
        <w:t>CORRECTION OF DEFICIENCIES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Where any form of deficiency is found, take additional measures as deemed necessary by the Contracting Officer to determine the extent of the deficiency and perform corrective actions as directed by the Contracting Officer.</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3.5   </w:t>
      </w:r>
      <w:r w:rsidR="00E97A3C" w:rsidRPr="00A2606C">
        <w:rPr>
          <w:rFonts w:cs="Courier New"/>
        </w:rPr>
        <w:t>PROTECTION OF APPLIED ROOFING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At the end of the day's work and when precipitation is imminent, protect applied modified bitumen roofing system from water intrusion.</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3.5.1   </w:t>
      </w:r>
      <w:r w:rsidR="00E97A3C" w:rsidRPr="00A2606C">
        <w:rPr>
          <w:rFonts w:cs="Courier New"/>
        </w:rPr>
        <w:t>Water Cutoffs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Straighten insulation line using loose-laid cut insulation sheets and seal the terminated edge of modified bitumen roofing system in an effective manner.  Seal off flutes in metal decking along the cutoff edge.  Remove the water cut-offs to expose the insulation when resuming work, and remove the insulation sheets used for fill-in.</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3.5.2   </w:t>
      </w:r>
      <w:r w:rsidR="00E97A3C" w:rsidRPr="00A2606C">
        <w:rPr>
          <w:rFonts w:cs="Courier New"/>
        </w:rPr>
        <w:t>Temporary Flashing for Permanent Roofing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Provide temporary flashing at drains, curbs, walls and other penetrations and terminations of roofing sheets until permanent flashing can be applied. Remove temporary flashing before applying permanent flashing.</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3.5.3   </w:t>
      </w:r>
      <w:r w:rsidR="00E97A3C" w:rsidRPr="00A2606C">
        <w:rPr>
          <w:rFonts w:cs="Courier New"/>
        </w:rPr>
        <w:t>Temporary Walkways, Runways, and Platforms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Do not permit storing, walking, wheeling, and trucking directly on applied roofing materials.  Provide temporary walkways, runways, and platforms of smooth clean boards, mats or planks as necessary to avoid damage to applied roofing materials, and to distribute weight to conform to live load limits of roof construction.  Use rubber-tired equipment for roofing work.</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3.6   </w:t>
      </w:r>
      <w:r w:rsidR="00E97A3C" w:rsidRPr="00A2606C">
        <w:rPr>
          <w:rFonts w:cs="Courier New"/>
        </w:rPr>
        <w:t>FIELD QUALITY CONTROL</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bookmarkStart w:id="1" w:name="siTST001"/>
      <w:r w:rsidRPr="00A2606C">
        <w:rPr>
          <w:rFonts w:cs="Courier New"/>
          <w:szCs w:val="21"/>
        </w:rPr>
        <w:t>Perform field tests in the presence of the Contracting Officer.  Notify the Contracting Officer one day before performing tests.</w:t>
      </w:r>
      <w:bookmarkEnd w:id="1"/>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3.6.1   </w:t>
      </w:r>
      <w:r w:rsidR="00E97A3C" w:rsidRPr="00A2606C">
        <w:rPr>
          <w:rFonts w:cs="Courier New"/>
        </w:rPr>
        <w:t>Test for Surface Dryness</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bookmarkStart w:id="2" w:name="siTST002"/>
      <w:r w:rsidRPr="00A2606C">
        <w:rPr>
          <w:rFonts w:cs="Courier New"/>
          <w:szCs w:val="21"/>
        </w:rPr>
        <w:t>Before application of membrane sheets and starting work on the area to be roofed, perform test for surface dryness in accordance with the following:</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a.  Foaming:  When poured on the surface to which membrane materials are to be applied, one pint of asphalt when heated in the range of</w:t>
      </w:r>
      <w:r w:rsidRPr="00A2606C">
        <w:rPr>
          <w:rStyle w:val="ENG"/>
          <w:rFonts w:cs="Courier New"/>
        </w:rPr>
        <w:t xml:space="preserve"> 350 to 400 degrees F</w:t>
      </w:r>
      <w:r w:rsidRPr="00A2606C">
        <w:rPr>
          <w:rFonts w:cs="Courier New"/>
          <w:szCs w:val="21"/>
        </w:rPr>
        <w:t>, must not foam upon contact.</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b.  Strippability:  On cementitious substrate surfaces, after asphalt used in the foaming test application has cooled to ambient temperatures, test coating for adherence.   Should a portion of the sample be readily stripped clean from the surface, do not consider the surface to be dry and do not start application.  Should rain occur during application, stop work and do not resume until surface has been tested by the method above and found dry.</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 xml:space="preserve">c.  Prior to installing any roof system on a concrete deck, conduct a test per </w:t>
      </w:r>
      <w:r w:rsidRPr="00A2606C">
        <w:rPr>
          <w:rStyle w:val="RID"/>
          <w:rFonts w:cs="Courier New"/>
        </w:rPr>
        <w:t>ASTM D4263</w:t>
      </w:r>
      <w:r w:rsidRPr="00A2606C">
        <w:rPr>
          <w:rFonts w:cs="Courier New"/>
          <w:szCs w:val="21"/>
        </w:rPr>
        <w:t>.  The deck is acceptable for roof system application when there is no visible moisture on underside of plastic sheet after 24 hours.</w:t>
      </w:r>
      <w:bookmarkEnd w:id="2"/>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3.6.2   </w:t>
      </w:r>
      <w:r w:rsidR="00E97A3C" w:rsidRPr="00A2606C">
        <w:rPr>
          <w:rFonts w:cs="Courier New"/>
        </w:rPr>
        <w:t>Construction Monitoring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During progress of the roof work, make visual inspections as necessary to ensure compliance with specified parameters. Additionally, verify the following:</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a.  Materials comply with the specified requirements.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b.  Materials are not installed in adverse weather conditions.</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All materials are properly stored, handled and protected from moisture or other damages.</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c.  Equipment is in working order.  Metering devices are accurate.</w:t>
      </w:r>
    </w:p>
    <w:p w:rsidR="00A2606C" w:rsidRPr="00A2606C" w:rsidRDefault="00A2606C" w:rsidP="009F7262">
      <w:pPr>
        <w:pStyle w:val="PlainText"/>
        <w:rPr>
          <w:rFonts w:cs="Courier New"/>
          <w:szCs w:val="21"/>
        </w:rPr>
      </w:pPr>
    </w:p>
    <w:p w:rsidR="00A2606C" w:rsidRPr="00A2606C" w:rsidRDefault="00A2606C" w:rsidP="00A2606C">
      <w:pPr>
        <w:pStyle w:val="LSTN"/>
        <w:ind w:hanging="475"/>
        <w:rPr>
          <w:rFonts w:cs="Courier New"/>
        </w:rPr>
      </w:pPr>
      <w:r w:rsidRPr="00A2606C">
        <w:rPr>
          <w:rFonts w:cs="Courier New"/>
          <w:szCs w:val="21"/>
        </w:rPr>
        <w:t>d.  Substrates are in acceptable condition, in compliance with specification, prior to application of subsequent materials.</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(1) Nailers and blocking are provided where and as needed.</w:t>
      </w:r>
    </w:p>
    <w:p w:rsidR="00A2606C" w:rsidRPr="00A2606C" w:rsidRDefault="00A2606C" w:rsidP="009F7262">
      <w:pPr>
        <w:pStyle w:val="PlainText"/>
        <w:rPr>
          <w:rFonts w:cs="Courier New"/>
          <w:szCs w:val="21"/>
        </w:rPr>
      </w:pPr>
    </w:p>
    <w:p w:rsidR="00A2606C" w:rsidRPr="00A2606C" w:rsidRDefault="00A2606C" w:rsidP="00A2606C">
      <w:pPr>
        <w:pStyle w:val="ITMN"/>
        <w:rPr>
          <w:rFonts w:cs="Courier New"/>
        </w:rPr>
      </w:pPr>
      <w:r w:rsidRPr="00A2606C">
        <w:rPr>
          <w:rFonts w:cs="Courier New"/>
          <w:szCs w:val="21"/>
        </w:rPr>
        <w:t>Insulation substrate is smooth, properly secured to its substrate, and without excessive gaps prior to membrane application.</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(2) The proper number, type, and spacing of fasteners are installed.</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 xml:space="preserve">    Membrane heating, hot mopping, or adhesive application is provided uniformly and as necessary to ensure full adhesion of roll materials. Asphalt is heated and applied within the specified temperature range.</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 xml:space="preserve">    The proper number and types of plies are installed, with the specified overlaps.</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 xml:space="preserve">    Applied membrane surface is inspected, cleaned, dry, and repaired as necessary prior to cap sheet installation.</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(3) Lap areas of all plies are completely sealed.</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 xml:space="preserve">    Membrane is fully adhered without ridges, wrinkles, kinks, fishmouths, or other voids or delaminations.</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 xml:space="preserve">    Installer adheres to specified and detailed application parameters.</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 xml:space="preserve">    Associated flashing and sheet metal are installed in a timely manner in accord with the specified requirements.</w:t>
      </w:r>
    </w:p>
    <w:p w:rsidR="00A2606C" w:rsidRPr="00A2606C" w:rsidRDefault="00A2606C" w:rsidP="009F7262">
      <w:pPr>
        <w:pStyle w:val="PlainText"/>
        <w:rPr>
          <w:rFonts w:cs="Courier New"/>
          <w:szCs w:val="21"/>
        </w:rPr>
      </w:pPr>
    </w:p>
    <w:p w:rsidR="00A2606C" w:rsidRPr="00A2606C" w:rsidRDefault="00A2606C" w:rsidP="00A2606C">
      <w:pPr>
        <w:pStyle w:val="ITMN"/>
        <w:ind w:hanging="475"/>
        <w:rPr>
          <w:rFonts w:cs="Courier New"/>
        </w:rPr>
      </w:pPr>
      <w:r w:rsidRPr="00A2606C">
        <w:rPr>
          <w:rFonts w:cs="Courier New"/>
          <w:szCs w:val="21"/>
        </w:rPr>
        <w:t xml:space="preserve">    Temporary protection measures are in place at the end of each work shift.</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3.6.3   </w:t>
      </w:r>
      <w:r w:rsidR="00E97A3C" w:rsidRPr="00A2606C">
        <w:rPr>
          <w:rFonts w:cs="Courier New"/>
        </w:rPr>
        <w:t>Samples of Roofing</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Take samples per </w:t>
      </w:r>
      <w:r w:rsidRPr="00A2606C">
        <w:rPr>
          <w:rStyle w:val="RID"/>
          <w:rFonts w:cs="Courier New"/>
        </w:rPr>
        <w:t>ASTM D5147/D5147M</w:t>
      </w:r>
      <w:r w:rsidRPr="00A2606C">
        <w:rPr>
          <w:rFonts w:cs="Courier New"/>
          <w:szCs w:val="21"/>
        </w:rPr>
        <w:t>, sized</w:t>
      </w:r>
      <w:r w:rsidRPr="00A2606C">
        <w:rPr>
          <w:rStyle w:val="ENG"/>
          <w:rFonts w:cs="Courier New"/>
        </w:rPr>
        <w:t xml:space="preserve"> 4-inch by 40-inch</w:t>
      </w:r>
      <w:r w:rsidRPr="00A2606C">
        <w:rPr>
          <w:rFonts w:cs="Courier New"/>
          <w:szCs w:val="21"/>
        </w:rPr>
        <w:t xml:space="preserve"> cut across width of modified bitumen sheets as directed by the Contracting Officer.  Cut samples will be examined by the Contracting Officer for specified number of plies, proper lap width, complete lap seal, full uniform adhesive compound application and adhesion, full bond between plies, harmful foreign materials, presence of moisture, and wet insulation. Where cuts are not retained by the Contracting Officer or disposed, set cut strip back in cut area in bed of modified bitumen cement.  Repair area of cut with new minimum two-ply modified bitumen membrane patch.</w:t>
      </w:r>
    </w:p>
    <w:p w:rsidR="00A2606C" w:rsidRPr="00A2606C" w:rsidRDefault="00A2606C" w:rsidP="009F7262">
      <w:pPr>
        <w:pStyle w:val="PlainText"/>
        <w:rPr>
          <w:rFonts w:cs="Courier New"/>
          <w:szCs w:val="21"/>
        </w:rPr>
      </w:pPr>
    </w:p>
    <w:p w:rsidR="00A2606C" w:rsidRPr="00A2606C" w:rsidRDefault="00A2606C" w:rsidP="00A2606C">
      <w:pPr>
        <w:pStyle w:val="Heading3"/>
        <w:rPr>
          <w:rFonts w:cs="Courier New"/>
        </w:rPr>
      </w:pPr>
      <w:r w:rsidRPr="00A2606C">
        <w:rPr>
          <w:rFonts w:cs="Courier New"/>
        </w:rPr>
        <w:t xml:space="preserve">3.6.4   </w:t>
      </w:r>
      <w:r w:rsidR="00E97A3C" w:rsidRPr="00A2606C">
        <w:rPr>
          <w:rFonts w:cs="Courier New"/>
        </w:rPr>
        <w:t>Roof Drain Test</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 xml:space="preserve">After completing roofing, but prior to Government acceptance, perform the following test for watertight integrity.  </w:t>
      </w:r>
      <w:bookmarkStart w:id="3" w:name="siTST003"/>
      <w:r w:rsidRPr="00A2606C">
        <w:rPr>
          <w:rFonts w:cs="Courier New"/>
          <w:szCs w:val="21"/>
        </w:rPr>
        <w:t>Plug roof drains and fill with water to edge of drain sump for 8 hours.  Do not plug secondary overflow drains at the same time as adjacent primary drain.  To ensure some drainage from roof, do not test all drains at same time.  Measure water at beginning and end of the test period.  When precipitation occurs during test period, repeat test.  When water level falls, remove water, thoroughly dry, and inspect installation; repair or replace roofing at drain to provide for a properly installed watertight flashing seal.  Repeat test until there is no water leakage.</w:t>
      </w:r>
      <w:bookmarkEnd w:id="3"/>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szCs w:val="21"/>
        </w:rPr>
      </w:pPr>
      <w:r w:rsidRPr="00A2606C">
        <w:rPr>
          <w:rFonts w:cs="Courier New"/>
          <w:szCs w:val="21"/>
        </w:rPr>
        <w:t xml:space="preserve">3.7   </w:t>
      </w:r>
      <w:r w:rsidRPr="00A2606C">
        <w:rPr>
          <w:rStyle w:val="SUB"/>
          <w:rFonts w:cs="Courier New"/>
        </w:rPr>
        <w:t>INSTRUCTIONS TO GOVERNMENT PERSONNEL</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Furnish written and verbal instructions on proper maintenance procedures to designated Government personnel.  Furnish instructions by a competent representative of the modified bitumen membrane manufacturer and include a minimum of 4 hours on maintenance and emergency repair of the membrane.  Include a demonstration of membrane repair, and give sources of required special tools.  Furnish information on safety requirements during maintenance and emergency repair operations.</w:t>
      </w:r>
    </w:p>
    <w:p w:rsidR="00A2606C" w:rsidRPr="00A2606C" w:rsidRDefault="00A2606C" w:rsidP="009F7262">
      <w:pPr>
        <w:pStyle w:val="PlainText"/>
        <w:rPr>
          <w:rFonts w:cs="Courier New"/>
          <w:szCs w:val="21"/>
        </w:rPr>
      </w:pPr>
    </w:p>
    <w:p w:rsidR="00A2606C" w:rsidRPr="00A2606C" w:rsidRDefault="00A2606C" w:rsidP="00A2606C">
      <w:pPr>
        <w:pStyle w:val="Heading2"/>
        <w:rPr>
          <w:rFonts w:cs="Courier New"/>
        </w:rPr>
      </w:pPr>
      <w:r w:rsidRPr="00A2606C">
        <w:rPr>
          <w:rFonts w:cs="Courier New"/>
        </w:rPr>
        <w:t xml:space="preserve">3.8   </w:t>
      </w:r>
      <w:r w:rsidRPr="00A2606C">
        <w:rPr>
          <w:rStyle w:val="SUB"/>
          <w:rFonts w:cs="Courier New"/>
        </w:rPr>
        <w:t>INFORMATION CARD</w:t>
      </w:r>
    </w:p>
    <w:p w:rsidR="00A2606C" w:rsidRPr="00A2606C" w:rsidRDefault="00A2606C" w:rsidP="009F7262">
      <w:pPr>
        <w:pStyle w:val="PlainText"/>
        <w:rPr>
          <w:rFonts w:cs="Courier New"/>
          <w:szCs w:val="21"/>
        </w:rPr>
      </w:pPr>
    </w:p>
    <w:p w:rsidR="00A2606C" w:rsidRPr="00A2606C" w:rsidRDefault="00A2606C" w:rsidP="00A2606C">
      <w:pPr>
        <w:pStyle w:val="TXTN"/>
        <w:rPr>
          <w:rFonts w:cs="Courier New"/>
        </w:rPr>
      </w:pPr>
      <w:r w:rsidRPr="00A2606C">
        <w:rPr>
          <w:rFonts w:cs="Courier New"/>
          <w:szCs w:val="21"/>
        </w:rPr>
        <w:t>For each roof, furnish a typewritten information card for facility Records and a card laminated in plastic and framed for interior display at roof access point, or a photoengraved</w:t>
      </w:r>
      <w:r w:rsidRPr="00A2606C">
        <w:rPr>
          <w:rStyle w:val="ENG"/>
          <w:rFonts w:cs="Courier New"/>
        </w:rPr>
        <w:t xml:space="preserve"> 0.039 inch</w:t>
      </w:r>
      <w:r w:rsidRPr="00A2606C">
        <w:rPr>
          <w:rFonts w:cs="Courier New"/>
          <w:szCs w:val="21"/>
        </w:rPr>
        <w:t xml:space="preserve"> thick aluminum card for exterior display.  Card must be</w:t>
      </w:r>
      <w:r w:rsidRPr="00A2606C">
        <w:rPr>
          <w:rStyle w:val="ENG"/>
          <w:rFonts w:cs="Courier New"/>
        </w:rPr>
        <w:t xml:space="preserve"> 8 1/2 by 11 inch</w:t>
      </w:r>
      <w:r w:rsidRPr="00A2606C">
        <w:rPr>
          <w:rFonts w:cs="Courier New"/>
          <w:szCs w:val="21"/>
        </w:rPr>
        <w:t xml:space="preserve"> minimum, identifying facility name and number; location; contract number; approximate roof area; detailed roof system description, including deck type, membrane, number of plies, method of application, manufacturer, insulation and cover board system and thickness; presence of tapered insulation for primary drainage, presence of vapor retarder; date of completion; installing contractor identification and contact information; membrane manufacturer warranty expiration, warranty reference number, and contact information.  Install card at roof top or access location as directed by the Contracting Officer and provide a paper copy to the Contracting Officer.</w:t>
      </w:r>
    </w:p>
    <w:p w:rsidR="00A2606C" w:rsidRPr="00A2606C" w:rsidRDefault="00A2606C" w:rsidP="009F7262">
      <w:pPr>
        <w:pStyle w:val="PlainText"/>
        <w:rPr>
          <w:rFonts w:cs="Courier New"/>
          <w:szCs w:val="21"/>
        </w:rPr>
      </w:pPr>
    </w:p>
    <w:p w:rsidR="00A2606C" w:rsidRPr="00A2606C" w:rsidRDefault="00E97A3C" w:rsidP="009F7262">
      <w:pPr>
        <w:pStyle w:val="PlainText"/>
        <w:rPr>
          <w:rFonts w:cs="Courier New"/>
          <w:szCs w:val="21"/>
        </w:rPr>
      </w:pPr>
      <w:r w:rsidRPr="00A2606C">
        <w:rPr>
          <w:rFonts w:cs="Courier New"/>
          <w:szCs w:val="21"/>
        </w:rPr>
        <w:t xml:space="preserve">    </w:t>
      </w:r>
    </w:p>
    <w:p w:rsidR="00E97A3C" w:rsidRPr="00A2606C" w:rsidRDefault="00A2606C" w:rsidP="00A2606C">
      <w:pPr>
        <w:pStyle w:val="TXT"/>
        <w:rPr>
          <w:rFonts w:cs="Courier New"/>
        </w:rPr>
      </w:pPr>
      <w:r w:rsidRPr="00A2606C">
        <w:rPr>
          <w:rFonts w:cs="Courier New"/>
        </w:rPr>
        <w:t>-- End of Section --</w:t>
      </w:r>
    </w:p>
    <w:sectPr w:rsidR="00E97A3C" w:rsidRPr="00A2606C" w:rsidSect="00A2606C">
      <w:headerReference w:type="default" r:id="rId14"/>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7A3C" w:rsidRDefault="00E97A3C" w:rsidP="00A2606C">
      <w:r>
        <w:separator/>
      </w:r>
    </w:p>
  </w:endnote>
  <w:endnote w:type="continuationSeparator" w:id="0">
    <w:p w:rsidR="00E97A3C" w:rsidRDefault="00E97A3C" w:rsidP="00A26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06C" w:rsidRPr="00A2606C" w:rsidRDefault="00A2606C" w:rsidP="00A2606C">
    <w:pPr>
      <w:pStyle w:val="Footer"/>
    </w:pPr>
    <w:r w:rsidRPr="00A2606C">
      <w:t xml:space="preserve">                        Section 07 52 00  Page </w:t>
    </w:r>
    <w:r w:rsidRPr="00A2606C">
      <w:fldChar w:fldCharType="begin"/>
    </w:r>
    <w:r w:rsidRPr="00A2606C">
      <w:instrText xml:space="preserve"> PAGE  \* MERGEFORMAT </w:instrText>
    </w:r>
    <w:r w:rsidRPr="00A2606C">
      <w:fldChar w:fldCharType="separate"/>
    </w:r>
    <w:r w:rsidR="00EE4B2D">
      <w:rPr>
        <w:noProof/>
      </w:rPr>
      <w:t>2</w:t>
    </w:r>
    <w:r w:rsidRPr="00A2606C">
      <w:fldChar w:fldCharType="end"/>
    </w:r>
    <w:r w:rsidRPr="00A2606C">
      <w:t xml:space="preserve">                            </w:t>
    </w:r>
  </w:p>
  <w:p w:rsidR="00A2606C" w:rsidRPr="00A2606C" w:rsidRDefault="00A2606C" w:rsidP="00A26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7A3C" w:rsidRDefault="00E97A3C" w:rsidP="00A2606C">
      <w:r>
        <w:separator/>
      </w:r>
    </w:p>
  </w:footnote>
  <w:footnote w:type="continuationSeparator" w:id="0">
    <w:p w:rsidR="00E97A3C" w:rsidRDefault="00E97A3C" w:rsidP="00A260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06C" w:rsidRPr="00A2606C" w:rsidRDefault="00A2606C" w:rsidP="00A2606C">
    <w:pPr>
      <w:pStyle w:val="Header"/>
      <w:rPr>
        <w:vanish w:val="0"/>
      </w:rPr>
    </w:pPr>
    <w:r w:rsidRPr="00A2606C">
      <w:rPr>
        <w:vanish w:val="0"/>
      </w:rPr>
      <w:t>MACC 2020                                                            MACC2020</w:t>
    </w:r>
  </w:p>
  <w:p w:rsidR="00A2606C" w:rsidRPr="00A2606C" w:rsidRDefault="00A2606C" w:rsidP="00A2606C">
    <w:pPr>
      <w:pStyle w:val="Header"/>
      <w:rPr>
        <w:vanish w:val="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1413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2A9D7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FE686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BE212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24061E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CBA23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3B8F3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502B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84D1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4D8BE0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VR" w:val="None"/>
    <w:docVar w:name="JobName" w:val="07 52 00.prn"/>
    <w:docVar w:name="Measure" w:val="English"/>
    <w:docVar w:name="MetaSub" w:val="NEW"/>
    <w:docVar w:name="siconvertdate" w:val="3/22/2019"/>
    <w:docVar w:name="WsKissed" w:val="-1"/>
  </w:docVars>
  <w:rsids>
    <w:rsidRoot w:val="00012BA6"/>
    <w:rsid w:val="00012BA6"/>
    <w:rsid w:val="006D611F"/>
    <w:rsid w:val="009F7262"/>
    <w:rsid w:val="00A2606C"/>
    <w:rsid w:val="00E97A3C"/>
    <w:rsid w:val="00EE4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FE60D9AE-3E21-4B59-90DB-4C3FB871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606C"/>
    <w:rPr>
      <w:rFonts w:ascii="Courier New" w:eastAsia="Times New Roman" w:hAnsi="Courier New"/>
    </w:rPr>
  </w:style>
  <w:style w:type="paragraph" w:styleId="Heading1">
    <w:name w:val="heading 1"/>
    <w:basedOn w:val="Normal"/>
    <w:next w:val="TXT"/>
    <w:link w:val="Heading1Char"/>
    <w:qFormat/>
    <w:rsid w:val="00A2606C"/>
    <w:pPr>
      <w:keepNext/>
      <w:outlineLvl w:val="0"/>
    </w:pPr>
    <w:rPr>
      <w:caps/>
    </w:rPr>
  </w:style>
  <w:style w:type="paragraph" w:styleId="Heading2">
    <w:name w:val="heading 2"/>
    <w:basedOn w:val="Heading1"/>
    <w:next w:val="Normal"/>
    <w:link w:val="Heading2Char"/>
    <w:qFormat/>
    <w:rsid w:val="00A2606C"/>
    <w:pPr>
      <w:outlineLvl w:val="1"/>
    </w:pPr>
  </w:style>
  <w:style w:type="paragraph" w:styleId="Heading3">
    <w:name w:val="heading 3"/>
    <w:basedOn w:val="Normal"/>
    <w:next w:val="TXT"/>
    <w:link w:val="Heading3Char"/>
    <w:qFormat/>
    <w:rsid w:val="00A2606C"/>
    <w:pPr>
      <w:keepNext/>
      <w:outlineLvl w:val="2"/>
    </w:pPr>
  </w:style>
  <w:style w:type="paragraph" w:styleId="Heading4">
    <w:name w:val="heading 4"/>
    <w:basedOn w:val="Heading3"/>
    <w:next w:val="Normal"/>
    <w:link w:val="Heading4Char"/>
    <w:qFormat/>
    <w:rsid w:val="00A2606C"/>
    <w:pPr>
      <w:outlineLvl w:val="3"/>
    </w:pPr>
  </w:style>
  <w:style w:type="paragraph" w:styleId="Heading5">
    <w:name w:val="heading 5"/>
    <w:basedOn w:val="Heading3"/>
    <w:next w:val="Normal"/>
    <w:link w:val="Heading5Char"/>
    <w:qFormat/>
    <w:rsid w:val="00A2606C"/>
    <w:pPr>
      <w:outlineLvl w:val="4"/>
    </w:pPr>
  </w:style>
  <w:style w:type="paragraph" w:styleId="Heading6">
    <w:name w:val="heading 6"/>
    <w:basedOn w:val="Heading4"/>
    <w:next w:val="Normal"/>
    <w:link w:val="Heading6Char"/>
    <w:qFormat/>
    <w:rsid w:val="00A2606C"/>
    <w:pPr>
      <w:spacing w:before="240" w:after="60"/>
      <w:outlineLvl w:val="5"/>
    </w:pPr>
    <w:rPr>
      <w:bCs/>
      <w:szCs w:val="22"/>
    </w:rPr>
  </w:style>
  <w:style w:type="paragraph" w:styleId="Heading7">
    <w:name w:val="heading 7"/>
    <w:basedOn w:val="Heading3"/>
    <w:next w:val="Normal"/>
    <w:link w:val="Heading7Char"/>
    <w:qFormat/>
    <w:rsid w:val="00A2606C"/>
    <w:pPr>
      <w:spacing w:before="240" w:after="60"/>
      <w:outlineLvl w:val="6"/>
    </w:pPr>
    <w:rPr>
      <w:szCs w:val="24"/>
    </w:rPr>
  </w:style>
  <w:style w:type="paragraph" w:styleId="Heading8">
    <w:name w:val="heading 8"/>
    <w:basedOn w:val="Heading3"/>
    <w:next w:val="Normal"/>
    <w:link w:val="Heading8Char"/>
    <w:qFormat/>
    <w:rsid w:val="00A2606C"/>
    <w:pPr>
      <w:spacing w:before="240" w:after="60"/>
      <w:outlineLvl w:val="7"/>
    </w:pPr>
    <w:rPr>
      <w:iCs/>
      <w:szCs w:val="24"/>
    </w:rPr>
  </w:style>
  <w:style w:type="paragraph" w:styleId="Heading9">
    <w:name w:val="heading 9"/>
    <w:basedOn w:val="Heading3"/>
    <w:next w:val="Normal"/>
    <w:link w:val="Heading9Char"/>
    <w:qFormat/>
    <w:rsid w:val="00A2606C"/>
    <w:pPr>
      <w:spacing w:before="240" w:after="60"/>
      <w:outlineLvl w:val="8"/>
    </w:pPr>
    <w:rPr>
      <w:rFonts w:cs="Arial"/>
      <w:szCs w:val="22"/>
    </w:rPr>
  </w:style>
  <w:style w:type="character" w:default="1" w:styleId="DefaultParagraphFont">
    <w:name w:val="Default Paragraph Font"/>
    <w:semiHidden/>
    <w:rsid w:val="00A260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606C"/>
  </w:style>
  <w:style w:type="paragraph" w:styleId="PlainText">
    <w:name w:val="Plain Text"/>
    <w:basedOn w:val="Normal"/>
    <w:link w:val="PlainTextChar"/>
    <w:rsid w:val="00A2606C"/>
  </w:style>
  <w:style w:type="character" w:customStyle="1" w:styleId="PlainTextChar">
    <w:name w:val="Plain Text Char"/>
    <w:link w:val="PlainText"/>
    <w:rsid w:val="009F7262"/>
    <w:rPr>
      <w:rFonts w:ascii="Courier New" w:eastAsia="Times New Roman" w:hAnsi="Courier New" w:cs="Times New Roman"/>
      <w:sz w:val="20"/>
      <w:szCs w:val="20"/>
    </w:rPr>
  </w:style>
  <w:style w:type="character" w:customStyle="1" w:styleId="Heading1Char">
    <w:name w:val="Heading 1 Char"/>
    <w:link w:val="Heading1"/>
    <w:rsid w:val="00A2606C"/>
    <w:rPr>
      <w:rFonts w:ascii="Courier New" w:eastAsia="Times New Roman" w:hAnsi="Courier New" w:cs="Times New Roman"/>
      <w:caps/>
      <w:sz w:val="20"/>
      <w:szCs w:val="20"/>
    </w:rPr>
  </w:style>
  <w:style w:type="character" w:customStyle="1" w:styleId="Heading2Char">
    <w:name w:val="Heading 2 Char"/>
    <w:link w:val="Heading2"/>
    <w:rsid w:val="00A2606C"/>
    <w:rPr>
      <w:rFonts w:ascii="Courier New" w:eastAsia="Times New Roman" w:hAnsi="Courier New" w:cs="Times New Roman"/>
      <w:caps/>
      <w:sz w:val="20"/>
      <w:szCs w:val="20"/>
    </w:rPr>
  </w:style>
  <w:style w:type="character" w:customStyle="1" w:styleId="Heading3Char">
    <w:name w:val="Heading 3 Char"/>
    <w:link w:val="Heading3"/>
    <w:rsid w:val="00A2606C"/>
    <w:rPr>
      <w:rFonts w:ascii="Courier New" w:eastAsia="Times New Roman" w:hAnsi="Courier New" w:cs="Times New Roman"/>
      <w:sz w:val="20"/>
      <w:szCs w:val="20"/>
    </w:rPr>
  </w:style>
  <w:style w:type="character" w:customStyle="1" w:styleId="Heading4Char">
    <w:name w:val="Heading 4 Char"/>
    <w:link w:val="Heading4"/>
    <w:rsid w:val="00A2606C"/>
    <w:rPr>
      <w:rFonts w:ascii="Courier New" w:eastAsia="Times New Roman" w:hAnsi="Courier New" w:cs="Times New Roman"/>
      <w:sz w:val="20"/>
      <w:szCs w:val="20"/>
    </w:rPr>
  </w:style>
  <w:style w:type="character" w:customStyle="1" w:styleId="Heading5Char">
    <w:name w:val="Heading 5 Char"/>
    <w:link w:val="Heading5"/>
    <w:rsid w:val="00A2606C"/>
    <w:rPr>
      <w:rFonts w:ascii="Courier New" w:eastAsia="Times New Roman" w:hAnsi="Courier New" w:cs="Times New Roman"/>
      <w:sz w:val="20"/>
      <w:szCs w:val="20"/>
    </w:rPr>
  </w:style>
  <w:style w:type="character" w:customStyle="1" w:styleId="Heading6Char">
    <w:name w:val="Heading 6 Char"/>
    <w:link w:val="Heading6"/>
    <w:rsid w:val="00A2606C"/>
    <w:rPr>
      <w:rFonts w:ascii="Courier New" w:eastAsia="Times New Roman" w:hAnsi="Courier New" w:cs="Times New Roman"/>
      <w:bCs/>
      <w:sz w:val="20"/>
    </w:rPr>
  </w:style>
  <w:style w:type="character" w:customStyle="1" w:styleId="Heading7Char">
    <w:name w:val="Heading 7 Char"/>
    <w:link w:val="Heading7"/>
    <w:rsid w:val="00A2606C"/>
    <w:rPr>
      <w:rFonts w:ascii="Courier New" w:eastAsia="Times New Roman" w:hAnsi="Courier New" w:cs="Times New Roman"/>
      <w:sz w:val="20"/>
      <w:szCs w:val="24"/>
    </w:rPr>
  </w:style>
  <w:style w:type="character" w:customStyle="1" w:styleId="Heading8Char">
    <w:name w:val="Heading 8 Char"/>
    <w:link w:val="Heading8"/>
    <w:rsid w:val="00A2606C"/>
    <w:rPr>
      <w:rFonts w:ascii="Courier New" w:eastAsia="Times New Roman" w:hAnsi="Courier New" w:cs="Times New Roman"/>
      <w:iCs/>
      <w:sz w:val="20"/>
      <w:szCs w:val="24"/>
    </w:rPr>
  </w:style>
  <w:style w:type="character" w:customStyle="1" w:styleId="Heading9Char">
    <w:name w:val="Heading 9 Char"/>
    <w:link w:val="Heading9"/>
    <w:rsid w:val="00A2606C"/>
    <w:rPr>
      <w:rFonts w:ascii="Courier New" w:eastAsia="Times New Roman" w:hAnsi="Courier New" w:cs="Arial"/>
      <w:sz w:val="20"/>
    </w:rPr>
  </w:style>
  <w:style w:type="paragraph" w:customStyle="1" w:styleId="DTE">
    <w:name w:val="DTE"/>
    <w:basedOn w:val="Normal"/>
    <w:rsid w:val="00A2606C"/>
    <w:pPr>
      <w:jc w:val="center"/>
    </w:pPr>
    <w:rPr>
      <w:b/>
    </w:rPr>
  </w:style>
  <w:style w:type="character" w:customStyle="1" w:styleId="ENG">
    <w:name w:val="ENG"/>
    <w:rsid w:val="00A2606C"/>
    <w:rPr>
      <w:color w:val="000080"/>
    </w:rPr>
  </w:style>
  <w:style w:type="paragraph" w:customStyle="1" w:styleId="HDR">
    <w:name w:val="HDR"/>
    <w:basedOn w:val="Normal"/>
    <w:autoRedefine/>
    <w:rsid w:val="00A2606C"/>
    <w:pPr>
      <w:ind w:right="173"/>
    </w:pPr>
    <w:rPr>
      <w:b/>
      <w:vanish/>
    </w:rPr>
  </w:style>
  <w:style w:type="paragraph" w:customStyle="1" w:styleId="ITM">
    <w:name w:val="ITM"/>
    <w:basedOn w:val="Normal"/>
    <w:rsid w:val="00A2606C"/>
    <w:pPr>
      <w:ind w:left="1224"/>
    </w:pPr>
  </w:style>
  <w:style w:type="paragraph" w:customStyle="1" w:styleId="LST">
    <w:name w:val="LST"/>
    <w:basedOn w:val="Normal"/>
    <w:rsid w:val="00A2606C"/>
    <w:pPr>
      <w:ind w:left="720"/>
    </w:pPr>
  </w:style>
  <w:style w:type="character" w:customStyle="1" w:styleId="MET">
    <w:name w:val="MET"/>
    <w:rsid w:val="00A2606C"/>
    <w:rPr>
      <w:color w:val="800000"/>
    </w:rPr>
  </w:style>
  <w:style w:type="paragraph" w:customStyle="1" w:styleId="NPR">
    <w:name w:val="NPR"/>
    <w:basedOn w:val="Normal"/>
    <w:autoRedefine/>
    <w:rsid w:val="00A2606C"/>
    <w:pPr>
      <w:ind w:left="1440" w:right="1440"/>
    </w:pPr>
    <w:rPr>
      <w:b/>
      <w:vanish/>
    </w:rPr>
  </w:style>
  <w:style w:type="paragraph" w:customStyle="1" w:styleId="NTE">
    <w:name w:val="NTE"/>
    <w:basedOn w:val="Normal"/>
    <w:autoRedefine/>
    <w:rsid w:val="00A2606C"/>
    <w:pPr>
      <w:ind w:right="187"/>
    </w:pPr>
    <w:rPr>
      <w:b/>
      <w:vanish/>
    </w:rPr>
  </w:style>
  <w:style w:type="paragraph" w:customStyle="1" w:styleId="OAD">
    <w:name w:val="OAD"/>
    <w:basedOn w:val="Normal"/>
    <w:rsid w:val="00A2606C"/>
    <w:pPr>
      <w:ind w:left="1008"/>
    </w:pPr>
  </w:style>
  <w:style w:type="paragraph" w:customStyle="1" w:styleId="ORG">
    <w:name w:val="ORG"/>
    <w:basedOn w:val="Normal"/>
    <w:rsid w:val="00A2606C"/>
    <w:pPr>
      <w:ind w:left="1008"/>
    </w:pPr>
  </w:style>
  <w:style w:type="paragraph" w:customStyle="1" w:styleId="REF">
    <w:name w:val="REF"/>
    <w:basedOn w:val="Normal"/>
    <w:rsid w:val="00A2606C"/>
    <w:pPr>
      <w:ind w:left="230"/>
    </w:pPr>
  </w:style>
  <w:style w:type="character" w:customStyle="1" w:styleId="RID">
    <w:name w:val="RID"/>
    <w:rsid w:val="00A2606C"/>
    <w:rPr>
      <w:color w:val="FF00FF"/>
    </w:rPr>
  </w:style>
  <w:style w:type="paragraph" w:customStyle="1" w:styleId="RTL">
    <w:name w:val="RTL"/>
    <w:basedOn w:val="Normal"/>
    <w:rsid w:val="00A2606C"/>
    <w:pPr>
      <w:ind w:left="3888" w:hanging="3658"/>
    </w:pPr>
  </w:style>
  <w:style w:type="paragraph" w:customStyle="1" w:styleId="SCN">
    <w:name w:val="SCN"/>
    <w:basedOn w:val="Normal"/>
    <w:rsid w:val="00A2606C"/>
    <w:pPr>
      <w:jc w:val="center"/>
    </w:pPr>
  </w:style>
  <w:style w:type="character" w:customStyle="1" w:styleId="SCP">
    <w:name w:val="SCP"/>
    <w:rsid w:val="00A2606C"/>
    <w:rPr>
      <w:color w:val="008080"/>
    </w:rPr>
  </w:style>
  <w:style w:type="character" w:customStyle="1" w:styleId="SRF">
    <w:name w:val="SRF"/>
    <w:rsid w:val="00A2606C"/>
    <w:rPr>
      <w:color w:val="800080"/>
    </w:rPr>
  </w:style>
  <w:style w:type="paragraph" w:customStyle="1" w:styleId="STL">
    <w:name w:val="STL"/>
    <w:basedOn w:val="Normal"/>
    <w:rsid w:val="00A2606C"/>
    <w:pPr>
      <w:jc w:val="center"/>
    </w:pPr>
  </w:style>
  <w:style w:type="character" w:customStyle="1" w:styleId="SUB">
    <w:name w:val="SUB"/>
    <w:rsid w:val="00A2606C"/>
    <w:rPr>
      <w:color w:val="0000FF"/>
    </w:rPr>
  </w:style>
  <w:style w:type="paragraph" w:customStyle="1" w:styleId="TBL">
    <w:name w:val="TBL"/>
    <w:basedOn w:val="Normal"/>
    <w:rsid w:val="00A2606C"/>
  </w:style>
  <w:style w:type="paragraph" w:customStyle="1" w:styleId="THD">
    <w:name w:val="THD"/>
    <w:basedOn w:val="Normal"/>
    <w:rsid w:val="00A2606C"/>
  </w:style>
  <w:style w:type="paragraph" w:customStyle="1" w:styleId="TXT">
    <w:name w:val="TXT"/>
    <w:basedOn w:val="Normal"/>
    <w:rsid w:val="00A2606C"/>
    <w:pPr>
      <w:ind w:left="230"/>
    </w:pPr>
  </w:style>
  <w:style w:type="paragraph" w:styleId="TOC2">
    <w:name w:val="toc 2"/>
    <w:basedOn w:val="Normal"/>
    <w:next w:val="Normal"/>
    <w:semiHidden/>
    <w:rsid w:val="00A2606C"/>
    <w:pPr>
      <w:tabs>
        <w:tab w:val="right" w:leader="dot" w:pos="9360"/>
      </w:tabs>
      <w:ind w:left="245"/>
    </w:pPr>
  </w:style>
  <w:style w:type="paragraph" w:styleId="TOC3">
    <w:name w:val="toc 3"/>
    <w:basedOn w:val="Normal"/>
    <w:next w:val="Normal"/>
    <w:semiHidden/>
    <w:rsid w:val="00A2606C"/>
    <w:pPr>
      <w:tabs>
        <w:tab w:val="right" w:leader="dot" w:pos="9360"/>
      </w:tabs>
      <w:ind w:left="490"/>
    </w:pPr>
  </w:style>
  <w:style w:type="paragraph" w:styleId="TOC4">
    <w:name w:val="toc 4"/>
    <w:basedOn w:val="Normal"/>
    <w:next w:val="Normal"/>
    <w:semiHidden/>
    <w:rsid w:val="00A2606C"/>
    <w:pPr>
      <w:tabs>
        <w:tab w:val="right" w:leader="dot" w:pos="9360"/>
      </w:tabs>
      <w:ind w:left="734"/>
    </w:pPr>
  </w:style>
  <w:style w:type="paragraph" w:styleId="TOC5">
    <w:name w:val="toc 5"/>
    <w:basedOn w:val="Normal"/>
    <w:next w:val="Normal"/>
    <w:semiHidden/>
    <w:rsid w:val="00A2606C"/>
    <w:pPr>
      <w:tabs>
        <w:tab w:val="right" w:leader="dot" w:pos="9360"/>
      </w:tabs>
      <w:ind w:left="994"/>
    </w:pPr>
  </w:style>
  <w:style w:type="paragraph" w:styleId="Header">
    <w:name w:val="header"/>
    <w:basedOn w:val="Normal"/>
    <w:link w:val="HeaderChar"/>
    <w:semiHidden/>
    <w:rsid w:val="00A2606C"/>
    <w:pPr>
      <w:tabs>
        <w:tab w:val="center" w:pos="4320"/>
        <w:tab w:val="right" w:pos="8640"/>
      </w:tabs>
    </w:pPr>
    <w:rPr>
      <w:vanish/>
    </w:rPr>
  </w:style>
  <w:style w:type="character" w:customStyle="1" w:styleId="HeaderChar">
    <w:name w:val="Header Char"/>
    <w:link w:val="Header"/>
    <w:semiHidden/>
    <w:rsid w:val="00A2606C"/>
    <w:rPr>
      <w:rFonts w:ascii="Courier New" w:eastAsia="Times New Roman" w:hAnsi="Courier New" w:cs="Times New Roman"/>
      <w:vanish/>
      <w:sz w:val="20"/>
      <w:szCs w:val="20"/>
    </w:rPr>
  </w:style>
  <w:style w:type="paragraph" w:customStyle="1" w:styleId="SBM">
    <w:name w:val="SBM"/>
    <w:basedOn w:val="Normal"/>
    <w:rsid w:val="00A2606C"/>
  </w:style>
  <w:style w:type="paragraph" w:styleId="Footer">
    <w:name w:val="footer"/>
    <w:basedOn w:val="Normal"/>
    <w:link w:val="FooterChar"/>
    <w:semiHidden/>
    <w:rsid w:val="00A2606C"/>
    <w:pPr>
      <w:tabs>
        <w:tab w:val="center" w:pos="4320"/>
        <w:tab w:val="right" w:pos="8640"/>
      </w:tabs>
    </w:pPr>
  </w:style>
  <w:style w:type="character" w:customStyle="1" w:styleId="FooterChar">
    <w:name w:val="Footer Char"/>
    <w:link w:val="Footer"/>
    <w:semiHidden/>
    <w:rsid w:val="00A2606C"/>
    <w:rPr>
      <w:rFonts w:ascii="Courier New" w:eastAsia="Times New Roman" w:hAnsi="Courier New" w:cs="Times New Roman"/>
      <w:sz w:val="20"/>
      <w:szCs w:val="20"/>
    </w:rPr>
  </w:style>
  <w:style w:type="paragraph" w:customStyle="1" w:styleId="HL4">
    <w:name w:val="HL4"/>
    <w:basedOn w:val="HDR"/>
    <w:autoRedefine/>
    <w:rsid w:val="00A2606C"/>
    <w:pPr>
      <w:jc w:val="center"/>
    </w:pPr>
    <w:rPr>
      <w:rFonts w:eastAsia="MS Mincho"/>
    </w:rPr>
  </w:style>
  <w:style w:type="character" w:customStyle="1" w:styleId="PRA">
    <w:name w:val="PRA"/>
    <w:rsid w:val="00A2606C"/>
    <w:rPr>
      <w:rFonts w:ascii="Courier" w:hAnsi="Courier"/>
      <w:b/>
      <w:color w:val="339966"/>
      <w:sz w:val="20"/>
    </w:rPr>
  </w:style>
  <w:style w:type="character" w:styleId="Emphasis">
    <w:name w:val="Emphasis"/>
    <w:qFormat/>
    <w:rsid w:val="00A2606C"/>
    <w:rPr>
      <w:i/>
      <w:iCs/>
    </w:rPr>
  </w:style>
  <w:style w:type="character" w:customStyle="1" w:styleId="UnderlineSpecsIntact">
    <w:name w:val="Underline_SpecsIntact"/>
    <w:qFormat/>
    <w:rsid w:val="00A2606C"/>
    <w:rPr>
      <w:rFonts w:cs="Courier New"/>
      <w:szCs w:val="21"/>
      <w:u w:val="single"/>
    </w:rPr>
  </w:style>
  <w:style w:type="paragraph" w:customStyle="1" w:styleId="LSTA">
    <w:name w:val="LST_A"/>
    <w:basedOn w:val="Normal"/>
    <w:rsid w:val="00A2606C"/>
    <w:pPr>
      <w:ind w:left="446"/>
    </w:pPr>
  </w:style>
  <w:style w:type="paragraph" w:customStyle="1" w:styleId="LSTN">
    <w:name w:val="LST_N"/>
    <w:basedOn w:val="Normal"/>
    <w:rsid w:val="00A2606C"/>
    <w:pPr>
      <w:ind w:left="720"/>
    </w:pPr>
  </w:style>
  <w:style w:type="paragraph" w:customStyle="1" w:styleId="ITMA">
    <w:name w:val="ITM_A"/>
    <w:basedOn w:val="Normal"/>
    <w:rsid w:val="00A2606C"/>
    <w:pPr>
      <w:ind w:left="893"/>
    </w:pPr>
  </w:style>
  <w:style w:type="paragraph" w:customStyle="1" w:styleId="ITMN">
    <w:name w:val="ITM_N"/>
    <w:basedOn w:val="Normal"/>
    <w:rsid w:val="00A2606C"/>
    <w:pPr>
      <w:ind w:left="1224"/>
    </w:pPr>
  </w:style>
  <w:style w:type="paragraph" w:customStyle="1" w:styleId="TXTA">
    <w:name w:val="TXT_A"/>
    <w:basedOn w:val="Normal"/>
    <w:rsid w:val="00A2606C"/>
  </w:style>
  <w:style w:type="paragraph" w:customStyle="1" w:styleId="TXTN">
    <w:name w:val="TXT_N"/>
    <w:basedOn w:val="Normal"/>
    <w:rsid w:val="00A2606C"/>
    <w:pPr>
      <w:ind w:left="230"/>
    </w:pPr>
  </w:style>
  <w:style w:type="character" w:customStyle="1" w:styleId="TAI">
    <w:name w:val="TAI"/>
    <w:rsid w:val="00A2606C"/>
    <w:rPr>
      <w:color w:val="31849B"/>
    </w:rPr>
  </w:style>
  <w:style w:type="character" w:styleId="Hyperlink">
    <w:name w:val="Hyperlink"/>
    <w:uiPriority w:val="99"/>
    <w:unhideWhenUsed/>
    <w:rsid w:val="00A2606C"/>
    <w:rPr>
      <w:color w:val="948A54"/>
      <w:u w:val="single"/>
    </w:rPr>
  </w:style>
  <w:style w:type="character" w:customStyle="1" w:styleId="UnresolvedMention">
    <w:name w:val="Unresolved Mention"/>
    <w:uiPriority w:val="99"/>
    <w:semiHidden/>
    <w:unhideWhenUsed/>
    <w:rsid w:val="00A26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tdka-fs-nas-02p\21ces-ce\CEN\05.%20CENM\CENM%20-%20Internal%20Share\MACC%202020\4%20Specifications\Word\07%2022%2000.doc" TargetMode="External"/><Relationship Id="rId13" Type="http://schemas.openxmlformats.org/officeDocument/2006/relationships/hyperlink" Target="file:///\\tdka-fs-nas-02p\21ces-ce\CEN\05.%20CENM\CENM%20-%20Internal%20Share\MACC%202020\4%20Specifications\Word\07%2060%2000.doc" TargetMode="External"/><Relationship Id="rId3" Type="http://schemas.openxmlformats.org/officeDocument/2006/relationships/settings" Target="settings.xml"/><Relationship Id="rId7" Type="http://schemas.openxmlformats.org/officeDocument/2006/relationships/hyperlink" Target="file:///\\tdka-fs-nas-02p\21ces-ce\CEN\05.%20CENM\CENM%20-%20Internal%20Share\MACC%202020\4%20Specifications\Word\01%2033%2000.doc" TargetMode="External"/><Relationship Id="rId12" Type="http://schemas.openxmlformats.org/officeDocument/2006/relationships/hyperlink" Target="file:///\\tdka-fs-nas-02p\21ces-ce\CEN\05.%20CENM\CENM%20-%20Internal%20Share\MACC%202020\4%20Specifications\Word\22%2000%2000.do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tdka-fs-nas-02p\21ces-ce\CEN\05.%20CENM\CENM%20-%20Internal%20Share\MACC%202020\4%20Specifications\Word\07%2060%2000.doc"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file:///\\tdka-fs-nas-02p\21ces-ce\CEN\05.%20CENM\CENM%20-%20Internal%20Share\MACC%202020\4%20Specifications\Word\07%2022%2000.doc" TargetMode="External"/><Relationship Id="rId4" Type="http://schemas.openxmlformats.org/officeDocument/2006/relationships/webSettings" Target="webSettings.xml"/><Relationship Id="rId9" Type="http://schemas.openxmlformats.org/officeDocument/2006/relationships/hyperlink" Target="file:///\\tdka-fs-nas-02p\21ces-ce\CEN\05.%20CENM\CENM%20-%20Internal%20Share\MACC%202020\4%20Specifications\Word\06%2010%2000.doc"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pecsIntact\WrdSpc_4_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WrdSpc_4_C.dot</Template>
  <TotalTime>0</TotalTime>
  <Pages>1</Pages>
  <Words>9911</Words>
  <Characters>56499</Characters>
  <Application>Microsoft Office Word</Application>
  <DocSecurity>4</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66278</CharactersWithSpaces>
  <SharedDoc>false</SharedDoc>
  <HLinks>
    <vt:vector size="42" baseType="variant">
      <vt:variant>
        <vt:i4>1179739</vt:i4>
      </vt:variant>
      <vt:variant>
        <vt:i4>18</vt:i4>
      </vt:variant>
      <vt:variant>
        <vt:i4>0</vt:i4>
      </vt:variant>
      <vt:variant>
        <vt:i4>5</vt:i4>
      </vt:variant>
      <vt:variant>
        <vt:lpwstr>../Word/07 60 00.doc</vt:lpwstr>
      </vt:variant>
      <vt:variant>
        <vt:lpwstr/>
      </vt:variant>
      <vt:variant>
        <vt:i4>1114201</vt:i4>
      </vt:variant>
      <vt:variant>
        <vt:i4>15</vt:i4>
      </vt:variant>
      <vt:variant>
        <vt:i4>0</vt:i4>
      </vt:variant>
      <vt:variant>
        <vt:i4>5</vt:i4>
      </vt:variant>
      <vt:variant>
        <vt:lpwstr>../Word/22 00 00.doc</vt:lpwstr>
      </vt:variant>
      <vt:variant>
        <vt:lpwstr/>
      </vt:variant>
      <vt:variant>
        <vt:i4>1179739</vt:i4>
      </vt:variant>
      <vt:variant>
        <vt:i4>12</vt:i4>
      </vt:variant>
      <vt:variant>
        <vt:i4>0</vt:i4>
      </vt:variant>
      <vt:variant>
        <vt:i4>5</vt:i4>
      </vt:variant>
      <vt:variant>
        <vt:lpwstr>../Word/07 60 00.doc</vt:lpwstr>
      </vt:variant>
      <vt:variant>
        <vt:lpwstr/>
      </vt:variant>
      <vt:variant>
        <vt:i4>1441881</vt:i4>
      </vt:variant>
      <vt:variant>
        <vt:i4>9</vt:i4>
      </vt:variant>
      <vt:variant>
        <vt:i4>0</vt:i4>
      </vt:variant>
      <vt:variant>
        <vt:i4>5</vt:i4>
      </vt:variant>
      <vt:variant>
        <vt:lpwstr>../Word/07 22 00.doc</vt:lpwstr>
      </vt:variant>
      <vt:variant>
        <vt:lpwstr/>
      </vt:variant>
      <vt:variant>
        <vt:i4>1310811</vt:i4>
      </vt:variant>
      <vt:variant>
        <vt:i4>6</vt:i4>
      </vt:variant>
      <vt:variant>
        <vt:i4>0</vt:i4>
      </vt:variant>
      <vt:variant>
        <vt:i4>5</vt:i4>
      </vt:variant>
      <vt:variant>
        <vt:lpwstr>../Word/06 10 00.doc</vt:lpwstr>
      </vt:variant>
      <vt:variant>
        <vt:lpwstr/>
      </vt:variant>
      <vt:variant>
        <vt:i4>1441881</vt:i4>
      </vt:variant>
      <vt:variant>
        <vt:i4>3</vt:i4>
      </vt:variant>
      <vt:variant>
        <vt:i4>0</vt:i4>
      </vt:variant>
      <vt:variant>
        <vt:i4>5</vt:i4>
      </vt:variant>
      <vt:variant>
        <vt:lpwstr>../Word/07 22 00.doc</vt:lpwstr>
      </vt:variant>
      <vt:variant>
        <vt:lpwstr/>
      </vt:variant>
      <vt:variant>
        <vt:i4>1114200</vt:i4>
      </vt:variant>
      <vt:variant>
        <vt:i4>0</vt:i4>
      </vt:variant>
      <vt:variant>
        <vt:i4>0</vt:i4>
      </vt:variant>
      <vt:variant>
        <vt:i4>5</vt:i4>
      </vt:variant>
      <vt:variant>
        <vt:lpwstr>../Word/01 33 00.doc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Umiamaka</dc:creator>
  <cp:keywords/>
  <dc:description/>
  <cp:lastModifiedBy>LUDWIG, JOSHUA A GS-12 USSF SPOC 21 CES/CENM</cp:lastModifiedBy>
  <cp:revision>2</cp:revision>
  <dcterms:created xsi:type="dcterms:W3CDTF">2022-08-15T15:56:00Z</dcterms:created>
  <dcterms:modified xsi:type="dcterms:W3CDTF">2022-08-15T15:56:00Z</dcterms:modified>
</cp:coreProperties>
</file>