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proofErr w:type="gramStart"/>
      <w:r>
        <w:t>PreliminaryRegistration</w:t>
      </w:r>
      <w:proofErr w:type="spellEnd"/>
      <w:proofErr w:type="gramEnd"/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A stand-alone workbook </w:t>
      </w:r>
      <w:proofErr w:type="gramStart"/>
      <w:r>
        <w:t>used</w:t>
      </w:r>
      <w:proofErr w:type="gramEnd"/>
      <w:r>
        <w:t xml:space="preserve">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Main Setup tab for Main </w:t>
      </w:r>
      <w:proofErr w:type="gramStart"/>
      <w:r>
        <w:t>pools</w:t>
      </w:r>
      <w:proofErr w:type="gramEnd"/>
      <w:r>
        <w:t xml:space="preserve">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Can gather new players and update existing </w:t>
      </w:r>
      <w:proofErr w:type="gramStart"/>
      <w:r>
        <w:t>players</w:t>
      </w:r>
      <w:proofErr w:type="gramEnd"/>
      <w:r>
        <w:t xml:space="preserve">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Set up particulars of the </w:t>
      </w:r>
      <w:proofErr w:type="gramStart"/>
      <w:r>
        <w:t>tourney;</w:t>
      </w:r>
      <w:proofErr w:type="gramEnd"/>
      <w:r>
        <w:t xml:space="preserve"> fees, pools, name, </w:t>
      </w:r>
      <w:proofErr w:type="gramStart"/>
      <w:r>
        <w:t>dates, &amp;</w:t>
      </w:r>
      <w:proofErr w:type="gramEnd"/>
      <w:r>
        <w:t xml:space="preserve">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Entries tab copied here from </w:t>
      </w:r>
      <w:proofErr w:type="spellStart"/>
      <w:r>
        <w:t>PreliminaryRegistration</w:t>
      </w:r>
      <w:proofErr w:type="spellEnd"/>
      <w:r>
        <w:t>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 xml:space="preserve">Plain &amp; Pool Player Labels creates labels in </w:t>
      </w:r>
      <w:proofErr w:type="spellStart"/>
      <w:r>
        <w:t>LabelList</w:t>
      </w:r>
      <w:proofErr w:type="spellEnd"/>
      <w:r>
        <w:t xml:space="preserve">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Anchors tab that provides </w:t>
      </w:r>
      <w:proofErr w:type="gramStart"/>
      <w:r>
        <w:t>list</w:t>
      </w:r>
      <w:proofErr w:type="gramEnd"/>
      <w:r>
        <w:t xml:space="preserve">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390EC756" w:rsidR="004B5804" w:rsidRDefault="004B5804" w:rsidP="004B5804">
      <w:pPr>
        <w:pStyle w:val="ListParagraph"/>
        <w:numPr>
          <w:ilvl w:val="0"/>
          <w:numId w:val="4"/>
        </w:numPr>
      </w:pPr>
      <w:proofErr w:type="spellStart"/>
      <w:r>
        <w:t>LabelList</w:t>
      </w:r>
      <w:proofErr w:type="spellEnd"/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PoolLabels</w:t>
      </w:r>
      <w:proofErr w:type="spellEnd"/>
      <w:r>
        <w:t xml:space="preserve"> has a label with pools entered for all in </w:t>
      </w:r>
      <w:proofErr w:type="spellStart"/>
      <w:r>
        <w:t>MainRoster</w:t>
      </w:r>
      <w:proofErr w:type="spellEnd"/>
      <w:r>
        <w:t>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PlainLabels</w:t>
      </w:r>
      <w:proofErr w:type="spellEnd"/>
      <w:r>
        <w:t xml:space="preserve">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MainRoster</w:t>
      </w:r>
      <w:proofErr w:type="spellEnd"/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9B89A67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</w:t>
      </w:r>
      <w:proofErr w:type="gramStart"/>
      <w:r>
        <w:t>, pool4</w:t>
      </w:r>
      <w:proofErr w:type="gramEnd"/>
      <w:r>
        <w:t xml:space="preserve">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 xml:space="preserve">After </w:t>
      </w:r>
      <w:proofErr w:type="gramStart"/>
      <w:r>
        <w:t>end of</w:t>
      </w:r>
      <w:proofErr w:type="gramEnd"/>
      <w:r>
        <w:t xml:space="preserve">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proofErr w:type="spellStart"/>
      <w:r>
        <w:t>MainFinancials</w:t>
      </w:r>
      <w:proofErr w:type="spellEnd"/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MainSummary</w:t>
      </w:r>
      <w:proofErr w:type="spellEnd"/>
      <w:r>
        <w:t xml:space="preserve">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PlayerBenefits</w:t>
      </w:r>
      <w:proofErr w:type="spellEnd"/>
      <w:r>
        <w:t xml:space="preserve"> tab captures costs for trophies, meals</w:t>
      </w:r>
      <w:proofErr w:type="gramStart"/>
      <w:r>
        <w:t>, drinks</w:t>
      </w:r>
      <w:proofErr w:type="gramEnd"/>
      <w:r>
        <w:t>.</w:t>
      </w:r>
    </w:p>
    <w:p w14:paraId="65282987" w14:textId="509049B3" w:rsidR="00927E0E" w:rsidRDefault="00144108" w:rsidP="00927E0E">
      <w:pPr>
        <w:pStyle w:val="ListParagraph"/>
        <w:numPr>
          <w:ilvl w:val="1"/>
          <w:numId w:val="4"/>
        </w:numPr>
      </w:pPr>
      <w:r>
        <w:t xml:space="preserve">Expenses </w:t>
      </w:r>
      <w:proofErr w:type="gramStart"/>
      <w:r>
        <w:t>tab captures</w:t>
      </w:r>
      <w:proofErr w:type="gramEnd"/>
      <w:r>
        <w:t xml:space="preserve"> other expenses</w:t>
      </w:r>
      <w:r w:rsidR="00927E0E">
        <w:t>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</w:t>
      </w:r>
      <w:proofErr w:type="gramStart"/>
      <w:r>
        <w:t>complete</w:t>
      </w:r>
      <w:proofErr w:type="gramEnd"/>
      <w:r>
        <w:t xml:space="preserve">, </w:t>
      </w:r>
      <w:proofErr w:type="spellStart"/>
      <w:r>
        <w:t>BracketPayOffs</w:t>
      </w:r>
      <w:proofErr w:type="spellEnd"/>
      <w:r>
        <w:t xml:space="preserve">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lastRenderedPageBreak/>
        <w:t>PayOffSignOff</w:t>
      </w:r>
      <w:proofErr w:type="spellEnd"/>
      <w:r>
        <w:t xml:space="preserve">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proofErr w:type="spellStart"/>
      <w:r>
        <w:t>CashInOut</w:t>
      </w:r>
      <w:proofErr w:type="spellEnd"/>
      <w:r>
        <w:t xml:space="preserve">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proofErr w:type="spellStart"/>
      <w:r>
        <w:t>MainSidePools</w:t>
      </w:r>
      <w:proofErr w:type="spellEnd"/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MainRoster</w:t>
      </w:r>
      <w:proofErr w:type="spellEnd"/>
      <w:r>
        <w:t xml:space="preserve">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proofErr w:type="spellStart"/>
      <w:r>
        <w:t>ConsyRoster</w:t>
      </w:r>
      <w:proofErr w:type="spellEnd"/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All players are copied from </w:t>
      </w:r>
      <w:proofErr w:type="spellStart"/>
      <w:r>
        <w:t>MainRoster</w:t>
      </w:r>
      <w:proofErr w:type="spellEnd"/>
      <w:r>
        <w:t xml:space="preserve"> to </w:t>
      </w:r>
      <w:proofErr w:type="spellStart"/>
      <w:r>
        <w:t>ConsyRoster</w:t>
      </w:r>
      <w:proofErr w:type="spellEnd"/>
      <w:r>
        <w:t>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Plain labels are produced and printed from </w:t>
      </w:r>
      <w:proofErr w:type="spellStart"/>
      <w:r>
        <w:t>LabelList</w:t>
      </w:r>
      <w:proofErr w:type="spellEnd"/>
      <w:r>
        <w:t xml:space="preserve"> </w:t>
      </w:r>
      <w:proofErr w:type="spellStart"/>
      <w:r>
        <w:t>PlainLabels</w:t>
      </w:r>
      <w:proofErr w:type="spellEnd"/>
      <w:r>
        <w:t xml:space="preserve">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proofErr w:type="spellStart"/>
      <w:r>
        <w:t>ConsyCheckInSheet</w:t>
      </w:r>
      <w:proofErr w:type="spellEnd"/>
      <w:r>
        <w:t xml:space="preserve"> </w:t>
      </w:r>
      <w:proofErr w:type="gramStart"/>
      <w:r>
        <w:t>used</w:t>
      </w:r>
      <w:proofErr w:type="gramEnd"/>
      <w:r>
        <w:t xml:space="preserve">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proofErr w:type="gramStart"/>
      <w:r w:rsidR="00B05F5F">
        <w:t>end of</w:t>
      </w:r>
      <w:proofErr w:type="gramEnd"/>
      <w:r w:rsidR="00B05F5F">
        <w:t xml:space="preserve"> play</w:t>
      </w:r>
      <w:r>
        <w:t xml:space="preserve">, qualifiers are marked in </w:t>
      </w:r>
      <w:proofErr w:type="spellStart"/>
      <w:r>
        <w:t>Q’d</w:t>
      </w:r>
      <w:proofErr w:type="spellEnd"/>
      <w:r>
        <w:t xml:space="preserve">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 xml:space="preserve">Pool payout sheets </w:t>
      </w:r>
      <w:proofErr w:type="gramStart"/>
      <w:r>
        <w:t>available</w:t>
      </w:r>
      <w:proofErr w:type="gramEnd"/>
      <w:r>
        <w:t xml:space="preserve"> once all players are </w:t>
      </w:r>
      <w:proofErr w:type="spellStart"/>
      <w:proofErr w:type="gramStart"/>
      <w:r>
        <w:t>know</w:t>
      </w:r>
      <w:proofErr w:type="spellEnd"/>
      <w:proofErr w:type="gramEnd"/>
      <w:r>
        <w:t xml:space="preserve">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proofErr w:type="spellStart"/>
      <w:r>
        <w:t>ConsyFinancials</w:t>
      </w:r>
      <w:proofErr w:type="spellEnd"/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ConsySummary</w:t>
      </w:r>
      <w:proofErr w:type="spellEnd"/>
      <w:r>
        <w:t xml:space="preserve"> tab shows </w:t>
      </w:r>
      <w:proofErr w:type="gramStart"/>
      <w:r>
        <w:t>overview</w:t>
      </w:r>
      <w:proofErr w:type="gramEnd"/>
      <w:r>
        <w:t xml:space="preserve">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 xml:space="preserve">Expenses and </w:t>
      </w:r>
      <w:proofErr w:type="spellStart"/>
      <w:r>
        <w:t>PlayerBenefit</w:t>
      </w:r>
      <w:proofErr w:type="spellEnd"/>
      <w:r>
        <w:t xml:space="preserve"> tabs capture </w:t>
      </w:r>
      <w:proofErr w:type="spellStart"/>
      <w:r>
        <w:t>consy</w:t>
      </w:r>
      <w:proofErr w:type="spellEnd"/>
      <w:r>
        <w:t>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BarcketPayOffs</w:t>
      </w:r>
      <w:proofErr w:type="spellEnd"/>
      <w:r>
        <w:t xml:space="preserve">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printable once </w:t>
      </w:r>
      <w:proofErr w:type="spellStart"/>
      <w:r>
        <w:t>consy</w:t>
      </w:r>
      <w:proofErr w:type="spellEnd"/>
      <w:r>
        <w:t xml:space="preserve">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proofErr w:type="spellStart"/>
      <w:r>
        <w:t>ConsySidePools</w:t>
      </w:r>
      <w:proofErr w:type="spellEnd"/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ConsyRoster</w:t>
      </w:r>
      <w:proofErr w:type="spellEnd"/>
      <w:r>
        <w:t xml:space="preserve">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PreliminaryRegstration</w:t>
      </w:r>
      <w:proofErr w:type="spellEnd"/>
      <w:r>
        <w:t xml:space="preserve"> for new Tourney.</w:t>
      </w:r>
    </w:p>
    <w:p w14:paraId="2F2B18EF" w14:textId="24CF2749" w:rsidR="004F68CB" w:rsidRDefault="004F68CB" w:rsidP="004F68CB">
      <w:pPr>
        <w:pStyle w:val="ListParagraph"/>
        <w:numPr>
          <w:ilvl w:val="1"/>
          <w:numId w:val="5"/>
        </w:numPr>
      </w:pPr>
      <w:r>
        <w:t xml:space="preserve">Clear </w:t>
      </w:r>
      <w:proofErr w:type="spellStart"/>
      <w:r>
        <w:t>PreliminaryRegistration</w:t>
      </w:r>
      <w:proofErr w:type="spellEnd"/>
      <w:r>
        <w:t xml:space="preserve"> Entries tab.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4EEEF5C7" w:rsidR="00CE2C55" w:rsidRDefault="00CE2C55" w:rsidP="004F68CB">
      <w:pPr>
        <w:pStyle w:val="ListParagraph"/>
        <w:numPr>
          <w:ilvl w:val="1"/>
          <w:numId w:val="5"/>
        </w:numPr>
      </w:pPr>
      <w:r>
        <w:t>DO NOT COPY the Total Revenue column—preserves Registration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 xml:space="preserve">Use </w:t>
      </w:r>
      <w:proofErr w:type="gramStart"/>
      <w:r>
        <w:t>Tourney</w:t>
      </w:r>
      <w:proofErr w:type="gramEnd"/>
      <w:r>
        <w:t xml:space="preserve">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Gather entries using </w:t>
      </w:r>
      <w:proofErr w:type="spellStart"/>
      <w:r>
        <w:t>PreliminaryRegistration</w:t>
      </w:r>
      <w:proofErr w:type="spellEnd"/>
      <w:r w:rsidR="00066B3E">
        <w:t xml:space="preserve"> Entries tab.</w:t>
      </w:r>
    </w:p>
    <w:p w14:paraId="41607224" w14:textId="652C8617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Day before tourney, send </w:t>
      </w:r>
      <w:proofErr w:type="spellStart"/>
      <w:r>
        <w:t>PreliminaryRegistration</w:t>
      </w:r>
      <w:proofErr w:type="spellEnd"/>
      <w:r>
        <w:t xml:space="preserve"> to tourney statistician.</w:t>
      </w:r>
    </w:p>
    <w:p w14:paraId="27EFFD84" w14:textId="26D7636C" w:rsidR="00FF412E" w:rsidRDefault="00FF412E" w:rsidP="00FF412E">
      <w:pPr>
        <w:pStyle w:val="ListParagraph"/>
        <w:numPr>
          <w:ilvl w:val="1"/>
          <w:numId w:val="5"/>
        </w:numPr>
      </w:pPr>
      <w:proofErr w:type="gramStart"/>
      <w:r>
        <w:t>Statistician has</w:t>
      </w:r>
      <w:proofErr w:type="gramEnd"/>
      <w:r>
        <w:t xml:space="preserve"> a copy of 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Statistician sorts </w:t>
      </w:r>
      <w:proofErr w:type="spellStart"/>
      <w:r>
        <w:t>PreliminaryRegistration</w:t>
      </w:r>
      <w:proofErr w:type="spellEnd"/>
      <w:r>
        <w:t xml:space="preserve">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767DA453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</w:p>
    <w:p w14:paraId="0D4E66CE" w14:textId="2EB66D59" w:rsidR="00066B3E" w:rsidRDefault="00066B3E" w:rsidP="00FF412E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>Copy everything including Veggies column; formulas copy over too.</w:t>
      </w:r>
    </w:p>
    <w:p w14:paraId="1583EE31" w14:textId="08CF303F" w:rsidR="00986E19" w:rsidRDefault="00986E19" w:rsidP="00FF412E">
      <w:pPr>
        <w:pStyle w:val="ListParagraph"/>
        <w:numPr>
          <w:ilvl w:val="1"/>
          <w:numId w:val="5"/>
        </w:numPr>
      </w:pPr>
      <w:r>
        <w:t xml:space="preserve">Formulas for Total Revenue have to be </w:t>
      </w:r>
      <w:proofErr w:type="gramStart"/>
      <w:r>
        <w:t>retro-copied</w:t>
      </w:r>
      <w:proofErr w:type="gramEnd"/>
      <w:r>
        <w:t xml:space="preserve"> from lower down in column.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7A32BE28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Confirm Tourney, </w:t>
      </w:r>
      <w:proofErr w:type="spellStart"/>
      <w:r>
        <w:t>MainSetup</w:t>
      </w:r>
      <w:proofErr w:type="spellEnd"/>
      <w:r>
        <w:t xml:space="preserve">, and </w:t>
      </w:r>
      <w:proofErr w:type="spellStart"/>
      <w:r>
        <w:t>ConsySetup</w:t>
      </w:r>
      <w:proofErr w:type="spellEnd"/>
      <w:r>
        <w:t xml:space="preserve"> tab input for accuracy and completeness.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Sort buttons to complete Unpaid, Anchors, Veggies tabs for </w:t>
      </w:r>
      <w:proofErr w:type="gramStart"/>
      <w:r>
        <w:t>print</w:t>
      </w:r>
      <w:proofErr w:type="gramEnd"/>
      <w:r>
        <w:t xml:space="preserve"> out.</w:t>
      </w:r>
    </w:p>
    <w:p w14:paraId="6E4557D9" w14:textId="3A3048A7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When satisfied, use Move to Main to copy Registration to </w:t>
      </w:r>
      <w:proofErr w:type="spellStart"/>
      <w:r>
        <w:t>MainRoster</w:t>
      </w:r>
      <w:proofErr w:type="spellEnd"/>
      <w:r>
        <w:t xml:space="preserve"> workbook.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proofErr w:type="spellStart"/>
      <w:r>
        <w:t>LabelList</w:t>
      </w:r>
      <w:proofErr w:type="spellEnd"/>
      <w:r>
        <w:t xml:space="preserve"> tab</w:t>
      </w:r>
      <w:r w:rsidR="00B05F5F">
        <w:t>s</w:t>
      </w:r>
      <w:r>
        <w:t xml:space="preserve"> will have labels with and without main pools entered.</w:t>
      </w:r>
    </w:p>
    <w:p w14:paraId="546E64CB" w14:textId="3EB6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PoolLabels</w:t>
      </w:r>
      <w:proofErr w:type="spellEnd"/>
      <w:r>
        <w:t xml:space="preserve"> tab for Main </w:t>
      </w:r>
      <w:r w:rsidR="00B05F5F">
        <w:t>T</w:t>
      </w:r>
      <w:r>
        <w:t>ourney cards.</w:t>
      </w:r>
    </w:p>
    <w:p w14:paraId="7AD222A6" w14:textId="49EB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PlainLabels</w:t>
      </w:r>
      <w:proofErr w:type="spellEnd"/>
      <w:r>
        <w:t xml:space="preserve"> tab for use on Consy </w:t>
      </w:r>
      <w:r w:rsidR="00B05F5F">
        <w:t>T</w:t>
      </w:r>
      <w:r>
        <w:t>ourney cards.</w:t>
      </w:r>
    </w:p>
    <w:p w14:paraId="7770E452" w14:textId="45BDD990" w:rsidR="00066B3E" w:rsidRDefault="00066B3E" w:rsidP="00066B3E">
      <w:pPr>
        <w:pStyle w:val="ListParagraph"/>
        <w:numPr>
          <w:ilvl w:val="0"/>
          <w:numId w:val="5"/>
        </w:numPr>
      </w:pPr>
      <w:r>
        <w:t xml:space="preserve">Make sure any no-shows are removed from </w:t>
      </w:r>
      <w:proofErr w:type="spellStart"/>
      <w:r>
        <w:t>MainRoster</w:t>
      </w:r>
      <w:proofErr w:type="spellEnd"/>
      <w:r>
        <w:t xml:space="preserve"> Entries tab before tourney play starts.</w:t>
      </w:r>
    </w:p>
    <w:p w14:paraId="1F50513E" w14:textId="07686310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MainFinancials</w:t>
      </w:r>
      <w:proofErr w:type="spellEnd"/>
      <w:r>
        <w:t xml:space="preserve"> and validate all expenses are in.</w:t>
      </w:r>
    </w:p>
    <w:p w14:paraId="4AAD01C0" w14:textId="03F06003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FinalizePayOffs</w:t>
      </w:r>
      <w:proofErr w:type="spellEnd"/>
      <w:r>
        <w:t xml:space="preserve"> on </w:t>
      </w:r>
      <w:proofErr w:type="spellStart"/>
      <w:r>
        <w:t>MainSummary</w:t>
      </w:r>
      <w:proofErr w:type="spellEnd"/>
      <w:r>
        <w:t xml:space="preserve"> tab to compute all payoff bracket </w:t>
      </w:r>
      <w:proofErr w:type="spellStart"/>
      <w:r>
        <w:t>bracket</w:t>
      </w:r>
      <w:proofErr w:type="spellEnd"/>
      <w:r>
        <w:t xml:space="preserve"> amounts.</w:t>
      </w:r>
    </w:p>
    <w:p w14:paraId="37A0000C" w14:textId="64D01FCF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FinalizeForNoShows</w:t>
      </w:r>
      <w:proofErr w:type="spellEnd"/>
      <w:r>
        <w:t xml:space="preserve"> on </w:t>
      </w:r>
      <w:proofErr w:type="spellStart"/>
      <w:r>
        <w:t>MainRoster</w:t>
      </w:r>
      <w:proofErr w:type="spellEnd"/>
      <w:r>
        <w:t xml:space="preserve"> Entries tab to create all payoff brackets and tabs.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BracketPayOffs</w:t>
      </w:r>
      <w:proofErr w:type="spellEnd"/>
      <w:r>
        <w:t xml:space="preserve"> tab in </w:t>
      </w:r>
      <w:proofErr w:type="spellStart"/>
      <w:r>
        <w:t>MainFinancials</w:t>
      </w:r>
      <w:proofErr w:type="spellEnd"/>
      <w:r>
        <w:t xml:space="preserve">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MainSidePools</w:t>
      </w:r>
      <w:proofErr w:type="spellEnd"/>
      <w:r>
        <w:t xml:space="preserve">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Enter the game card results into </w:t>
      </w:r>
      <w:proofErr w:type="spellStart"/>
      <w:r>
        <w:t>MainRoster</w:t>
      </w:r>
      <w:proofErr w:type="spellEnd"/>
      <w:r>
        <w:t xml:space="preserve">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t xml:space="preserve">As </w:t>
      </w:r>
      <w:proofErr w:type="gramStart"/>
      <w:r>
        <w:t>play</w:t>
      </w:r>
      <w:proofErr w:type="gramEnd"/>
      <w:r>
        <w:t>-offs progress, record in Playoff Place which bracket they qualify for.</w:t>
      </w:r>
    </w:p>
    <w:p w14:paraId="5358F377" w14:textId="0FA66863" w:rsidR="004024A8" w:rsidRDefault="004024A8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PayOffSignOff</w:t>
      </w:r>
      <w:proofErr w:type="spellEnd"/>
      <w:r>
        <w:t xml:space="preserve"> tab printout to have play-off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ConsyRoster</w:t>
      </w:r>
      <w:proofErr w:type="spellEnd"/>
      <w:r>
        <w:t xml:space="preserve"> to manage </w:t>
      </w:r>
      <w:proofErr w:type="spellStart"/>
      <w:r>
        <w:t>ConsyTourney</w:t>
      </w:r>
      <w:proofErr w:type="spellEnd"/>
    </w:p>
    <w:p w14:paraId="773AF5BE" w14:textId="55E2102A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ConsyCheckInSheet</w:t>
      </w:r>
      <w:proofErr w:type="spellEnd"/>
      <w:r>
        <w:t xml:space="preserve"> tab to use for manual </w:t>
      </w:r>
      <w:proofErr w:type="spellStart"/>
      <w:r>
        <w:t>consy</w:t>
      </w:r>
      <w:proofErr w:type="spellEnd"/>
      <w:r>
        <w:t xml:space="preserve">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PlainLabels</w:t>
      </w:r>
      <w:proofErr w:type="spellEnd"/>
      <w:r>
        <w:t xml:space="preserve"> from 2.7 to put </w:t>
      </w:r>
      <w:proofErr w:type="spellStart"/>
      <w:r>
        <w:t>consy</w:t>
      </w:r>
      <w:proofErr w:type="spellEnd"/>
      <w:r>
        <w:t xml:space="preserve">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Enter Consy entrants and pools using Entries tab in </w:t>
      </w:r>
      <w:proofErr w:type="spellStart"/>
      <w:r>
        <w:t>ConsyRoster</w:t>
      </w:r>
      <w:proofErr w:type="spellEnd"/>
      <w:r>
        <w:t xml:space="preserve"> workbook.</w:t>
      </w:r>
    </w:p>
    <w:p w14:paraId="6E7B08A6" w14:textId="7CA09B3C" w:rsidR="00B05F5F" w:rsidRDefault="00B05F5F" w:rsidP="004024A8">
      <w:pPr>
        <w:pStyle w:val="ListParagraph"/>
        <w:numPr>
          <w:ilvl w:val="1"/>
          <w:numId w:val="5"/>
        </w:numPr>
      </w:pPr>
      <w:r>
        <w:lastRenderedPageBreak/>
        <w:t xml:space="preserve">Check </w:t>
      </w:r>
      <w:proofErr w:type="spellStart"/>
      <w:r>
        <w:t>ConsyFinancials</w:t>
      </w:r>
      <w:proofErr w:type="spellEnd"/>
      <w:r>
        <w:t xml:space="preserve"> to finalize any Consy-specific expenses – usually player benefits.</w:t>
      </w:r>
    </w:p>
    <w:p w14:paraId="096222C2" w14:textId="7B0BD0CB" w:rsidR="00B05F5F" w:rsidRPr="00FF412E" w:rsidRDefault="00B05F5F" w:rsidP="00B05F5F">
      <w:pPr>
        <w:pStyle w:val="ListParagraph"/>
        <w:numPr>
          <w:ilvl w:val="1"/>
          <w:numId w:val="5"/>
        </w:numPr>
      </w:pPr>
      <w:r>
        <w:t>Follow from 3.4 above but using Consy-specific workbooks and tabs.</w:t>
      </w:r>
    </w:p>
    <w:p w14:paraId="01ED8103" w14:textId="77777777" w:rsidR="00FF412E" w:rsidRPr="00FF412E" w:rsidRDefault="00FF412E" w:rsidP="00FF412E"/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Excel settings must permit </w:t>
      </w:r>
      <w:proofErr w:type="gramStart"/>
      <w:r>
        <w:t>macros</w:t>
      </w:r>
      <w:proofErr w:type="gramEnd"/>
      <w:r>
        <w:t xml:space="preserve">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</w:t>
      </w:r>
      <w:proofErr w:type="spellStart"/>
      <w:r w:rsidR="0050070F">
        <w:t>xlsm</w:t>
      </w:r>
      <w:proofErr w:type="spellEnd"/>
      <w:r w:rsidR="0050070F">
        <w:t xml:space="preserve">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</w:t>
      </w:r>
      <w:proofErr w:type="spellStart"/>
      <w:r>
        <w:t>TourneyGlobalObjects</w:t>
      </w:r>
      <w:proofErr w:type="spellEnd"/>
      <w:r>
        <w:t xml:space="preserve"> which is part of the </w:t>
      </w:r>
      <w:proofErr w:type="spellStart"/>
      <w:r>
        <w:t>TourneyGlobalObjects</w:t>
      </w:r>
      <w:proofErr w:type="spellEnd"/>
      <w:r>
        <w:t xml:space="preserve">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 xml:space="preserve">workbooks are part of a separate </w:t>
      </w:r>
      <w:proofErr w:type="spellStart"/>
      <w:r>
        <w:t>TourneyProject</w:t>
      </w:r>
      <w:proofErr w:type="spellEnd"/>
      <w:r>
        <w:t xml:space="preserve">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Opening the Registration workbook automatically opens the </w:t>
      </w:r>
      <w:proofErr w:type="spellStart"/>
      <w:r>
        <w:t>TourneyGlobalObjects</w:t>
      </w:r>
      <w:proofErr w:type="spellEnd"/>
      <w:r>
        <w:t>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objects are created and accessed using </w:t>
      </w:r>
      <w:proofErr w:type="gramStart"/>
      <w:r>
        <w:t>Public</w:t>
      </w:r>
      <w:proofErr w:type="gramEnd"/>
      <w:r>
        <w:t xml:space="preserve">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All fields of interest have a workbook-scoped name e.g. </w:t>
      </w:r>
      <w:proofErr w:type="spellStart"/>
      <w:r>
        <w:t>FRegEntriesEntryCount</w:t>
      </w:r>
      <w:proofErr w:type="spellEnd"/>
      <w:r>
        <w:t>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</w:t>
      </w:r>
      <w:proofErr w:type="gramStart"/>
      <w:r>
        <w:t>&gt;.offset</w:t>
      </w:r>
      <w:proofErr w:type="gramEnd"/>
      <w:r>
        <w:t>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proofErr w:type="gramStart"/>
      <w:r>
        <w:t>Example;</w:t>
      </w:r>
      <w:proofErr w:type="gramEnd"/>
      <w:r>
        <w:t xml:space="preserve"> </w:t>
      </w:r>
      <w:proofErr w:type="spellStart"/>
      <w:r>
        <w:t>FRegEntriesEnteredHdr.offset</w:t>
      </w:r>
      <w:proofErr w:type="spellEnd"/>
      <w:r>
        <w:t>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</w:t>
      </w:r>
      <w:proofErr w:type="spellStart"/>
      <w:proofErr w:type="gramStart"/>
      <w:r w:rsidR="00C90FA8">
        <w:t>it’s</w:t>
      </w:r>
      <w:proofErr w:type="spellEnd"/>
      <w:proofErr w:type="gramEnd"/>
      <w:r w:rsidR="00C90FA8">
        <w:t xml:space="preserve">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Examples of common info. are Tourney Name, Location, Date, </w:t>
      </w:r>
      <w:proofErr w:type="spellStart"/>
      <w:r>
        <w:t>MainPool</w:t>
      </w:r>
      <w:proofErr w:type="spellEnd"/>
      <w:r>
        <w:t xml:space="preserve"> specs, </w:t>
      </w:r>
      <w:proofErr w:type="spellStart"/>
      <w:r>
        <w:t>ConsyPool</w:t>
      </w:r>
      <w:proofErr w:type="spellEnd"/>
      <w:r>
        <w:t xml:space="preserve">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</w:t>
      </w:r>
      <w:proofErr w:type="spellStart"/>
      <w:r>
        <w:t>MainFinancials</w:t>
      </w:r>
      <w:proofErr w:type="spellEnd"/>
      <w:r>
        <w:t xml:space="preserve">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Tourney is closed, all class instances are </w:t>
      </w:r>
      <w:proofErr w:type="gramStart"/>
      <w:r>
        <w:t>saved</w:t>
      </w:r>
      <w:proofErr w:type="gramEnd"/>
      <w:r>
        <w:t xml:space="preserve">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</w:t>
      </w:r>
      <w:proofErr w:type="gramStart"/>
      <w:r>
        <w:t>worksheet is</w:t>
      </w:r>
      <w:proofErr w:type="gramEnd"/>
      <w:r>
        <w:t xml:space="preserve">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 xml:space="preserve">Registration, </w:t>
      </w:r>
      <w:proofErr w:type="spellStart"/>
      <w:r>
        <w:t>MainRoster</w:t>
      </w:r>
      <w:proofErr w:type="spellEnd"/>
      <w:r>
        <w:t xml:space="preserve">, and </w:t>
      </w:r>
      <w:proofErr w:type="spellStart"/>
      <w:r>
        <w:t>ConsyRoster</w:t>
      </w:r>
      <w:proofErr w:type="spellEnd"/>
      <w:r>
        <w:t xml:space="preserve">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</w:t>
      </w:r>
      <w:proofErr w:type="spellStart"/>
      <w:r w:rsidR="002C3AFA">
        <w:t>MainRoster</w:t>
      </w:r>
      <w:proofErr w:type="spellEnd"/>
      <w:r w:rsidR="002C3AFA">
        <w:t>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MainRoster</w:t>
      </w:r>
      <w:proofErr w:type="spellEnd"/>
      <w:r>
        <w:t xml:space="preserve">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ConsyRoster</w:t>
      </w:r>
      <w:proofErr w:type="spellEnd"/>
      <w:r>
        <w:t xml:space="preserve"> is filled in </w:t>
      </w:r>
      <w:r w:rsidR="00C90FA8">
        <w:t xml:space="preserve">from the </w:t>
      </w:r>
      <w:proofErr w:type="spellStart"/>
      <w:r w:rsidR="00C90FA8">
        <w:t>MainRoster</w:t>
      </w:r>
      <w:proofErr w:type="spellEnd"/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Bracket Payoffs and Grad Pool Payoffs are computed as soon as </w:t>
      </w:r>
      <w:proofErr w:type="gramStart"/>
      <w:r>
        <w:t>number</w:t>
      </w:r>
      <w:proofErr w:type="gramEnd"/>
      <w:r>
        <w:t xml:space="preserve">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EQ pool payoffs are computed once </w:t>
      </w:r>
      <w:proofErr w:type="gramStart"/>
      <w:r>
        <w:t>number</w:t>
      </w:r>
      <w:proofErr w:type="gramEnd"/>
      <w:r>
        <w:t xml:space="preserve">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Users may replace this with their own </w:t>
      </w:r>
      <w:proofErr w:type="spellStart"/>
      <w:r>
        <w:t>sidepool</w:t>
      </w:r>
      <w:proofErr w:type="spellEnd"/>
      <w:r>
        <w:t xml:space="preserve">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proofErr w:type="gramStart"/>
      <w:r w:rsidR="00C43D4D">
        <w:t>require</w:t>
      </w:r>
      <w:r>
        <w:t xml:space="preserve"> that</w:t>
      </w:r>
      <w:proofErr w:type="gramEnd"/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Main and </w:t>
      </w:r>
      <w:proofErr w:type="spellStart"/>
      <w:r>
        <w:t>consy</w:t>
      </w:r>
      <w:proofErr w:type="spellEnd"/>
      <w:r>
        <w:t xml:space="preserve">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PreliminaryRegistration</w:t>
      </w:r>
      <w:proofErr w:type="spellEnd"/>
      <w:r>
        <w:t xml:space="preserve">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The contents of </w:t>
      </w:r>
      <w:proofErr w:type="spellStart"/>
      <w:r>
        <w:t>PreliminaryRegstration</w:t>
      </w:r>
      <w:proofErr w:type="spellEnd"/>
      <w:r>
        <w:t xml:space="preserve">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This is accomplished using </w:t>
      </w:r>
      <w:proofErr w:type="spellStart"/>
      <w:r>
        <w:t>Ctl+Alt+V</w:t>
      </w:r>
      <w:proofErr w:type="spellEnd"/>
      <w:r>
        <w:t xml:space="preserve"> the</w:t>
      </w:r>
      <w:r w:rsidR="002C3AFA">
        <w:t>n</w:t>
      </w:r>
      <w:r>
        <w:t xml:space="preserve"> </w:t>
      </w:r>
      <w:proofErr w:type="spellStart"/>
      <w:r>
        <w:t>V+Enter</w:t>
      </w:r>
      <w:proofErr w:type="spellEnd"/>
      <w:r>
        <w:t xml:space="preserve">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Validation routines are used to ensure </w:t>
      </w:r>
      <w:proofErr w:type="spellStart"/>
      <w:r>
        <w:t>MainPool</w:t>
      </w:r>
      <w:proofErr w:type="spellEnd"/>
      <w:r>
        <w:t xml:space="preserve"> and </w:t>
      </w:r>
      <w:proofErr w:type="spellStart"/>
      <w:r>
        <w:t>ConsyPool</w:t>
      </w:r>
      <w:proofErr w:type="spellEnd"/>
      <w:r>
        <w:t xml:space="preserve">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When sheet content is modified or sorted, it is </w:t>
      </w:r>
      <w:proofErr w:type="spellStart"/>
      <w:r>
        <w:t>UnProtected</w:t>
      </w:r>
      <w:proofErr w:type="spellEnd"/>
      <w:r>
        <w:t xml:space="preserve">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Every sheet has a </w:t>
      </w:r>
      <w:proofErr w:type="spellStart"/>
      <w:r>
        <w:t>ResetSheet</w:t>
      </w:r>
      <w:proofErr w:type="spellEnd"/>
      <w:r>
        <w:t xml:space="preserve"> method where it takes care of clearing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App clear functions call the </w:t>
      </w:r>
      <w:proofErr w:type="spellStart"/>
      <w:r>
        <w:t>ResetSheet</w:t>
      </w:r>
      <w:proofErr w:type="spellEnd"/>
      <w:r>
        <w:t xml:space="preserve">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 xml:space="preserve">Screen updating is turned off when lots of workbooks are being opened </w:t>
      </w:r>
      <w:proofErr w:type="gramStart"/>
      <w:r>
        <w:t>of</w:t>
      </w:r>
      <w:proofErr w:type="gramEnd"/>
      <w:r>
        <w:t xml:space="preserve">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 xml:space="preserve">Compilation conditionals are set by a right click on the </w:t>
      </w:r>
      <w:proofErr w:type="spellStart"/>
      <w:r>
        <w:t>ProjectTitle</w:t>
      </w:r>
      <w:proofErr w:type="spellEnd"/>
      <w:r>
        <w:t xml:space="preserve"> then set one or more conditionals using cond1 = </w:t>
      </w:r>
      <w:proofErr w:type="gramStart"/>
      <w:r>
        <w:t>1 :</w:t>
      </w:r>
      <w:proofErr w:type="gramEnd"/>
      <w:r>
        <w:t xml:space="preserve">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 xml:space="preserve">#If cond1 </w:t>
      </w:r>
      <w:proofErr w:type="gramStart"/>
      <w:r>
        <w:t>And</w:t>
      </w:r>
      <w:proofErr w:type="gramEnd"/>
      <w:r>
        <w:t xml:space="preserve"> cond2 then</w:t>
      </w:r>
    </w:p>
    <w:p w14:paraId="37DA42FE" w14:textId="2DEB926D" w:rsidR="002E263B" w:rsidRDefault="002E263B" w:rsidP="002E263B">
      <w:r>
        <w:tab/>
      </w:r>
      <w:proofErr w:type="spellStart"/>
      <w:r>
        <w:t>Debug.print</w:t>
      </w:r>
      <w:proofErr w:type="spellEnd"/>
      <w:r>
        <w:t xml:space="preserve">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proofErr w:type="spellStart"/>
      <w:r>
        <w:t>TourneyGlobalObjects</w:t>
      </w:r>
      <w:proofErr w:type="spellEnd"/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</w:t>
      </w:r>
      <w:r w:rsidR="007E4BA7">
        <w:t>e</w:t>
      </w:r>
      <w:proofErr w:type="spellEnd"/>
      <w:r w:rsidR="007E4BA7">
        <w:t>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tytrace</w:t>
      </w:r>
      <w:proofErr w:type="spellEnd"/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mftrace</w:t>
      </w:r>
      <w:proofErr w:type="spellEnd"/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cftrace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mrtrace</w:t>
      </w:r>
      <w:proofErr w:type="spellEnd"/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crtrace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mptrace</w:t>
      </w:r>
      <w:proofErr w:type="spellEnd"/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cptrace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ptrace</w:t>
      </w:r>
      <w:proofErr w:type="spellEnd"/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regtrace</w:t>
      </w:r>
      <w:proofErr w:type="spellEnd"/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mstrace</w:t>
      </w:r>
      <w:proofErr w:type="spellEnd"/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cstrace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setup class</w:t>
      </w:r>
    </w:p>
    <w:p w14:paraId="53C4196F" w14:textId="4C629854" w:rsidR="007E4BA7" w:rsidRDefault="007E4BA7" w:rsidP="007E4BA7">
      <w:pPr>
        <w:pStyle w:val="Heading2"/>
      </w:pPr>
      <w:proofErr w:type="spellStart"/>
      <w:r>
        <w:t>TourneyProject</w:t>
      </w:r>
      <w:proofErr w:type="spellEnd"/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debugMode</w:t>
      </w:r>
      <w:proofErr w:type="spellEnd"/>
      <w:r>
        <w:t>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classtrace</w:t>
      </w:r>
      <w:proofErr w:type="spellEnd"/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On </w:t>
      </w:r>
      <w:proofErr w:type="gramStart"/>
      <w:r>
        <w:t>sheet</w:t>
      </w:r>
      <w:proofErr w:type="gramEnd"/>
      <w:r>
        <w:t xml:space="preserve">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32397">
    <w:abstractNumId w:val="6"/>
  </w:num>
  <w:num w:numId="2" w16cid:durableId="1767187527">
    <w:abstractNumId w:val="7"/>
  </w:num>
  <w:num w:numId="3" w16cid:durableId="1693995787">
    <w:abstractNumId w:val="2"/>
  </w:num>
  <w:num w:numId="4" w16cid:durableId="1161043969">
    <w:abstractNumId w:val="1"/>
  </w:num>
  <w:num w:numId="5" w16cid:durableId="27993475">
    <w:abstractNumId w:val="5"/>
  </w:num>
  <w:num w:numId="6" w16cid:durableId="889149344">
    <w:abstractNumId w:val="0"/>
  </w:num>
  <w:num w:numId="7" w16cid:durableId="56436337">
    <w:abstractNumId w:val="4"/>
  </w:num>
  <w:num w:numId="8" w16cid:durableId="2075809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2A68D0"/>
    <w:rsid w:val="002A764D"/>
    <w:rsid w:val="002C3AFA"/>
    <w:rsid w:val="002E263B"/>
    <w:rsid w:val="002F5747"/>
    <w:rsid w:val="003337E5"/>
    <w:rsid w:val="003630C4"/>
    <w:rsid w:val="004024A8"/>
    <w:rsid w:val="004525AB"/>
    <w:rsid w:val="00463C22"/>
    <w:rsid w:val="0049672D"/>
    <w:rsid w:val="004B5804"/>
    <w:rsid w:val="004F68CB"/>
    <w:rsid w:val="0050070F"/>
    <w:rsid w:val="0057713C"/>
    <w:rsid w:val="00700E61"/>
    <w:rsid w:val="0075385F"/>
    <w:rsid w:val="007E4BA7"/>
    <w:rsid w:val="007F12A5"/>
    <w:rsid w:val="007F5CCC"/>
    <w:rsid w:val="00853719"/>
    <w:rsid w:val="008F157C"/>
    <w:rsid w:val="00927E0E"/>
    <w:rsid w:val="00986E19"/>
    <w:rsid w:val="00993CD1"/>
    <w:rsid w:val="009A6EB2"/>
    <w:rsid w:val="00B05F5F"/>
    <w:rsid w:val="00B51444"/>
    <w:rsid w:val="00BC738F"/>
    <w:rsid w:val="00C43D4D"/>
    <w:rsid w:val="00C90FA8"/>
    <w:rsid w:val="00CE2C55"/>
    <w:rsid w:val="00DF5FE3"/>
    <w:rsid w:val="00EC6756"/>
    <w:rsid w:val="00EE3475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7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Michael Rogers</cp:lastModifiedBy>
  <cp:revision>2</cp:revision>
  <dcterms:created xsi:type="dcterms:W3CDTF">2025-03-18T22:36:00Z</dcterms:created>
  <dcterms:modified xsi:type="dcterms:W3CDTF">2025-03-18T22:36:00Z</dcterms:modified>
</cp:coreProperties>
</file>