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2023-11-18</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(Daniels et al. 2021; Tinasti 2018; Duarte, Salas-Hernández, and Griffin 2020)</w:t>
      </w:r>
      <w:r>
        <w:t xml:space="preserve">. Young</w:t>
      </w:r>
      <w:r>
        <w:t xml:space="preserve"> </w:t>
      </w:r>
      <w:r>
        <w:t xml:space="preserve">people who use drugs (YPWUD) in the context of various intersections of</w:t>
      </w:r>
      <w:r>
        <w:t xml:space="preserve"> </w:t>
      </w:r>
      <w:r>
        <w:t xml:space="preserve">age, race, class, gender, sexuality, mental health challenges, and</w:t>
      </w:r>
      <w:r>
        <w:t xml:space="preserve"> </w:t>
      </w:r>
      <w:r>
        <w:t xml:space="preserve">involvement in criminalized income generation activities such as sex</w:t>
      </w:r>
      <w:r>
        <w:t xml:space="preserve"> </w:t>
      </w:r>
      <w:r>
        <w:t xml:space="preserve">work often experience heightened violence and oppression and worse</w:t>
      </w:r>
      <w:r>
        <w:t xml:space="preserve"> </w:t>
      </w:r>
      <w:r>
        <w:t xml:space="preserve">health and social outcomes</w:t>
      </w:r>
      <w:r>
        <w:t xml:space="preserve"> </w:t>
      </w:r>
      <w:r>
        <w:t xml:space="preserve">(Jacobs et al. 2020; Torre-Luque, Ozeylem, and Essau 2021; Tinasti 2018; Krug, Hildebrand, and Sun 2015)</w:t>
      </w:r>
      <w:r>
        <w:t xml:space="preserve">. Despite increasing global coverage of harm</w:t>
      </w:r>
      <w:r>
        <w:t xml:space="preserve"> </w:t>
      </w:r>
      <w:r>
        <w:t xml:space="preserve">reduction services, there remains a lack of youth-focused harm reduction</w:t>
      </w:r>
      <w:r>
        <w:t xml:space="preserve"> </w:t>
      </w:r>
      <w:r>
        <w:t xml:space="preserve">services, especially in low- and middle-income countries</w:t>
      </w:r>
      <w:r>
        <w:t xml:space="preserve"> </w:t>
      </w:r>
      <w:r>
        <w:t xml:space="preserve">(Colledge-Frisby et al. 2023)</w:t>
      </w:r>
      <w:r>
        <w:t xml:space="preserve">. In general, across these settings, public health</w:t>
      </w:r>
      <w:r>
        <w:t xml:space="preserve"> </w:t>
      </w:r>
      <w:r>
        <w:t xml:space="preserve">systems are often characterized by systemic under investment and</w:t>
      </w:r>
      <w:r>
        <w:t xml:space="preserve"> </w:t>
      </w:r>
      <w:r>
        <w:t xml:space="preserve">deteriorating infrastructures, human resource crises, and corruption</w:t>
      </w:r>
      <w:r>
        <w:t xml:space="preserve"> </w:t>
      </w:r>
      <w:r>
        <w:t xml:space="preserve">(Serebryakova, Cook, and Davies 2021)</w:t>
      </w:r>
      <w:r>
        <w:t xml:space="preserve">. Conflicting public health, international donor</w:t>
      </w:r>
      <w:r>
        <w:t xml:space="preserve"> </w:t>
      </w:r>
      <w:r>
        <w:t xml:space="preserve">funding, and law enforcement agendas impede the implementation of many</w:t>
      </w:r>
      <w:r>
        <w:t xml:space="preserve"> </w:t>
      </w:r>
      <w:r>
        <w:t xml:space="preserve">evidence-based harm reduction programs. The criminalization and</w:t>
      </w:r>
      <w:r>
        <w:t xml:space="preserve"> </w:t>
      </w:r>
      <w:r>
        <w:t xml:space="preserve">moralization of drugs and the people who use them powerfully undermines</w:t>
      </w:r>
      <w:r>
        <w:t xml:space="preserve"> </w:t>
      </w:r>
      <w:r>
        <w:t xml:space="preserve">access to those harm reduction services that do exist</w:t>
      </w:r>
      <w:r>
        <w:t xml:space="preserve"> </w:t>
      </w:r>
      <w:r>
        <w:t xml:space="preserve">(Wodak 2012; Toumbourou et al. 2007)</w:t>
      </w:r>
      <w:r>
        <w:t xml:space="preserve">. In places where it is possible to access harm</w:t>
      </w:r>
      <w:r>
        <w:t xml:space="preserve"> </w:t>
      </w:r>
      <w:r>
        <w:t xml:space="preserve">reduction programs (usually run by non-governmental organizations),</w:t>
      </w:r>
      <w:r>
        <w:t xml:space="preserve"> </w:t>
      </w:r>
      <w:r>
        <w:t xml:space="preserve">YPWUD are disproportionately underserved relative to older populations</w:t>
      </w:r>
      <w:r>
        <w:t xml:space="preserve"> </w:t>
      </w:r>
      <w:r>
        <w:t xml:space="preserve">in these contexts</w:t>
      </w:r>
      <w:r>
        <w:t xml:space="preserve"> </w:t>
      </w:r>
      <w:r>
        <w:t xml:space="preserve">(Ogundipe et al. 2018; Krug 2012)</w:t>
      </w:r>
      <w:r>
        <w:t xml:space="preserve">.</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(Daniels et al. 2021)</w:t>
      </w:r>
      <w:r>
        <w:t xml:space="preserve"> </w:t>
      </w:r>
      <w:r>
        <w:t xml:space="preserve">. Yet, YPWUD as well as youth-led and youth-inclusive</w:t>
      </w:r>
      <w:r>
        <w:t xml:space="preserve"> </w:t>
      </w:r>
      <w:r>
        <w:t xml:space="preserve">organizations in these settings are actively pioneering harm reduction</w:t>
      </w:r>
      <w:r>
        <w:t xml:space="preserve"> </w:t>
      </w:r>
      <w:r>
        <w:t xml:space="preserve">programs to meet their needs and the needs of their communities</w:t>
      </w:r>
      <w:r>
        <w:t xml:space="preserve"> </w:t>
      </w:r>
      <w:r>
        <w:t xml:space="preserve">(Canêdo et al. 2022)</w:t>
      </w:r>
      <w:r>
        <w:t xml:space="preserve">. This commentary is authored by YPWUD – past and present</w:t>
      </w:r>
      <w:r>
        <w:t xml:space="preserve"> </w:t>
      </w:r>
      <w:r>
        <w:t xml:space="preserve">– from countries throughout the Global South, alongside academic and</w:t>
      </w:r>
      <w:r>
        <w:t xml:space="preserve"> </w:t>
      </w:r>
      <w:r>
        <w:t xml:space="preserve">community allies from low- and middle-income countries as well as higher</w:t>
      </w:r>
      <w:r>
        <w:t xml:space="preserve"> </w:t>
      </w:r>
      <w:r>
        <w:t xml:space="preserve">income countries. We are a heterogeneous group, yet each of us embraces</w:t>
      </w:r>
      <w:r>
        <w:t xml:space="preserve"> </w:t>
      </w:r>
      <w:r>
        <w:t xml:space="preserve">harm reduction as a set of ideological principles and pragmatic</w:t>
      </w:r>
      <w:r>
        <w:t xml:space="preserve"> </w:t>
      </w:r>
      <w:r>
        <w:t xml:space="preserve">strategies rooted in social and health justice and a commitment to human</w:t>
      </w:r>
      <w:r>
        <w:t xml:space="preserve"> </w:t>
      </w:r>
      <w:r>
        <w:t xml:space="preserve">rights, including the right to health for all people</w:t>
      </w:r>
      <w:r>
        <w:t xml:space="preserve"> </w:t>
      </w:r>
      <w:r>
        <w:t xml:space="preserve">(Pauly 2008)</w:t>
      </w:r>
      <w:r>
        <w:t xml:space="preserve">. We</w:t>
      </w:r>
      <w:r>
        <w:t xml:space="preserve"> </w:t>
      </w:r>
      <w:r>
        <w:t xml:space="preserve">believe that harm reduction is characterised by an absence of judgement</w:t>
      </w:r>
      <w:r>
        <w:t xml:space="preserve"> </w:t>
      </w:r>
      <w:r>
        <w:t xml:space="preserve">towards drug use and respect for an individual’s choice to use drugs</w:t>
      </w:r>
      <w:r>
        <w:t xml:space="preserve"> </w:t>
      </w:r>
      <w:r>
        <w:t xml:space="preserve">(Zampini 2018)</w:t>
      </w:r>
      <w:r>
        <w:t xml:space="preserve">. Since 2009, the World Health Organisation has provided a</w:t>
      </w:r>
      <w:r>
        <w:t xml:space="preserve"> </w:t>
      </w:r>
      <w:r>
        <w:t xml:space="preserve">list of harm reduction interventions for the prevention, treatment and</w:t>
      </w:r>
      <w:r>
        <w:t xml:space="preserve"> </w:t>
      </w:r>
      <w:r>
        <w:t xml:space="preserve">care of people who inject drugs and are living with or at risk of HIV,</w:t>
      </w:r>
      <w:r>
        <w:t xml:space="preserve"> </w:t>
      </w:r>
      <w:r>
        <w:t xml:space="preserve">including needle distribution and exchange programs, opioid agonist</w:t>
      </w:r>
      <w:r>
        <w:t xml:space="preserve"> </w:t>
      </w:r>
      <w:r>
        <w:t xml:space="preserve">therapy, and HIV testing and treatment programs</w:t>
      </w:r>
      <w:r>
        <w:t xml:space="preserve"> </w:t>
      </w:r>
      <w:r>
        <w:t xml:space="preserve">(World Health Organization et al. 2009)</w:t>
      </w:r>
      <w:r>
        <w:t xml:space="preserve">. However, we argue that harm reduction</w:t>
      </w:r>
      <w:r>
        <w:t xml:space="preserve"> </w:t>
      </w:r>
      <w:r>
        <w:t xml:space="preserve">programming for people who use drugs, including YPWUD, must extend</w:t>
      </w:r>
      <w:r>
        <w:t xml:space="preserve"> </w:t>
      </w:r>
      <w:r>
        <w:t xml:space="preserve">beyond HIV prevention, testing and treatment. Programming must include</w:t>
      </w:r>
      <w:r>
        <w:t xml:space="preserve"> </w:t>
      </w:r>
      <w:r>
        <w:t xml:space="preserve">interventions such as the distribution of a range of supplies (not just</w:t>
      </w:r>
      <w:r>
        <w:t xml:space="preserve"> </w:t>
      </w:r>
      <w:r>
        <w:t xml:space="preserve">needles – for example, safer smoking kits), take-home naloxone</w:t>
      </w:r>
      <w:r>
        <w:t xml:space="preserve"> </w:t>
      </w:r>
      <w:r>
        <w:t xml:space="preserve">programs, drug checking services, drug consumption spaces, and peer-led</w:t>
      </w:r>
      <w:r>
        <w:t xml:space="preserve"> </w:t>
      </w:r>
      <w:r>
        <w:t xml:space="preserve">information sharing, support, and advocacy. Unfortunately, across many</w:t>
      </w:r>
      <w:r>
        <w:t xml:space="preserve"> </w:t>
      </w:r>
      <w:r>
        <w:t xml:space="preserve">Global South settings, donor funding has been insufficient to support</w:t>
      </w:r>
      <w:r>
        <w:t xml:space="preserve"> </w:t>
      </w:r>
      <w:r>
        <w:t xml:space="preserve">this kind of comprehensive harm reduction programming, including for</w:t>
      </w:r>
      <w:r>
        <w:t xml:space="preserve"> </w:t>
      </w:r>
      <w:r>
        <w:t xml:space="preserve">YPWUD</w:t>
      </w:r>
      <w:r>
        <w:t xml:space="preserve"> </w:t>
      </w:r>
      <w:r>
        <w:t xml:space="preserve">(Serebryakova, Cook, and Davies 2021)</w:t>
      </w:r>
      <w:r>
        <w:t xml:space="preserve">. We have therefore taken matters into our own</w:t>
      </w:r>
      <w:r>
        <w:t xml:space="preserve"> </w:t>
      </w:r>
      <w:r>
        <w:t xml:space="preserve">hands, in some cases despite tremendous risks to our safety and the</w:t>
      </w:r>
      <w:r>
        <w:t xml:space="preserve"> </w:t>
      </w:r>
      <w:r>
        <w:t xml:space="preserve">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(Duarte, Salas-Hernández, and Griffin 2020)</w:t>
      </w:r>
      <w:r>
        <w:t xml:space="preserve">. Does it make sense to talk about young people and youth</w:t>
      </w:r>
      <w:r>
        <w:t xml:space="preserve"> </w:t>
      </w:r>
      <w:r>
        <w:t xml:space="preserve">as those under twenty-four or twenty-nine years of age, when many</w:t>
      </w:r>
      <w:r>
        <w:t xml:space="preserve"> </w:t>
      </w:r>
      <w:r>
        <w:t xml:space="preserve">individuals continue to strongly identify with these categories – and</w:t>
      </w:r>
      <w:r>
        <w:t xml:space="preserve"> </w:t>
      </w:r>
      <w:r>
        <w:t xml:space="preserve">with youth drug user activism and movements – well into their thirties,</w:t>
      </w:r>
      <w:r>
        <w:t xml:space="preserve"> </w:t>
      </w:r>
      <w:r>
        <w:t xml:space="preserve">often due to entrenched, shared circumstances of precarity as well as</w:t>
      </w:r>
      <w:r>
        <w:t xml:space="preserve"> </w:t>
      </w:r>
      <w:r>
        <w:t xml:space="preserve">shared visions for possible solutions</w:t>
      </w:r>
      <w:r>
        <w:t xml:space="preserve"> </w:t>
      </w:r>
      <w:r>
        <w:t xml:space="preserve">(Canêdo et al. 2022; Stowe et al. 2022)</w:t>
      </w:r>
      <w:r>
        <w:t xml:space="preserve">?</w:t>
      </w:r>
      <w:r>
        <w:t xml:space="preserve"> </w:t>
      </w:r>
      <w:r>
        <w:t xml:space="preserve">Conversely, do age-definitions of young people and youth make sense when</w:t>
      </w:r>
      <w:r>
        <w:t xml:space="preserve"> </w:t>
      </w:r>
      <w:r>
        <w:t xml:space="preserve">referring to those for whom poverty, lack of education, unemployment,</w:t>
      </w:r>
      <w:r>
        <w:t xml:space="preserve"> </w:t>
      </w:r>
      <w:r>
        <w:t xml:space="preserve">violence, migration, HIV, and other difficulties have forced them to</w:t>
      </w:r>
      <w:r>
        <w:t xml:space="preserve"> </w:t>
      </w:r>
      <w:r>
        <w:t xml:space="preserve">move directly from childhood to adulthood, without the possibility of</w:t>
      </w:r>
      <w:r>
        <w:t xml:space="preserve"> </w:t>
      </w:r>
      <w:r>
        <w:t xml:space="preserve">experiencing youth as a period of transition or activism and power</w:t>
      </w:r>
      <w:r>
        <w:t xml:space="preserve"> </w:t>
      </w:r>
      <w:r>
        <w:t xml:space="preserve">(D’Ambruoso et al. 2022)</w:t>
      </w:r>
      <w:r>
        <w:t xml:space="preserve">? Similarly, it may not make sense to talk about a</w:t>
      </w:r>
      <w:r>
        <w:t xml:space="preserve"> </w:t>
      </w:r>
      <w:r>
        <w:t xml:space="preserve">Global South composed of countries and regions in Africa, Latin America,</w:t>
      </w:r>
      <w:r>
        <w:t xml:space="preserve"> </w:t>
      </w:r>
      <w:r>
        <w:t xml:space="preserve">and parts of Asia that meet certain criteria according to the World Bank</w:t>
      </w:r>
      <w:r>
        <w:t xml:space="preserve"> </w:t>
      </w:r>
      <w:r>
        <w:t xml:space="preserve">income-per-capita index, when many so-called</w:t>
      </w:r>
      <w:r>
        <w:t xml:space="preserve"> </w:t>
      </w:r>
      <w:r>
        <w:t xml:space="preserve">“</w:t>
      </w:r>
      <w:r>
        <w:t xml:space="preserve">Global North</w:t>
      </w:r>
      <w:r>
        <w:t xml:space="preserve">”</w:t>
      </w:r>
      <w:r>
        <w:t xml:space="preserve"> </w:t>
      </w:r>
      <w:r>
        <w:t xml:space="preserve">settings are</w:t>
      </w:r>
      <w:r>
        <w:t xml:space="preserve"> </w:t>
      </w:r>
      <w:r>
        <w:t xml:space="preserve">home to populations experiencing similar levels of entrenched poverty</w:t>
      </w:r>
      <w:r>
        <w:t xml:space="preserve"> </w:t>
      </w:r>
      <w:r>
        <w:t xml:space="preserve">and structural oppression, also as a result of historical and ongoing</w:t>
      </w:r>
      <w:r>
        <w:t xml:space="preserve"> </w:t>
      </w:r>
      <w:r>
        <w:t xml:space="preserve">processes of colonialism and capitalism</w:t>
      </w:r>
      <w:r>
        <w:t xml:space="preserve"> </w:t>
      </w:r>
      <w:r>
        <w:t xml:space="preserve">(Buxton 2020)</w:t>
      </w:r>
      <w:r>
        <w:t xml:space="preserve">. Recognizing the</w:t>
      </w:r>
      <w:r>
        <w:t xml:space="preserve"> </w:t>
      </w:r>
      <w:r>
        <w:t xml:space="preserve">limitations of this language, in this commentary we have chosen to use</w:t>
      </w:r>
      <w:r>
        <w:t xml:space="preserve"> </w:t>
      </w:r>
      <w:r>
        <w:t xml:space="preserve">the term Global South (rather than listing out a number of discrete</w:t>
      </w:r>
      <w:r>
        <w:t xml:space="preserve"> </w:t>
      </w:r>
      <w:r>
        <w:t xml:space="preserve">countries and regions in various instances) in order to emphasize some</w:t>
      </w:r>
      <w:r>
        <w:t xml:space="preserve"> </w:t>
      </w:r>
      <w:r>
        <w:t xml:space="preserve">of the common and disproportionate impacts of the war on drugs on YPWUD</w:t>
      </w:r>
      <w:r>
        <w:t xml:space="preserve"> </w:t>
      </w:r>
      <w:r>
        <w:t xml:space="preserve">across low- and middle-income countries</w:t>
      </w:r>
      <w:r>
        <w:t xml:space="preserve"> </w:t>
      </w:r>
      <w:r>
        <w:t xml:space="preserve">(Buxton 2020)</w:t>
      </w:r>
      <w:r>
        <w:t xml:space="preserve">. We use the term</w:t>
      </w:r>
      <w:r>
        <w:t xml:space="preserve"> </w:t>
      </w:r>
      <w:r>
        <w:t xml:space="preserve">young people to mark ourselves out as a unique demographic with specific</w:t>
      </w:r>
      <w:r>
        <w:t xml:space="preserve"> </w:t>
      </w:r>
      <w:r>
        <w:t xml:space="preserve">harm reduction priorities, needs, and desires that is simultaneously</w:t>
      </w:r>
      <w:r>
        <w:t xml:space="preserve"> </w:t>
      </w:r>
      <w:r>
        <w:t xml:space="preserve">characterized by fluidity of meaning and association not necessarily</w:t>
      </w:r>
      <w:r>
        <w:t xml:space="preserve"> </w:t>
      </w:r>
      <w:r>
        <w:t xml:space="preserve">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w:t>
      </w:r>
      <w:r>
        <w:t xml:space="preserve"> </w:t>
      </w:r>
      <w:r>
        <w:t xml:space="preserve">(Doyle et al. 2022)</w:t>
      </w:r>
      <w:r>
        <w:t xml:space="preserve">. What we do know is that those between the ages of 14</w:t>
      </w:r>
      <w:r>
        <w:t xml:space="preserve"> </w:t>
      </w:r>
      <w:r>
        <w:t xml:space="preserve">and 34 account for more than one third of the population in low-income</w:t>
      </w:r>
      <w:r>
        <w:t xml:space="preserve"> </w:t>
      </w:r>
      <w:r>
        <w:t xml:space="preserve">countries, and rates of substance use are high and climbing among this</w:t>
      </w:r>
      <w:r>
        <w:t xml:space="preserve"> </w:t>
      </w:r>
      <w:r>
        <w:t xml:space="preserve">age range</w:t>
      </w:r>
      <w:r>
        <w:t xml:space="preserve">(Jumbe et al. 2021; David, Wegner, and Majee 2023)</w:t>
      </w:r>
      <w:r>
        <w:t xml:space="preserve">.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(Jumbe et al. 2021; Degenhardt et al. 2016; Hall et al. 2016; Scheim et al. 2020)</w:t>
      </w:r>
      <w:r>
        <w:t xml:space="preserve">.</w:t>
      </w:r>
    </w:p>
    <w:p>
      <w:pPr>
        <w:pStyle w:val="BodyText"/>
      </w:pPr>
      <w:r>
        <w:t xml:space="preserve">Global coverage of harm reduction interventions is suboptimal , but this</w:t>
      </w:r>
      <w:r>
        <w:t xml:space="preserve"> </w:t>
      </w:r>
      <w:r>
        <w:t xml:space="preserve">is particularly the case in lower- and middle-income countries</w:t>
      </w:r>
      <w:r>
        <w:t xml:space="preserve"> </w:t>
      </w:r>
      <w:r>
        <w:t xml:space="preserve">(Colledge-Frisby et al. 2023)</w:t>
      </w:r>
      <w:r>
        <w:t xml:space="preserve">. For example, the Global State of Harm Reduction</w:t>
      </w:r>
      <w:r>
        <w:t xml:space="preserve"> </w:t>
      </w:r>
      <w:r>
        <w:t xml:space="preserve">Report</w:t>
      </w:r>
      <w:r>
        <w:t xml:space="preserve"> </w:t>
      </w:r>
      <w:r>
        <w:t xml:space="preserve">(Harm Reduction International 2020)</w:t>
      </w:r>
      <w:r>
        <w:t xml:space="preserve"> </w:t>
      </w:r>
      <w:r>
        <w:t xml:space="preserve">highlights that only fourteen</w:t>
      </w:r>
      <w:r>
        <w:t xml:space="preserve"> </w:t>
      </w:r>
      <w:r>
        <w:t xml:space="preserve">out of twenty-five countries or regions in these parts of the world have</w:t>
      </w:r>
      <w:r>
        <w:t xml:space="preserve"> </w:t>
      </w:r>
      <w:r>
        <w:t xml:space="preserve">existing needle exchange programs. Countries or regions that do have</w:t>
      </w:r>
      <w:r>
        <w:t xml:space="preserve"> </w:t>
      </w:r>
      <w:r>
        <w:t xml:space="preserve">needle exchange programs generally also provide opioid agonist therapy,</w:t>
      </w:r>
      <w:r>
        <w:t xml:space="preserve"> </w:t>
      </w:r>
      <w:r>
        <w:t xml:space="preserve">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r>
        <w:t xml:space="preserve"> </w:t>
      </w:r>
      <w:r>
        <w:t xml:space="preserve">(Colledge-Frisby et al. 2023)</w:t>
      </w:r>
      <w:r>
        <w:t xml:space="preserv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(D’Ambruoso et al. 2022; Des Jarlais et al. 2013; Krug 2012)</w:t>
      </w:r>
      <w:r>
        <w:t xml:space="preserve">. High levels of</w:t>
      </w:r>
      <w:r>
        <w:t xml:space="preserve"> </w:t>
      </w:r>
      <w:r>
        <w:t xml:space="preserve">unemployment, poverty, and homelessness often combine with the</w:t>
      </w:r>
      <w:r>
        <w:t xml:space="preserve"> </w:t>
      </w:r>
      <w:r>
        <w:t xml:space="preserve">criminalization of drug use (in some cases via the death penalty and</w:t>
      </w:r>
      <w:r>
        <w:t xml:space="preserve"> </w:t>
      </w:r>
      <w:r>
        <w:t xml:space="preserve">extrajudicial killings), sex work, and sexual and gender identities to</w:t>
      </w:r>
      <w:r>
        <w:t xml:space="preserve"> </w:t>
      </w:r>
      <w:r>
        <w:t xml:space="preserve">produce egregious human rights violations and make harm reduction</w:t>
      </w:r>
      <w:r>
        <w:t xml:space="preserve"> </w:t>
      </w:r>
      <w:r>
        <w:t xml:space="preserve">organising and action difficult, and sometimes impossible</w:t>
      </w:r>
      <w:r>
        <w:t xml:space="preserve"> </w:t>
      </w:r>
      <w:r>
        <w:t xml:space="preserve">(D’Ambruoso et al. 2022; DeBeck et al. 2017; Rekart 2005)</w:t>
      </w:r>
      <w:r>
        <w:t xml:space="preserve">. In a system of prohibition,</w:t>
      </w:r>
      <w:r>
        <w:t xml:space="preserve"> </w:t>
      </w:r>
      <w:r>
        <w:t xml:space="preserve">the Global South is also disproportionately impacted by the various</w:t>
      </w:r>
      <w:r>
        <w:t xml:space="preserve"> </w:t>
      </w:r>
      <w:r>
        <w:t xml:space="preserve">negative effects of the global demand for illicit drugs, which</w:t>
      </w:r>
      <w:r>
        <w:t xml:space="preserve"> </w:t>
      </w:r>
      <w:r>
        <w:t xml:space="preserve">particularly impacts countries in Latin America, South East Asia and the</w:t>
      </w:r>
      <w:r>
        <w:t xml:space="preserve"> </w:t>
      </w:r>
      <w:r>
        <w:t xml:space="preserve">Middle East and North Africa, as well as in transit regions such as West</w:t>
      </w:r>
      <w:r>
        <w:t xml:space="preserve"> </w:t>
      </w:r>
      <w:r>
        <w:t xml:space="preserve">Africa</w:t>
      </w:r>
      <w:r>
        <w:t xml:space="preserve"> </w:t>
      </w:r>
      <w:r>
        <w:t xml:space="preserve">(UNODC 2022)</w:t>
      </w:r>
      <w:r>
        <w:t xml:space="preserve">.</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w:t>
      </w:r>
      <w:r>
        <w:t xml:space="preserve"> </w:t>
      </w:r>
      <w:r>
        <w:t xml:space="preserve">(Daniels et al. 2021; Chang et al. 2021)</w:t>
      </w:r>
      <w:r>
        <w:t xml:space="preserve">, several of us are actively involved in</w:t>
      </w:r>
      <w:r>
        <w:t xml:space="preserve"> </w:t>
      </w:r>
      <w:r>
        <w:t xml:space="preserve">implementing various harm reduction programs in our countries. We share</w:t>
      </w:r>
      <w:r>
        <w:t xml:space="preserve"> </w:t>
      </w:r>
      <w:r>
        <w:t xml:space="preserve">these examples here with the goal of inspiring youth drug user activism</w:t>
      </w:r>
      <w:r>
        <w:t xml:space="preserve"> </w:t>
      </w:r>
      <w:r>
        <w:t xml:space="preserve">and meaningful policy and programming change across lower- and</w:t>
      </w:r>
      <w:r>
        <w:t xml:space="preserve"> </w:t>
      </w:r>
      <w:r>
        <w:t xml:space="preserve">middle-income settings 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w:t>
      </w:r>
      <w:r>
        <w:t xml:space="preserve"> </w:t>
      </w:r>
      <w:r>
        <w:t xml:space="preserve">(Lambdin et al. 2013)</w:t>
      </w:r>
      <w:r>
        <w:t xml:space="preserve">. In 2022, the community-led organization</w:t>
      </w:r>
      <w:r>
        <w:t xml:space="preserve"> </w:t>
      </w:r>
      <w:r>
        <w:t xml:space="preserve">Women in Response to HIV/AIDS and Drug Addiction (WRADA) set out to</w:t>
      </w:r>
      <w:r>
        <w:t xml:space="preserve"> </w:t>
      </w:r>
      <w:r>
        <w:t xml:space="preserve">build a network of young women who use drugs in Kenya, Uganda and</w:t>
      </w:r>
      <w:r>
        <w:t xml:space="preserve"> </w:t>
      </w:r>
      <w:r>
        <w:t xml:space="preserve">Tanzania with support from the International Network of People who use</w:t>
      </w:r>
      <w:r>
        <w:t xml:space="preserve"> </w:t>
      </w:r>
      <w:r>
        <w:t xml:space="preserve">Drugs. This multi-year community initiative involves bi-monthly online</w:t>
      </w:r>
      <w:r>
        <w:t xml:space="preserve"> </w:t>
      </w:r>
      <w:r>
        <w:t xml:space="preserve">peer support forums using Zoom. Young women meet on Zoom to discuss and</w:t>
      </w:r>
      <w:r>
        <w:t xml:space="preserve"> </w:t>
      </w:r>
      <w:r>
        <w:t xml:space="preserve">document regional harm reduction challenges and emerging trends in drug</w:t>
      </w:r>
      <w:r>
        <w:t xml:space="preserve"> </w:t>
      </w:r>
      <w:r>
        <w:t xml:space="preserve">use and sex work and develop sexual and reproductive health and harm</w:t>
      </w:r>
      <w:r>
        <w:t xml:space="preserve"> </w:t>
      </w:r>
      <w:r>
        <w:t xml:space="preserve">reduction 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HIV and HCV incidence, skin and</w:t>
      </w:r>
      <w:r>
        <w:t xml:space="preserve"> </w:t>
      </w:r>
      <w:r>
        <w:t xml:space="preserve">soft-tissue infection, poverty, unstable housing and homelessness, and</w:t>
      </w:r>
      <w:r>
        <w:t xml:space="preserve"> </w:t>
      </w:r>
      <w:r>
        <w:t xml:space="preserve">multiple forms of physical and structural violence</w:t>
      </w:r>
      <w:r>
        <w:t xml:space="preserve"> </w:t>
      </w:r>
      <w:r>
        <w:t xml:space="preserve">(D’Ambruoso et al. 2022; Peltzer and Phaswana-Mafuya 2018)</w:t>
      </w:r>
      <w:r>
        <w:t xml:space="preserve">. Heroin use and overdose are increasingly common among</w:t>
      </w:r>
      <w:r>
        <w:t xml:space="preserve"> </w:t>
      </w:r>
      <w:r>
        <w:t xml:space="preserve">youth</w:t>
      </w:r>
      <w:r>
        <w:t xml:space="preserve"> </w:t>
      </w:r>
      <w:r>
        <w:t xml:space="preserve">(Harker et al. 2020)</w:t>
      </w:r>
      <w:r>
        <w:t xml:space="preserve">. While South Africa’s essential medicines list</w:t>
      </w:r>
      <w:r>
        <w:t xml:space="preserve"> </w:t>
      </w:r>
      <w:r>
        <w:t xml:space="preserve">includes naloxone for the management of overdose, to date no</w:t>
      </w:r>
      <w:r>
        <w:t xml:space="preserve"> </w:t>
      </w:r>
      <w:r>
        <w:t xml:space="preserve">state-sponsored naloxone distribution programmes exist</w:t>
      </w:r>
      <w:r>
        <w:t xml:space="preserve"> </w:t>
      </w:r>
      <w:r>
        <w:t xml:space="preserve">(Scheibe, Shelly, and Versfeld 2020)</w:t>
      </w:r>
      <w:r>
        <w:t xml:space="preserve">.</w:t>
      </w:r>
      <w:r>
        <w:t xml:space="preserve"> </w:t>
      </w:r>
      <w:r>
        <w:t xml:space="preserve">To improve access to this lifesaving overdose antidote among YPWUD and</w:t>
      </w:r>
      <w:r>
        <w:t xml:space="preserve"> </w:t>
      </w:r>
      <w:r>
        <w:t xml:space="preserve">others, in 2021 the South African Network of People Who Use Drugs</w:t>
      </w:r>
      <w:r>
        <w:t xml:space="preserve"> </w:t>
      </w:r>
      <w:r>
        <w:t xml:space="preserve">(SANPUD) piloted the country’s first (and to date only) take-home</w:t>
      </w:r>
      <w:r>
        <w:t xml:space="preserve"> </w:t>
      </w:r>
      <w:r>
        <w:t xml:space="preserve">naloxone (THN) program. The program was piloted in Cape Town, Tshwane,</w:t>
      </w:r>
      <w:r>
        <w:t xml:space="preserve"> </w:t>
      </w:r>
      <w:r>
        <w:t xml:space="preserve">and eThekwini, with two workshops held in each city over a two-week</w:t>
      </w:r>
      <w:r>
        <w:t xml:space="preserve"> </w:t>
      </w:r>
      <w:r>
        <w:t xml:space="preserve">period. It involved peer-delivered overdose education, including</w:t>
      </w:r>
      <w:r>
        <w:t xml:space="preserve"> </w:t>
      </w:r>
      <w:r>
        <w:t xml:space="preserve">practical training on the administration of naloxone. Participants</w:t>
      </w:r>
      <w:r>
        <w:t xml:space="preserve"> </w:t>
      </w:r>
      <w:r>
        <w:t xml:space="preserve">received a naloxone kit with four ampoules of naloxone (0.4mg/ 1ml) and</w:t>
      </w:r>
      <w:r>
        <w:t xml:space="preserve"> </w:t>
      </w:r>
      <w:r>
        <w:t xml:space="preserve">required medical equipment, as well as a step-by-step guide to</w:t>
      </w:r>
      <w:r>
        <w:t xml:space="preserve"> </w:t>
      </w:r>
      <w:r>
        <w:t xml:space="preserve">responding to and managing opioid overdoses. The design of these</w:t>
      </w:r>
      <w:r>
        <w:t xml:space="preserve"> </w:t>
      </w:r>
      <w:r>
        <w:t xml:space="preserve">materials was informed by several community advisory groups that</w:t>
      </w:r>
      <w:r>
        <w:t xml:space="preserve"> </w:t>
      </w:r>
      <w:r>
        <w:t xml:space="preserve">included youth-led and -focused groups. During the pilot, three opioid</w:t>
      </w:r>
      <w:r>
        <w:t xml:space="preserve"> </w:t>
      </w:r>
      <w:r>
        <w:t xml:space="preserve">overdoses were successfully reversed. Unfortunately, lack of state</w:t>
      </w:r>
      <w:r>
        <w:t xml:space="preserve"> </w:t>
      </w:r>
      <w:r>
        <w:t xml:space="preserve">funding and political buy-in has halted the continuation and expansion</w:t>
      </w:r>
      <w:r>
        <w:t xml:space="preserve"> </w:t>
      </w:r>
      <w:r>
        <w:t xml:space="preserve">of the program. However, the success of the pilot represents an</w:t>
      </w:r>
      <w:r>
        <w:t xml:space="preserve"> </w:t>
      </w:r>
      <w:r>
        <w:t xml:space="preserve">important moment in the fight against racist and violent drug policies</w:t>
      </w:r>
      <w:r>
        <w:t xml:space="preserve"> </w:t>
      </w:r>
      <w:r>
        <w:t xml:space="preserve">that continue to criminalize and disproportionately burden YPWUD, and in</w:t>
      </w:r>
      <w:r>
        <w:t xml:space="preserve"> </w:t>
      </w:r>
      <w:r>
        <w:t xml:space="preserve">particular Black and Brown YPWUD. The successful co-design and delivery</w:t>
      </w:r>
      <w:r>
        <w:t xml:space="preserve"> </w:t>
      </w:r>
      <w:r>
        <w:t xml:space="preserve">of a youth-led THN program underscores growing calls for non-restrictive</w:t>
      </w:r>
      <w:r>
        <w:t xml:space="preserve"> </w:t>
      </w:r>
      <w:r>
        <w:t xml:space="preserve">state and NGO funding that can be used to support evidence-based</w:t>
      </w:r>
      <w:r>
        <w:t xml:space="preserve"> </w:t>
      </w:r>
      <w:r>
        <w:t xml:space="preserve">interventions beyond a narrow set of prescriptive interventions and</w:t>
      </w:r>
      <w:r>
        <w:t xml:space="preserve"> </w:t>
      </w:r>
      <w:r>
        <w:t xml:space="preserve">programs (e.g., HIV prevention programs focused on people who inject</w:t>
      </w:r>
      <w:r>
        <w:t xml:space="preserve"> </w:t>
      </w:r>
      <w:r>
        <w:t xml:space="preserve">drugs).</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w:t>
      </w:r>
      <w:r>
        <w:t xml:space="preserve"> </w:t>
      </w:r>
      <w:r>
        <w:t xml:space="preserve">(IDPC 2021)</w:t>
      </w:r>
      <w:r>
        <w:t xml:space="preserve">.</w:t>
      </w:r>
      <w:r>
        <w:t xml:space="preserve"> </w:t>
      </w:r>
      <w:r>
        <w:t xml:space="preserve">Young people who inject drugs in this setting are disproportionately</w:t>
      </w:r>
      <w:r>
        <w:t xml:space="preserve"> </w:t>
      </w:r>
      <w:r>
        <w:t xml:space="preserve">vulnerable to various social, health, and legal harms</w:t>
      </w:r>
      <w:r>
        <w:t xml:space="preserve"> </w:t>
      </w:r>
      <w:r>
        <w:t xml:space="preserve">(Bhandari et al. 2021; Kakchapati et al. 2018)</w:t>
      </w:r>
      <w:r>
        <w:t xml:space="preserve">. In response, in 2022 five community organizations (YKP</w:t>
      </w:r>
      <w:r>
        <w:t xml:space="preserve"> </w:t>
      </w:r>
      <w:r>
        <w:t xml:space="preserve">Lead, Sathi Samuha, Recovering Nepal, Youth RISE, Youth LEAD) came</w:t>
      </w:r>
      <w:r>
        <w:t xml:space="preserve"> </w:t>
      </w:r>
      <w:r>
        <w:t xml:space="preserve">together to pilot a new training and service delivery project to better</w:t>
      </w:r>
      <w:r>
        <w:t xml:space="preserve"> </w:t>
      </w:r>
      <w:r>
        <w:t xml:space="preserve">address the needs of young people who inject drugs. As a first step,</w:t>
      </w:r>
      <w:r>
        <w:t xml:space="preserve"> </w:t>
      </w:r>
      <w:r>
        <w:t xml:space="preserve">focus group discussions with youth and in-depth interviews with service</w:t>
      </w:r>
      <w:r>
        <w:t xml:space="preserve"> </w:t>
      </w:r>
      <w:r>
        <w:t xml:space="preserve">providers led to the identification of shared problems and possible</w:t>
      </w:r>
      <w:r>
        <w:t xml:space="preserve"> </w:t>
      </w:r>
      <w:r>
        <w:t xml:space="preserve">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w:t>
      </w:r>
      <w:r>
        <w:t xml:space="preserve"> </w:t>
      </w:r>
      <w:r>
        <w:t xml:space="preserve">violations</w:t>
      </w:r>
      <w:r>
        <w:t xml:space="preserve">(Hernández Castillo 2019; Morales et al. 2020)</w:t>
      </w:r>
      <w:r>
        <w:t xml:space="preserve">. Despite these</w:t>
      </w:r>
      <w:r>
        <w:t xml:space="preserve"> </w:t>
      </w:r>
      <w:r>
        <w:t xml:space="preserve">conditions, international donor funding continues to support</w:t>
      </w:r>
      <w:r>
        <w:t xml:space="preserve"> </w:t>
      </w:r>
      <w:r>
        <w:t xml:space="preserve">“</w:t>
      </w:r>
      <w:r>
        <w:t xml:space="preserve">tough on</w:t>
      </w:r>
      <w:r>
        <w:t xml:space="preserve"> </w:t>
      </w:r>
      <w:r>
        <w:t xml:space="preserve">crime</w:t>
      </w:r>
      <w:r>
        <w:t xml:space="preserve">”</w:t>
      </w:r>
      <w:r>
        <w:t xml:space="preserve"> </w:t>
      </w:r>
      <w:r>
        <w:t xml:space="preserve">rhetoric and prioritise law enforcement interventions over</w:t>
      </w:r>
      <w:r>
        <w:t xml:space="preserve"> </w:t>
      </w:r>
      <w:r>
        <w:t xml:space="preserve">evidenced-based healthcare and harm reduction approaches. In response,</w:t>
      </w:r>
      <w:r>
        <w:t xml:space="preserve"> </w:t>
      </w:r>
      <w:r>
        <w:t xml:space="preserve">YPWUD have mobilised to hold the now annual Support Don’t Punish</w:t>
      </w:r>
      <w:r>
        <w:t xml:space="preserve"> </w:t>
      </w:r>
      <w:r>
        <w:t xml:space="preserve">Festival as a means of regularly engaging with each other, sharing harm</w:t>
      </w:r>
      <w:r>
        <w:t xml:space="preserve"> </w:t>
      </w:r>
      <w:r>
        <w:t xml:space="preserve">reduction knowledge and challenging punitive drug policies. The festival</w:t>
      </w:r>
      <w:r>
        <w:t xml:space="preserve"> </w:t>
      </w:r>
      <w:r>
        <w:t xml:space="preserve">is held each year on June 26th as a community response to commemorate</w:t>
      </w:r>
      <w:r>
        <w:t xml:space="preserve"> </w:t>
      </w:r>
      <w:r>
        <w:t xml:space="preserve">the UN international day against the illicit trafficking and abuse of</w:t>
      </w:r>
      <w:r>
        <w:t xml:space="preserve"> </w:t>
      </w:r>
      <w:r>
        <w:t xml:space="preserve">drugs. It is delivered by Instituto RIA and ReverdeSer Colectivo and</w:t>
      </w:r>
      <w:r>
        <w:t xml:space="preserve"> </w:t>
      </w:r>
      <w:r>
        <w:t xml:space="preserve">provides a safe, non-judgemental space for young people to fight for</w:t>
      </w:r>
      <w:r>
        <w:t xml:space="preserve"> </w:t>
      </w:r>
      <w:r>
        <w:t xml:space="preserve">their human rights. Festival activities include youth-led marches, harm</w:t>
      </w:r>
      <w:r>
        <w:t xml:space="preserve"> </w:t>
      </w:r>
      <w:r>
        <w:t xml:space="preserve">reduction information booths, showcases of youth entrepreneurship, and</w:t>
      </w:r>
      <w:r>
        <w:t xml:space="preserve"> </w:t>
      </w:r>
      <w:r>
        <w:t xml:space="preserve">performances by bands opposed to the oppression of YPWUD. During the</w:t>
      </w:r>
      <w:r>
        <w:t xml:space="preserve"> </w:t>
      </w:r>
      <w:r>
        <w:t xml:space="preserve">COVID-19 pandemic, the festival transitioned to a virtual event,</w:t>
      </w:r>
      <w:r>
        <w:t xml:space="preserve"> </w:t>
      </w:r>
      <w:r>
        <w:t xml:space="preserve">expanding its reach to include multiple countries. Throughout the rest</w:t>
      </w:r>
      <w:r>
        <w:t xml:space="preserve"> </w:t>
      </w:r>
      <w:r>
        <w:t xml:space="preserve">of the year, the festival also organizes other activities around the</w:t>
      </w:r>
      <w:r>
        <w:t xml:space="preserve"> </w:t>
      </w:r>
      <w:r>
        <w:t xml:space="preserve">country, such as collective murals, art exhibits, social media content,</w:t>
      </w:r>
      <w:r>
        <w:t xml:space="preserve"> </w:t>
      </w:r>
      <w:r>
        <w:t xml:space="preserve">and harm reduction information materials, including entertaining videos</w:t>
      </w:r>
      <w:r>
        <w:t xml:space="preserve"> </w:t>
      </w:r>
      <w:r>
        <w:t xml:space="preserve">promoting drug use best practices. The Support Don’t Punish Festival has</w:t>
      </w:r>
      <w:r>
        <w:t xml:space="preserve"> </w:t>
      </w:r>
      <w:r>
        <w:t xml:space="preserve">become a vital platform for harm reduction knowledge exchange, advocacy</w:t>
      </w:r>
      <w:r>
        <w:t xml:space="preserve"> </w:t>
      </w:r>
      <w:r>
        <w:t xml:space="preserve">and challenging punitive drug 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analysis of substances of submitted directly by the</w:t>
      </w:r>
      <w:r>
        <w:t xml:space="preserve"> </w:t>
      </w:r>
      <w:r>
        <w:t xml:space="preserve">public; to return results to the service user; to provide a platform for</w:t>
      </w:r>
      <w:r>
        <w:t xml:space="preserve"> </w:t>
      </w:r>
      <w:r>
        <w:t xml:space="preserve">tailored (rather than general) information exchange between service</w:t>
      </w:r>
      <w:r>
        <w:t xml:space="preserve"> </w:t>
      </w:r>
      <w:r>
        <w:t xml:space="preserve">users and the service; and to ultimately reduce harms</w:t>
      </w:r>
      <w:r>
        <w:t xml:space="preserve"> </w:t>
      </w:r>
      <w:r>
        <w:t xml:space="preserve">(Barratt and Measham 2022)</w:t>
      </w:r>
      <w:r>
        <w:t xml:space="preserve">.</w:t>
      </w:r>
      <w:r>
        <w:t xml:space="preserve"> </w:t>
      </w:r>
      <w:r>
        <w:t xml:space="preserve">Although reducing drug-related harm via changes in drug using practices</w:t>
      </w:r>
      <w:r>
        <w:t xml:space="preserve"> </w:t>
      </w:r>
      <w:r>
        <w:t xml:space="preserve">at the point of consumption is key to the success of drug checking,</w:t>
      </w:r>
      <w:r>
        <w:t xml:space="preserve"> </w:t>
      </w:r>
      <w:r>
        <w:t xml:space="preserve">these services are also highly valued for generating real-time</w:t>
      </w:r>
      <w:r>
        <w:t xml:space="preserve"> </w:t>
      </w:r>
      <w:r>
        <w:t xml:space="preserve">information about drug market trends that can be actioned rapidly via</w:t>
      </w:r>
      <w:r>
        <w:t xml:space="preserve"> </w:t>
      </w:r>
      <w:r>
        <w:t xml:space="preserve">text message and social media alerts</w:t>
      </w:r>
      <w:r>
        <w:t xml:space="preserve"> </w:t>
      </w:r>
      <w:r>
        <w:t xml:space="preserve">(Brien et al. 2023)</w:t>
      </w:r>
      <w:r>
        <w:t xml:space="preserve">. With volunteers and</w:t>
      </w:r>
      <w:r>
        <w:t xml:space="preserve"> </w:t>
      </w:r>
      <w:r>
        <w:t xml:space="preserve">harm reduction experts located in Bogotá, Medellin, and Cali, the</w:t>
      </w:r>
      <w:r>
        <w:t xml:space="preserve"> </w:t>
      </w:r>
      <w:r>
        <w:t xml:space="preserve">non-governmental organization Acción Técnica Social implemented a drug</w:t>
      </w:r>
      <w:r>
        <w:t xml:space="preserve"> </w:t>
      </w:r>
      <w:r>
        <w:t xml:space="preserve">checking service beginning in 2013 through a project entitled Échele</w:t>
      </w:r>
      <w:r>
        <w:t xml:space="preserve"> </w:t>
      </w:r>
      <w:r>
        <w:t xml:space="preserve">Cabeza Cuando se de en la Cabeza (EC; translated as Use Your Head Before</w:t>
      </w:r>
      <w:r>
        <w:t xml:space="preserve"> </w:t>
      </w:r>
      <w:r>
        <w:t xml:space="preserve">It Goes to Your Head)</w:t>
      </w:r>
      <w:r>
        <w:t xml:space="preserve"> </w:t>
      </w:r>
      <w:r>
        <w:t xml:space="preserve">(Díaz Moreno et al. 2022)</w:t>
      </w:r>
      <w:r>
        <w:t xml:space="preserve">. Since its inception, EC has</w:t>
      </w:r>
      <w:r>
        <w:t xml:space="preserve"> </w:t>
      </w:r>
      <w:r>
        <w:t xml:space="preserve">involved YPWUD and used innovative harm reduction communication</w:t>
      </w:r>
      <w:r>
        <w:t xml:space="preserve"> </w:t>
      </w:r>
      <w:r>
        <w:t xml:space="preserve">strategies to promote self- and community-care: protests, street art,</w:t>
      </w:r>
      <w:r>
        <w:t xml:space="preserve"> </w:t>
      </w:r>
      <w:r>
        <w:t xml:space="preserve">posters, handouts, flyers, videos, memes, and perhaps most importantly,</w:t>
      </w:r>
      <w:r>
        <w:t xml:space="preserve"> </w:t>
      </w:r>
      <w:r>
        <w:t xml:space="preserve">maintaining a significant presence on social media. EC began by offering</w:t>
      </w:r>
      <w:r>
        <w:t xml:space="preserve"> </w:t>
      </w:r>
      <w:r>
        <w:t xml:space="preserve">drug checking services on-site at raves, festivals, and nightlife</w:t>
      </w:r>
      <w:r>
        <w:t xml:space="preserve"> </w:t>
      </w:r>
      <w:r>
        <w:t xml:space="preserve">events; in 2016, fixed-site drug checking services were introduced</w:t>
      </w:r>
      <w:r>
        <w:t xml:space="preserve"> </w:t>
      </w:r>
      <w:r>
        <w:t xml:space="preserve">(Díaz Moreno et al. 2022)</w:t>
      </w:r>
      <w:r>
        <w:t xml:space="preserve">. Wherever drug checking services are provided, YPWUD</w:t>
      </w:r>
      <w:r>
        <w:t xml:space="preserve"> </w:t>
      </w:r>
      <w:r>
        <w:t xml:space="preserve">are provided with tailored information and support backed by scientific</w:t>
      </w:r>
      <w:r>
        <w:t xml:space="preserve"> </w:t>
      </w:r>
      <w:r>
        <w:t xml:space="preserve">evidence. Based on the testing done across these settings, EC regularly</w:t>
      </w:r>
      <w:r>
        <w:t xml:space="preserve"> </w:t>
      </w:r>
      <w:r>
        <w:t xml:space="preserve">posts to social media about substances, test results, and alerts,</w:t>
      </w:r>
      <w:r>
        <w:t xml:space="preserve"> </w:t>
      </w:r>
      <w:r>
        <w:t xml:space="preserve">supporting real time dissemination of critical harm reduction</w:t>
      </w:r>
      <w:r>
        <w:t xml:space="preserve"> </w:t>
      </w:r>
      <w:r>
        <w:t xml:space="preserve">information. EC has demonstrated the importance of monitoring the drug</w:t>
      </w:r>
      <w:r>
        <w:t xml:space="preserve"> </w:t>
      </w:r>
      <w:r>
        <w:t xml:space="preserve">market and building online and in-person networks with people who use</w:t>
      </w:r>
      <w:r>
        <w:t xml:space="preserve"> </w:t>
      </w:r>
      <w:r>
        <w:t xml:space="preserve">drugs, including YPWUD. Unfortunately, despite the effectiveness of this</w:t>
      </w:r>
      <w:r>
        <w:t xml:space="preserve"> </w:t>
      </w:r>
      <w:r>
        <w:t xml:space="preserve">program and some support from the Mayor’s Office of Bogotá and the</w:t>
      </w:r>
      <w:r>
        <w:t xml:space="preserve"> </w:t>
      </w:r>
      <w:r>
        <w:t xml:space="preserve">Columbian Drug Observatory, financial restrictions continue to limit the</w:t>
      </w:r>
      <w:r>
        <w:t xml:space="preserve"> </w:t>
      </w:r>
      <w:r>
        <w:t xml:space="preserve">reach of the 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conclude by putting forward seven key recommendations to advance harm</w:t>
      </w:r>
      <w:r>
        <w:t xml:space="preserve"> </w:t>
      </w:r>
      <w:r>
        <w:t xml:space="preserve">reduction for YPWUD 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bookmarkEnd w:id="29"/>
    <w:bookmarkStart w:id="30" w:name="acknowledgements"/>
    <w:p>
      <w:pPr>
        <w:pStyle w:val="Heading2"/>
      </w:pPr>
      <w:r>
        <w:t xml:space="preserve">6 Acknowledgements</w:t>
      </w:r>
    </w:p>
    <w:p>
      <w:pPr>
        <w:pStyle w:val="FirstParagraph"/>
      </w:pPr>
      <w:r>
        <w:t xml:space="preserve">The authors acknowledge Alissa Greer (Simon Fraser University, British</w:t>
      </w:r>
      <w:r>
        <w:t xml:space="preserve"> </w:t>
      </w:r>
      <w:r>
        <w:t xml:space="preserve">Columbia, Canada) and Gloria Lai for their input on the manuscript.</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FS and DF were responsible for the decision to submit this article</w:t>
      </w:r>
      <w:r>
        <w:t xml:space="preserve"> </w:t>
      </w:r>
      <w:r>
        <w:t xml:space="preserve">for publication.</w:t>
      </w:r>
    </w:p>
    <w:bookmarkEnd w:id="32"/>
    <w:bookmarkStart w:id="37" w:name="sec-supp-material"/>
    <w:p>
      <w:pPr>
        <w:pStyle w:val="Heading2"/>
      </w:pPr>
      <w:r>
        <w:t xml:space="preserve">9 Supplementary Material</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drawing>
          <wp:inline>
            <wp:extent cx="5334000" cy="4267200"/>
            <wp:effectExtent b="0" l="0" r="0" t="0"/>
            <wp:docPr descr="" title="" id="35" name="Picture"/>
            <a:graphic>
              <a:graphicData uri="http://schemas.openxmlformats.org/drawingml/2006/picture">
                <pic:pic>
                  <pic:nvPicPr>
                    <pic:cNvPr descr="index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r>
        <w:br w:type="page"/>
      </w:r>
    </w:p>
    <w:bookmarkEnd w:id="37"/>
    <w:bookmarkStart w:id="127" w:name="references"/>
    <w:p>
      <w:pPr>
        <w:pStyle w:val="Heading2"/>
      </w:pPr>
      <w:r>
        <w:t xml:space="preserve">10 References</w:t>
      </w:r>
    </w:p>
    <w:bookmarkStart w:id="126" w:name="refs"/>
    <w:bookmarkStart w:id="39" w:name="ref-barratt2022"/>
    <w:p>
      <w:pPr>
        <w:pStyle w:val="Bibliography"/>
      </w:pPr>
      <w:r>
        <w:t xml:space="preserve">Barratt, Monica J., and Fiona Measham. 2022.</w:t>
      </w:r>
      <w:r>
        <w:t xml:space="preserve"> </w:t>
      </w:r>
      <w:r>
        <w:t xml:space="preserve">“What Is Drug Checking, Anyway?”</w:t>
      </w:r>
      <w:r>
        <w:t xml:space="preserve"> </w:t>
      </w:r>
      <w:r>
        <w:rPr>
          <w:iCs/>
          <w:i/>
        </w:rPr>
        <w:t xml:space="preserve">Drugs, Habits and Social Policy</w:t>
      </w:r>
      <w:r>
        <w:t xml:space="preserve"> </w:t>
      </w:r>
      <w:r>
        <w:t xml:space="preserve">23 (3): 176–87.</w:t>
      </w:r>
      <w:r>
        <w:t xml:space="preserve"> </w:t>
      </w:r>
      <w:hyperlink r:id="rId38">
        <w:r>
          <w:rPr>
            <w:rStyle w:val="Hyperlink"/>
          </w:rPr>
          <w:t xml:space="preserve">https://doi.org/10.1108/DHS-01-2022-0007</w:t>
        </w:r>
      </w:hyperlink>
      <w:r>
        <w:t xml:space="preserve">.</w:t>
      </w:r>
    </w:p>
    <w:bookmarkEnd w:id="39"/>
    <w:bookmarkStart w:id="41" w:name="ref-bhandari2021"/>
    <w:p>
      <w:pPr>
        <w:pStyle w:val="Bibliography"/>
      </w:pPr>
      <w:r>
        <w:t xml:space="preserve">Bhandari, Tulsi Ram, Bhushan Khatiwada, Bibika Rajbhandari, Amy Bestman, Sabuj Kanti Mistry, Binod Rayamajhee, Lal B. Rawal, and Uday Narayan Yadav. 2021.</w:t>
      </w:r>
      <w:r>
        <w:t xml:space="preserve"> </w:t>
      </w:r>
      <w:r>
        <w:t xml:space="preserve">“A Qualitative Study to Understand Drivers of Psychoactive Substance Use Among Nepalese Youth.”</w:t>
      </w:r>
      <w:r>
        <w:t xml:space="preserve"> </w:t>
      </w:r>
      <w:r>
        <w:rPr>
          <w:iCs/>
          <w:i/>
        </w:rPr>
        <w:t xml:space="preserve">PLOS ONE</w:t>
      </w:r>
      <w:r>
        <w:t xml:space="preserve"> </w:t>
      </w:r>
      <w:r>
        <w:t xml:space="preserve">16 (11): e0259021.</w:t>
      </w:r>
      <w:r>
        <w:t xml:space="preserve"> </w:t>
      </w:r>
      <w:hyperlink r:id="rId40">
        <w:r>
          <w:rPr>
            <w:rStyle w:val="Hyperlink"/>
          </w:rPr>
          <w:t xml:space="preserve">https://doi.org/10.1371/journal.pone.0259021</w:t>
        </w:r>
      </w:hyperlink>
      <w:r>
        <w:t xml:space="preserve">.</w:t>
      </w:r>
    </w:p>
    <w:bookmarkEnd w:id="41"/>
    <w:bookmarkStart w:id="43" w:name="ref-brien2023"/>
    <w:p>
      <w:pPr>
        <w:pStyle w:val="Bibliography"/>
      </w:pPr>
      <w:r>
        <w:t xml:space="preserve">Brien, Rita, Isabelle Volpe, Jasmin Grigg, Tom Lyons, Caitlin Hughes, Ginny McKinnon, Stephanie Tzanetis, et al. 2023.</w:t>
      </w:r>
      <w:r>
        <w:t xml:space="preserve"> </w:t>
      </w:r>
      <w:r>
        <w:t xml:space="preserve">“Co-Designing Drug Alerts for Health and Community Workers for an Emerging Early Warning System in Victoria, Australia.”</w:t>
      </w:r>
      <w:r>
        <w:t xml:space="preserve"> </w:t>
      </w:r>
      <w:r>
        <w:rPr>
          <w:iCs/>
          <w:i/>
        </w:rPr>
        <w:t xml:space="preserve">Harm Reduction Journal</w:t>
      </w:r>
      <w:r>
        <w:t xml:space="preserve"> </w:t>
      </w:r>
      <w:r>
        <w:t xml:space="preserve">20 (1): 30.</w:t>
      </w:r>
      <w:r>
        <w:t xml:space="preserve"> </w:t>
      </w:r>
      <w:hyperlink r:id="rId42">
        <w:r>
          <w:rPr>
            <w:rStyle w:val="Hyperlink"/>
          </w:rPr>
          <w:t xml:space="preserve">https://doi.org/10.1186/s12954-023-00761-6</w:t>
        </w:r>
      </w:hyperlink>
      <w:r>
        <w:t xml:space="preserve">.</w:t>
      </w:r>
    </w:p>
    <w:bookmarkEnd w:id="43"/>
    <w:bookmarkStart w:id="45" w:name="ref-buxton2020"/>
    <w:p>
      <w:pPr>
        <w:pStyle w:val="Bibliography"/>
      </w:pPr>
      <w:r>
        <w:t xml:space="preserve">Buxton, Julia. 2020.</w:t>
      </w:r>
      <w:r>
        <w:t xml:space="preserve"> </w:t>
      </w:r>
      <w:r>
        <w:t xml:space="preserve">“Drugs and Development: Drug Policies and the Global South.”</w:t>
      </w:r>
      <w:r>
        <w:t xml:space="preserve"> </w:t>
      </w:r>
      <w:r>
        <w:t xml:space="preserve">In, 265–82. Edward Elgar Publishing.</w:t>
      </w:r>
      <w:r>
        <w:t xml:space="preserve"> </w:t>
      </w:r>
      <w:hyperlink r:id="rId44">
        <w:r>
          <w:rPr>
            <w:rStyle w:val="Hyperlink"/>
          </w:rPr>
          <w:t xml:space="preserve">https://www.elgaronline.com/edcollchap/edcoll/9781788117050/9781788117050.00025.xml</w:t>
        </w:r>
      </w:hyperlink>
      <w:r>
        <w:t xml:space="preserve">.</w:t>
      </w:r>
    </w:p>
    <w:bookmarkEnd w:id="45"/>
    <w:bookmarkStart w:id="47"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46">
        <w:r>
          <w:rPr>
            <w:rStyle w:val="Hyperlink"/>
          </w:rPr>
          <w:t xml:space="preserve">https://doi.org/10.1186/s12954-022-00607-7</w:t>
        </w:r>
      </w:hyperlink>
      <w:r>
        <w:t xml:space="preserve">.</w:t>
      </w:r>
    </w:p>
    <w:bookmarkEnd w:id="47"/>
    <w:bookmarkStart w:id="49" w:name="ref-chang2021"/>
    <w:p>
      <w:pPr>
        <w:pStyle w:val="Bibliography"/>
      </w:pPr>
      <w:r>
        <w:t xml:space="preserve">Chang, Judy, Shaun Shelly, Machteld Busz, Claudia Stoicescu, Arif Rachman Iryawan, Dinara Madybaeva, Yuri de Boer, and Andy Guise. 2021.</w:t>
      </w:r>
      <w:r>
        <w:t xml:space="preserve"> </w:t>
      </w:r>
      <w:r>
        <w:t xml:space="preserve">“Peer Driven or Driven Peers? A Rapid Review of Peer Involvement of People Who Use Drugs in HIV and Harm Reduction Services in Low- and Middle-Income Countries.”</w:t>
      </w:r>
      <w:r>
        <w:t xml:space="preserve"> </w:t>
      </w:r>
      <w:r>
        <w:rPr>
          <w:iCs/>
          <w:i/>
        </w:rPr>
        <w:t xml:space="preserve">Harm Reduction Journal</w:t>
      </w:r>
      <w:r>
        <w:t xml:space="preserve"> </w:t>
      </w:r>
      <w:r>
        <w:t xml:space="preserve">18 (1): 15.</w:t>
      </w:r>
      <w:r>
        <w:t xml:space="preserve"> </w:t>
      </w:r>
      <w:hyperlink r:id="rId48">
        <w:r>
          <w:rPr>
            <w:rStyle w:val="Hyperlink"/>
          </w:rPr>
          <w:t xml:space="preserve">https://doi.org/10.1186/s12954-021-00461-z</w:t>
        </w:r>
      </w:hyperlink>
      <w:r>
        <w:t xml:space="preserve">.</w:t>
      </w:r>
    </w:p>
    <w:bookmarkEnd w:id="49"/>
    <w:bookmarkStart w:id="51"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50">
        <w:r>
          <w:rPr>
            <w:rStyle w:val="Hyperlink"/>
          </w:rPr>
          <w:t xml:space="preserve">https://doi.org/10.1016/S2214-109X(23)00058-X</w:t>
        </w:r>
      </w:hyperlink>
      <w:r>
        <w:t xml:space="preserve">.</w:t>
      </w:r>
    </w:p>
    <w:bookmarkEnd w:id="51"/>
    <w:bookmarkStart w:id="53" w:name="ref-dambruoso2022"/>
    <w:p>
      <w:pPr>
        <w:pStyle w:val="Bibliography"/>
      </w:pPr>
      <w:r>
        <w:t xml:space="preserve">D’Ambruoso, Lucia, Denny Mabetha, Rhian Twine, Maria van der Merwe, Jennifer Hove, Gerhard Goosen, Jerry Sigudla, Sophie Witter, and On behalf of the Verbal Autopsy with Participatory Action Research (VAPAR)/Wits/Mpumalanga Department of Health Learning Platform. 2022.</w:t>
      </w:r>
      <w:r>
        <w:t xml:space="preserve"> </w:t>
      </w:r>
      <w:r>
        <w:t xml:space="preserve">“</w:t>
      </w:r>
      <w:r>
        <w:t xml:space="preserve">‘</w:t>
      </w:r>
      <w:r>
        <w:t xml:space="preserve">Voice Needs Teeth to Have Bite</w:t>
      </w:r>
      <w:r>
        <w:t xml:space="preserve">’</w:t>
      </w:r>
      <w:r>
        <w:t xml:space="preserve">! Expanding Community-Led Multisectoral Action-Learning to Address Alcohol and Drug Abuse in Rural South Africa.”</w:t>
      </w:r>
      <w:r>
        <w:t xml:space="preserve"> </w:t>
      </w:r>
      <w:r>
        <w:rPr>
          <w:iCs/>
          <w:i/>
        </w:rPr>
        <w:t xml:space="preserve">PLOS Global Public Health</w:t>
      </w:r>
      <w:r>
        <w:t xml:space="preserve"> </w:t>
      </w:r>
      <w:r>
        <w:t xml:space="preserve">2 (10): e0000323.</w:t>
      </w:r>
      <w:r>
        <w:t xml:space="preserve"> </w:t>
      </w:r>
      <w:hyperlink r:id="rId52">
        <w:r>
          <w:rPr>
            <w:rStyle w:val="Hyperlink"/>
          </w:rPr>
          <w:t xml:space="preserve">https://doi.org/10.1371/journal.pgph.0000323</w:t>
        </w:r>
      </w:hyperlink>
      <w:r>
        <w:t xml:space="preserve">.</w:t>
      </w:r>
    </w:p>
    <w:bookmarkEnd w:id="53"/>
    <w:bookmarkStart w:id="55" w:name="ref-daniels2021"/>
    <w:p>
      <w:pPr>
        <w:pStyle w:val="Bibliography"/>
      </w:pPr>
      <w:r>
        <w:t xml:space="preserve">Daniels, Colleen, Aggrey Aluso, Naomi Burke-Shyne, Kojo Koram, Suchitra Rajagopalan, Imani Robinson, Shaun Shelly, Sam Shirley-Beavan, and Tripti Tandon. 2021.</w:t>
      </w:r>
      <w:r>
        <w:t xml:space="preserve"> </w:t>
      </w:r>
      <w:r>
        <w:t xml:space="preserve">“Decolonizing Drug Policy.”</w:t>
      </w:r>
      <w:r>
        <w:t xml:space="preserve"> </w:t>
      </w:r>
      <w:r>
        <w:rPr>
          <w:iCs/>
          <w:i/>
        </w:rPr>
        <w:t xml:space="preserve">Harm Reduction Journal</w:t>
      </w:r>
      <w:r>
        <w:t xml:space="preserve"> </w:t>
      </w:r>
      <w:r>
        <w:t xml:space="preserve">18 (1): 120.</w:t>
      </w:r>
      <w:r>
        <w:t xml:space="preserve"> </w:t>
      </w:r>
      <w:hyperlink r:id="rId54">
        <w:r>
          <w:rPr>
            <w:rStyle w:val="Hyperlink"/>
          </w:rPr>
          <w:t xml:space="preserve">https://doi.org/10.1186/s12954-021-00564-7</w:t>
        </w:r>
      </w:hyperlink>
      <w:r>
        <w:t xml:space="preserve">.</w:t>
      </w:r>
    </w:p>
    <w:bookmarkEnd w:id="55"/>
    <w:bookmarkStart w:id="57" w:name="ref-david2023"/>
    <w:p>
      <w:pPr>
        <w:pStyle w:val="Bibliography"/>
      </w:pPr>
      <w:r>
        <w:t xml:space="preserve">David, Ifeolu, Lisa Wegner, and Wilson Majee. 2023.</w:t>
      </w:r>
      <w:r>
        <w:t xml:space="preserve"> </w:t>
      </w:r>
      <w:r>
        <w:t xml:space="preserve">“</w:t>
      </w:r>
      <w:r>
        <w:t xml:space="preserve">“</w:t>
      </w:r>
      <w:r>
        <w:t xml:space="preserve">We Want to See Youth That Would Be Better People Than Us</w:t>
      </w:r>
      <w:r>
        <w:t xml:space="preserve">”</w:t>
      </w:r>
      <w:r>
        <w:t xml:space="preserve">: A Case Report on Addressing Adolescent Substance Use in Rural South Africa.”</w:t>
      </w:r>
      <w:r>
        <w:t xml:space="preserve"> </w:t>
      </w:r>
      <w:r>
        <w:rPr>
          <w:iCs/>
          <w:i/>
        </w:rPr>
        <w:t xml:space="preserve">International Journal of Environmental Research and Public Health</w:t>
      </w:r>
      <w:r>
        <w:t xml:space="preserve"> </w:t>
      </w:r>
      <w:r>
        <w:t xml:space="preserve">20 (4): 3493.</w:t>
      </w:r>
      <w:r>
        <w:t xml:space="preserve"> </w:t>
      </w:r>
      <w:hyperlink r:id="rId56">
        <w:r>
          <w:rPr>
            <w:rStyle w:val="Hyperlink"/>
          </w:rPr>
          <w:t xml:space="preserve">https://doi.org/10.3390/ijerph20043493</w:t>
        </w:r>
      </w:hyperlink>
      <w:r>
        <w:t xml:space="preserve">.</w:t>
      </w:r>
    </w:p>
    <w:bookmarkEnd w:id="57"/>
    <w:bookmarkStart w:id="59" w:name="ref-debeck2017"/>
    <w:p>
      <w:pPr>
        <w:pStyle w:val="Bibliography"/>
      </w:pPr>
      <w:r>
        <w:t xml:space="preserve">DeBeck, Kora, Tessa Cheng, Julio S. Montaner, Chris Beyrer, Richard Elliott, Susan Sherman, Evan Wood, and Stefan Baral. 2017.</w:t>
      </w:r>
      <w:r>
        <w:t xml:space="preserve"> </w:t>
      </w:r>
      <w:r>
        <w:t xml:space="preserve">“HIV and the Criminalisation of Drug Use Among People Who Inject Drugs: A Systematic Review.”</w:t>
      </w:r>
      <w:r>
        <w:t xml:space="preserve"> </w:t>
      </w:r>
      <w:r>
        <w:rPr>
          <w:iCs/>
          <w:i/>
        </w:rPr>
        <w:t xml:space="preserve">The Lancet HIV</w:t>
      </w:r>
      <w:r>
        <w:t xml:space="preserve"> </w:t>
      </w:r>
      <w:r>
        <w:t xml:space="preserve">4 (8): e357–74.</w:t>
      </w:r>
      <w:r>
        <w:t xml:space="preserve"> </w:t>
      </w:r>
      <w:hyperlink r:id="rId58">
        <w:r>
          <w:rPr>
            <w:rStyle w:val="Hyperlink"/>
          </w:rPr>
          <w:t xml:space="preserve">https://doi.org/10.1016/S2352-3018(17)30073-5</w:t>
        </w:r>
      </w:hyperlink>
      <w:r>
        <w:t xml:space="preserve">.</w:t>
      </w:r>
    </w:p>
    <w:bookmarkEnd w:id="59"/>
    <w:bookmarkStart w:id="61"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60">
        <w:r>
          <w:rPr>
            <w:rStyle w:val="Hyperlink"/>
          </w:rPr>
          <w:t xml:space="preserve">https://doi.org/10.1016/S2215-0366(15)00508-8</w:t>
        </w:r>
      </w:hyperlink>
      <w:r>
        <w:t xml:space="preserve">.</w:t>
      </w:r>
    </w:p>
    <w:bookmarkEnd w:id="61"/>
    <w:bookmarkStart w:id="63"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62">
        <w:r>
          <w:rPr>
            <w:rStyle w:val="Hyperlink"/>
          </w:rPr>
          <w:t xml:space="preserve">https://doi.org/10.1186/1471-2458-13-53</w:t>
        </w:r>
      </w:hyperlink>
      <w:r>
        <w:t xml:space="preserve">.</w:t>
      </w:r>
    </w:p>
    <w:bookmarkEnd w:id="63"/>
    <w:bookmarkStart w:id="65"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64">
        <w:r>
          <w:rPr>
            <w:rStyle w:val="Hyperlink"/>
          </w:rPr>
          <w:t xml:space="preserve">https://doi.org/10.1108/DHS-07-2022-0026</w:t>
        </w:r>
      </w:hyperlink>
      <w:r>
        <w:t xml:space="preserve">.</w:t>
      </w:r>
    </w:p>
    <w:bookmarkEnd w:id="65"/>
    <w:bookmarkStart w:id="67" w:name="ref-doyle2022"/>
    <w:p>
      <w:pPr>
        <w:pStyle w:val="Bibliography"/>
      </w:pPr>
      <w:r>
        <w:t xml:space="preserve">Doyle, Aoife M., Chido Dziva Chikwari, Nomathamsanqa Majozi, Musonda Simwinga, Gracious R. Mayingire, Kelvin Simbeye, Stefanie Dringus, and Sarah Bernays. 2022.</w:t>
      </w:r>
      <w:r>
        <w:t xml:space="preserve"> </w:t>
      </w:r>
      <w:r>
        <w:t xml:space="preserve">“Adolescent Health Series: Engagement with Young People as Partners in Health Research: Four Case Studies from Sub-Saharan Africa.”</w:t>
      </w:r>
      <w:r>
        <w:t xml:space="preserve"> </w:t>
      </w:r>
      <w:r>
        <w:rPr>
          <w:iCs/>
          <w:i/>
        </w:rPr>
        <w:t xml:space="preserve">Tropical Medicine &amp; International Health</w:t>
      </w:r>
      <w:r>
        <w:t xml:space="preserve"> </w:t>
      </w:r>
      <w:r>
        <w:t xml:space="preserve">27 (1): 2–12.</w:t>
      </w:r>
      <w:r>
        <w:t xml:space="preserve"> </w:t>
      </w:r>
      <w:hyperlink r:id="rId66">
        <w:r>
          <w:rPr>
            <w:rStyle w:val="Hyperlink"/>
          </w:rPr>
          <w:t xml:space="preserve">https://doi.org/10.1111/tmi.13702</w:t>
        </w:r>
      </w:hyperlink>
      <w:r>
        <w:t xml:space="preserve">.</w:t>
      </w:r>
    </w:p>
    <w:bookmarkEnd w:id="67"/>
    <w:bookmarkStart w:id="69" w:name="ref-duarte2020"/>
    <w:p>
      <w:pPr>
        <w:pStyle w:val="Bibliography"/>
      </w:pPr>
      <w:r>
        <w:t xml:space="preserve">Duarte, Catherine d.P., Leslie Salas-Hernández, and Joseph S. Griffin. 2020.</w:t>
      </w:r>
      <w:r>
        <w:t xml:space="preserve"> </w:t>
      </w:r>
      <w:r>
        <w:t xml:space="preserve">“Policy Determinants of Inequitable Exposure to the Criminal Legal System and Their Health Consequences Among Young People.”</w:t>
      </w:r>
      <w:r>
        <w:t xml:space="preserve"> </w:t>
      </w:r>
      <w:r>
        <w:rPr>
          <w:iCs/>
          <w:i/>
        </w:rPr>
        <w:t xml:space="preserve">American Journal of Public Health</w:t>
      </w:r>
      <w:r>
        <w:t xml:space="preserve"> </w:t>
      </w:r>
      <w:r>
        <w:t xml:space="preserve">110 (Suppl 1): S43–49.</w:t>
      </w:r>
      <w:r>
        <w:t xml:space="preserve"> </w:t>
      </w:r>
      <w:hyperlink r:id="rId68">
        <w:r>
          <w:rPr>
            <w:rStyle w:val="Hyperlink"/>
          </w:rPr>
          <w:t xml:space="preserve">https://doi.org/10.2105/AJPH.2019.305440</w:t>
        </w:r>
      </w:hyperlink>
      <w:r>
        <w:t xml:space="preserve">.</w:t>
      </w:r>
    </w:p>
    <w:bookmarkEnd w:id="69"/>
    <w:bookmarkStart w:id="71"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70">
        <w:r>
          <w:rPr>
            <w:rStyle w:val="Hyperlink"/>
          </w:rPr>
          <w:t xml:space="preserve">https://doi.org/10.1016/S2215-0366(16)00013-4</w:t>
        </w:r>
      </w:hyperlink>
      <w:r>
        <w:t xml:space="preserve">.</w:t>
      </w:r>
    </w:p>
    <w:bookmarkEnd w:id="71"/>
    <w:bookmarkStart w:id="73" w:name="ref-harker2020"/>
    <w:p>
      <w:pPr>
        <w:pStyle w:val="Bibliography"/>
      </w:pPr>
      <w:r>
        <w:t xml:space="preserve">Harker, Nadine, Warren Covelé Lucas, Ria Laubscher, Siphokazi Dada, Bronwyn Myers, and Charles DH Parry. 2020.</w:t>
      </w:r>
      <w:r>
        <w:t xml:space="preserve"> </w:t>
      </w:r>
      <w:r>
        <w:t xml:space="preserve">“Is South Africa Being Spared the Global Opioid Crisis? A Review of Trends in Drug Treatment Demand for Heroin, Nyaope and Codeine-Related Medicines in South Africa (2012</w:t>
      </w:r>
      <w:r>
        <w:t xml:space="preserve">2017).”</w:t>
      </w:r>
      <w:r>
        <w:t xml:space="preserve"> </w:t>
      </w:r>
      <w:r>
        <w:rPr>
          <w:iCs/>
          <w:i/>
        </w:rPr>
        <w:t xml:space="preserve">International Journal of Drug Policy</w:t>
      </w:r>
      <w:r>
        <w:t xml:space="preserve"> </w:t>
      </w:r>
      <w:r>
        <w:t xml:space="preserve">83 (September): 102839.</w:t>
      </w:r>
      <w:r>
        <w:t xml:space="preserve"> </w:t>
      </w:r>
      <w:hyperlink r:id="rId72">
        <w:r>
          <w:rPr>
            <w:rStyle w:val="Hyperlink"/>
          </w:rPr>
          <w:t xml:space="preserve">https://doi.org/10.1016/j.drugpo.2020.102839</w:t>
        </w:r>
      </w:hyperlink>
      <w:r>
        <w:t xml:space="preserve">.</w:t>
      </w:r>
    </w:p>
    <w:bookmarkEnd w:id="73"/>
    <w:bookmarkStart w:id="75" w:name="ref-harmreductioninternational2020"/>
    <w:p>
      <w:pPr>
        <w:pStyle w:val="Bibliography"/>
      </w:pPr>
      <w:r>
        <w:t xml:space="preserve">Harm Reduction International. 2020.</w:t>
      </w:r>
      <w:r>
        <w:t xml:space="preserve"> </w:t>
      </w:r>
      <w:r>
        <w:t xml:space="preserve">“The Global State of Harm Reduction 2020.”</w:t>
      </w:r>
      <w:r>
        <w:t xml:space="preserve"> </w:t>
      </w:r>
      <w:hyperlink r:id="rId74">
        <w:r>
          <w:rPr>
            <w:rStyle w:val="Hyperlink"/>
          </w:rPr>
          <w:t xml:space="preserve">https://hri.global/wp-content/uploads/2022/10/Global_State_HRI_2020_BOOK_FA_Web-1.pdf</w:t>
        </w:r>
      </w:hyperlink>
      <w:r>
        <w:t xml:space="preserve">.</w:t>
      </w:r>
    </w:p>
    <w:bookmarkEnd w:id="75"/>
    <w:bookmarkStart w:id="77" w:name="ref-hernándezcastillo2019"/>
    <w:p>
      <w:pPr>
        <w:pStyle w:val="Bibliography"/>
      </w:pPr>
      <w:r>
        <w:t xml:space="preserve">Hernández Castillo, Rosalva Aída. 2019.</w:t>
      </w:r>
      <w:r>
        <w:t xml:space="preserve"> </w:t>
      </w:r>
      <w:r>
        <w:t xml:space="preserve">“Racialized Geographies and the</w:t>
      </w:r>
      <w:r>
        <w:t xml:space="preserve"> </w:t>
      </w:r>
      <w:r>
        <w:t xml:space="preserve">“</w:t>
      </w:r>
      <w:r>
        <w:t xml:space="preserve">War on Drugs</w:t>
      </w:r>
      <w:r>
        <w:t xml:space="preserve">”</w:t>
      </w:r>
      <w:r>
        <w:t xml:space="preserve">: Gender Violence, Militarization, and Criminalization of Indigenous Peoples.”</w:t>
      </w:r>
      <w:r>
        <w:t xml:space="preserve"> </w:t>
      </w:r>
      <w:r>
        <w:rPr>
          <w:iCs/>
          <w:i/>
        </w:rPr>
        <w:t xml:space="preserve">The Journal of Latin American and Caribbean Anthropology</w:t>
      </w:r>
      <w:r>
        <w:t xml:space="preserve"> </w:t>
      </w:r>
      <w:r>
        <w:t xml:space="preserve">24 (3): 635–52.</w:t>
      </w:r>
      <w:r>
        <w:t xml:space="preserve"> </w:t>
      </w:r>
      <w:hyperlink r:id="rId76">
        <w:r>
          <w:rPr>
            <w:rStyle w:val="Hyperlink"/>
          </w:rPr>
          <w:t xml:space="preserve">https://doi.org/10.1111/jlca.12432</w:t>
        </w:r>
      </w:hyperlink>
      <w:r>
        <w:t xml:space="preserve">.</w:t>
      </w:r>
    </w:p>
    <w:bookmarkEnd w:id="77"/>
    <w:bookmarkStart w:id="79" w:name="ref-idpc2021"/>
    <w:p>
      <w:pPr>
        <w:pStyle w:val="Bibliography"/>
      </w:pPr>
      <w:r>
        <w:t xml:space="preserve">IDPC. 2021.</w:t>
      </w:r>
      <w:r>
        <w:t xml:space="preserve"> </w:t>
      </w:r>
      <w:r>
        <w:t xml:space="preserve">“Human Rights and Drug Policies in Nepal.”</w:t>
      </w:r>
      <w:r>
        <w:t xml:space="preserve"> </w:t>
      </w:r>
      <w:hyperlink r:id="rId78">
        <w:r>
          <w:rPr>
            <w:rStyle w:val="Hyperlink"/>
          </w:rPr>
          <w:t xml:space="preserve">https://idpc.net/publications/2021/12/human-rights-and-drug-policies-in-nepal</w:t>
        </w:r>
      </w:hyperlink>
      <w:r>
        <w:t xml:space="preserve">.</w:t>
      </w:r>
    </w:p>
    <w:bookmarkEnd w:id="79"/>
    <w:bookmarkStart w:id="81" w:name="ref-jacobs2020"/>
    <w:p>
      <w:pPr>
        <w:pStyle w:val="Bibliography"/>
      </w:pPr>
      <w:r>
        <w:t xml:space="preserve">Jacobs, Wura, Ann O Amuta-Jimenez, Olufunto A. Olusanya, Alane Fajayan Bristow, Davies Adeloye, and Adam E. Barry. 2020.</w:t>
      </w:r>
      <w:r>
        <w:t xml:space="preserve"> </w:t>
      </w:r>
      <w:r>
        <w:t xml:space="preserve">“Socio-Ecological Factors of Adolescent Substance Use in Nigeria: A Systematic Review of Literature.”</w:t>
      </w:r>
      <w:r>
        <w:t xml:space="preserve"> </w:t>
      </w:r>
      <w:r>
        <w:rPr>
          <w:iCs/>
          <w:i/>
        </w:rPr>
        <w:t xml:space="preserve">Journal of Health Care for the Poor and Underserved</w:t>
      </w:r>
      <w:r>
        <w:t xml:space="preserve"> </w:t>
      </w:r>
      <w:r>
        <w:t xml:space="preserve">31 (4): 1765–84.</w:t>
      </w:r>
      <w:r>
        <w:t xml:space="preserve"> </w:t>
      </w:r>
      <w:hyperlink r:id="rId80">
        <w:r>
          <w:rPr>
            <w:rStyle w:val="Hyperlink"/>
          </w:rPr>
          <w:t xml:space="preserve">https://muse.jhu.edu/pub/1/article/772771</w:t>
        </w:r>
      </w:hyperlink>
      <w:r>
        <w:t xml:space="preserve">.</w:t>
      </w:r>
    </w:p>
    <w:bookmarkEnd w:id="81"/>
    <w:bookmarkStart w:id="83" w:name="ref-jumbe2021"/>
    <w:p>
      <w:pPr>
        <w:pStyle w:val="Bibliography"/>
      </w:pPr>
      <w:r>
        <w:t xml:space="preserve">Jumbe, Sandra, Tony Mwenda Kamninga, Isaac Mwalwimba, and Ukwuori-Gisela Kalu. 2021.</w:t>
      </w:r>
      <w:r>
        <w:t xml:space="preserve"> </w:t>
      </w:r>
      <w:r>
        <w:t xml:space="preserve">“Determinants of Adolescent Substance Use in Africa: A Systematic Review and Meta-Analysis Protocol.”</w:t>
      </w:r>
      <w:r>
        <w:t xml:space="preserve"> </w:t>
      </w:r>
      <w:r>
        <w:rPr>
          <w:iCs/>
          <w:i/>
        </w:rPr>
        <w:t xml:space="preserve">Systematic Reviews</w:t>
      </w:r>
      <w:r>
        <w:t xml:space="preserve"> </w:t>
      </w:r>
      <w:r>
        <w:t xml:space="preserve">10 (1): 125.</w:t>
      </w:r>
      <w:r>
        <w:t xml:space="preserve"> </w:t>
      </w:r>
      <w:hyperlink r:id="rId82">
        <w:r>
          <w:rPr>
            <w:rStyle w:val="Hyperlink"/>
          </w:rPr>
          <w:t xml:space="preserve">https://doi.org/10.1186/s13643-021-01680-y</w:t>
        </w:r>
      </w:hyperlink>
      <w:r>
        <w:t xml:space="preserve">.</w:t>
      </w:r>
    </w:p>
    <w:bookmarkEnd w:id="83"/>
    <w:bookmarkStart w:id="85" w:name="ref-kakchapati2018"/>
    <w:p>
      <w:pPr>
        <w:pStyle w:val="Bibliography"/>
      </w:pPr>
      <w:r>
        <w:t xml:space="preserve">Kakchapati, Sampurna, Bishnu Shrestha, Dan Y Li, Rajesh Rajbhandari, and Tarun Poudel. 2018.</w:t>
      </w:r>
      <w:r>
        <w:t xml:space="preserve"> </w:t>
      </w:r>
      <w:r>
        <w:t xml:space="preserve">“Drug Use, Injecting Behaviors, and Survival Sex Among Street Children and Youths in Kathmandu Valley, Nepal.”</w:t>
      </w:r>
      <w:r>
        <w:t xml:space="preserve"> </w:t>
      </w:r>
      <w:r>
        <w:rPr>
          <w:iCs/>
          <w:i/>
        </w:rPr>
        <w:t xml:space="preserve">International Journal of STD &amp; AIDS</w:t>
      </w:r>
      <w:r>
        <w:t xml:space="preserve"> </w:t>
      </w:r>
      <w:r>
        <w:t xml:space="preserve">29 (6): 588–97.</w:t>
      </w:r>
      <w:r>
        <w:t xml:space="preserve"> </w:t>
      </w:r>
      <w:hyperlink r:id="rId84">
        <w:r>
          <w:rPr>
            <w:rStyle w:val="Hyperlink"/>
          </w:rPr>
          <w:t xml:space="preserve">https://doi.org/10.1177/0956462417746532</w:t>
        </w:r>
      </w:hyperlink>
      <w:r>
        <w:t xml:space="preserve">.</w:t>
      </w:r>
    </w:p>
    <w:bookmarkEnd w:id="85"/>
    <w:bookmarkStart w:id="87"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86">
        <w:r>
          <w:rPr>
            <w:rStyle w:val="Hyperlink"/>
          </w:rPr>
          <w:t xml:space="preserve">https://doi.org/10.1001/jamanetworkopen.2020.16228</w:t>
        </w:r>
      </w:hyperlink>
      <w:r>
        <w:t xml:space="preserve">.</w:t>
      </w:r>
    </w:p>
    <w:bookmarkEnd w:id="87"/>
    <w:bookmarkStart w:id="88" w:name="ref-krug2012"/>
    <w:p>
      <w:pPr>
        <w:pStyle w:val="Bibliography"/>
      </w:pPr>
      <w:r>
        <w:t xml:space="preserve">Krug, Anita. 2012.</w:t>
      </w:r>
      <w:r>
        <w:t xml:space="preserve"> </w:t>
      </w:r>
      <w:r>
        <w:t xml:space="preserve">“A Global Review of Harm Reduction Services for Young People.”</w:t>
      </w:r>
    </w:p>
    <w:bookmarkEnd w:id="88"/>
    <w:bookmarkStart w:id="90"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89">
        <w:r>
          <w:rPr>
            <w:rStyle w:val="Hyperlink"/>
          </w:rPr>
          <w:t xml:space="preserve">https://doi.org/10.7448/IAS.18.2.19442</w:t>
        </w:r>
      </w:hyperlink>
      <w:r>
        <w:t xml:space="preserve">.</w:t>
      </w:r>
    </w:p>
    <w:bookmarkEnd w:id="90"/>
    <w:bookmarkStart w:id="92" w:name="ref-lambdin2013"/>
    <w:p>
      <w:pPr>
        <w:pStyle w:val="Bibliography"/>
      </w:pPr>
      <w:r>
        <w:t xml:space="preserve">Lambdin, Barrot H., R. Douglas Bruce, Olivia Chang, Cassian Nyandindi, Norman Sabuni, Sophia Zamudio-Haas, Sheryl McCurdy, et al. 2013.</w:t>
      </w:r>
      <w:r>
        <w:t xml:space="preserve"> </w:t>
      </w:r>
      <w:r>
        <w:t xml:space="preserve">“Identifying Programmatic Gaps: Inequities in Harm Reduction Service Utilization Among Male and Female Drug Users in Dar Es Salaam, Tanzania.”</w:t>
      </w:r>
      <w:r>
        <w:t xml:space="preserve"> </w:t>
      </w:r>
      <w:r>
        <w:rPr>
          <w:iCs/>
          <w:i/>
        </w:rPr>
        <w:t xml:space="preserve">PLOS ONE</w:t>
      </w:r>
      <w:r>
        <w:t xml:space="preserve"> </w:t>
      </w:r>
      <w:r>
        <w:t xml:space="preserve">8 (6): e67062.</w:t>
      </w:r>
      <w:r>
        <w:t xml:space="preserve"> </w:t>
      </w:r>
      <w:hyperlink r:id="rId91">
        <w:r>
          <w:rPr>
            <w:rStyle w:val="Hyperlink"/>
          </w:rPr>
          <w:t xml:space="preserve">https://doi.org/10.1371/journal.pone.0067062</w:t>
        </w:r>
      </w:hyperlink>
      <w:r>
        <w:t xml:space="preserve">.</w:t>
      </w:r>
    </w:p>
    <w:bookmarkEnd w:id="92"/>
    <w:bookmarkStart w:id="94" w:name="ref-morales2020"/>
    <w:p>
      <w:pPr>
        <w:pStyle w:val="Bibliography"/>
      </w:pPr>
      <w:r>
        <w:t xml:space="preserve">Morales, Mario, Claudia Rafful, Pieter Baker, Jaime Arredondo, Sunyou Kang, Maria L. Mittal, Teresita Rocha-Jiménez, Steffanie A. Strathdee, and Leo Beletsky. 2020.</w:t>
      </w:r>
      <w:r>
        <w:t xml:space="preserve"> </w:t>
      </w:r>
      <w:r>
        <w:t xml:space="preserve">“</w:t>
      </w:r>
      <w:r>
        <w:t xml:space="preserve">“</w:t>
      </w:r>
      <w:r>
        <w:t xml:space="preserve">Pick up Anything That Moves</w:t>
      </w:r>
      <w:r>
        <w:t xml:space="preserve">”</w:t>
      </w:r>
      <w:r>
        <w:t xml:space="preserve">: A Qualitative Analysis of a Police Crackdown Against People Who Use Drugs in Tijuana, Mexico.”</w:t>
      </w:r>
      <w:r>
        <w:t xml:space="preserve"> </w:t>
      </w:r>
      <w:r>
        <w:rPr>
          <w:iCs/>
          <w:i/>
        </w:rPr>
        <w:t xml:space="preserve">Health &amp; Justice</w:t>
      </w:r>
      <w:r>
        <w:t xml:space="preserve"> </w:t>
      </w:r>
      <w:r>
        <w:t xml:space="preserve">8 (1): 9.</w:t>
      </w:r>
      <w:r>
        <w:t xml:space="preserve"> </w:t>
      </w:r>
      <w:hyperlink r:id="rId93">
        <w:r>
          <w:rPr>
            <w:rStyle w:val="Hyperlink"/>
          </w:rPr>
          <w:t xml:space="preserve">https://doi.org/10.1186/s40352-020-00111-9</w:t>
        </w:r>
      </w:hyperlink>
      <w:r>
        <w:t xml:space="preserve">.</w:t>
      </w:r>
    </w:p>
    <w:bookmarkEnd w:id="94"/>
    <w:bookmarkStart w:id="96" w:name="ref-ogundipe2018"/>
    <w:p>
      <w:pPr>
        <w:pStyle w:val="Bibliography"/>
      </w:pPr>
      <w:r>
        <w:t xml:space="preserve">Ogundipe, O., E. O. Amoo, D. Adeloye, and -Isaac A. Olawole. 2018.</w:t>
      </w:r>
      <w:r>
        <w:t xml:space="preserve"> </w:t>
      </w:r>
      <w:r>
        <w:t xml:space="preserve">“Substance Use Among Adolescents in Sub-Saharan Africa : A Systematic Review and Meta-Analysis.”</w:t>
      </w:r>
      <w:r>
        <w:t xml:space="preserve"> </w:t>
      </w:r>
      <w:r>
        <w:rPr>
          <w:iCs/>
          <w:i/>
        </w:rPr>
        <w:t xml:space="preserve">South African Journal of Child Health</w:t>
      </w:r>
      <w:r>
        <w:t xml:space="preserve"> </w:t>
      </w:r>
      <w:r>
        <w:t xml:space="preserve">2018 (1): s79–84.</w:t>
      </w:r>
      <w:r>
        <w:t xml:space="preserve"> </w:t>
      </w:r>
      <w:hyperlink r:id="rId95">
        <w:r>
          <w:rPr>
            <w:rStyle w:val="Hyperlink"/>
          </w:rPr>
          <w:t xml:space="preserve">https://doi.org/10.7196/SAJCH.2018.v12i2.1524</w:t>
        </w:r>
      </w:hyperlink>
      <w:r>
        <w:t xml:space="preserve">.</w:t>
      </w:r>
    </w:p>
    <w:bookmarkEnd w:id="96"/>
    <w:bookmarkStart w:id="98"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97">
        <w:r>
          <w:rPr>
            <w:rStyle w:val="Hyperlink"/>
          </w:rPr>
          <w:t xml:space="preserve">https://doi.org/10.1016/j.drugpo.2007.11.005</w:t>
        </w:r>
      </w:hyperlink>
      <w:r>
        <w:t xml:space="preserve">.</w:t>
      </w:r>
    </w:p>
    <w:bookmarkEnd w:id="98"/>
    <w:bookmarkStart w:id="100" w:name="ref-peltzer2018"/>
    <w:p>
      <w:pPr>
        <w:pStyle w:val="Bibliography"/>
      </w:pPr>
      <w:r>
        <w:t xml:space="preserve">Peltzer, Karl, and Nancy Phaswana-Mafuya. 2018.</w:t>
      </w:r>
      <w:r>
        <w:t xml:space="preserve"> </w:t>
      </w:r>
      <w:r>
        <w:t xml:space="preserve">“Drug Use Among Youth and Adults in a Population-Based Survey in South Africa.”</w:t>
      </w:r>
      <w:r>
        <w:t xml:space="preserve"> </w:t>
      </w:r>
      <w:r>
        <w:rPr>
          <w:iCs/>
          <w:i/>
        </w:rPr>
        <w:t xml:space="preserve">The South African Journal of Psychiatry : SAJP : The Journal of the Society of Psychiatrists of South Africa</w:t>
      </w:r>
      <w:r>
        <w:t xml:space="preserve"> </w:t>
      </w:r>
      <w:r>
        <w:t xml:space="preserve">24 (April): 1139.</w:t>
      </w:r>
      <w:r>
        <w:t xml:space="preserve"> </w:t>
      </w:r>
      <w:hyperlink r:id="rId99">
        <w:r>
          <w:rPr>
            <w:rStyle w:val="Hyperlink"/>
          </w:rPr>
          <w:t xml:space="preserve">https://doi.org/10.4102/sajpsychiatry.v24i0.1139</w:t>
        </w:r>
      </w:hyperlink>
      <w:r>
        <w:t xml:space="preserve">.</w:t>
      </w:r>
    </w:p>
    <w:bookmarkEnd w:id="100"/>
    <w:bookmarkStart w:id="102" w:name="ref-rekart2005"/>
    <w:p>
      <w:pPr>
        <w:pStyle w:val="Bibliography"/>
      </w:pPr>
      <w:r>
        <w:t xml:space="preserve">Rekart, Michael L. 2005.</w:t>
      </w:r>
      <w:r>
        <w:t xml:space="preserve"> </w:t>
      </w:r>
      <w:r>
        <w:t xml:space="preserve">“Sex-Work Harm Reduction.”</w:t>
      </w:r>
      <w:r>
        <w:t xml:space="preserve"> </w:t>
      </w:r>
      <w:r>
        <w:rPr>
          <w:iCs/>
          <w:i/>
        </w:rPr>
        <w:t xml:space="preserve">The Lancet</w:t>
      </w:r>
      <w:r>
        <w:t xml:space="preserve"> </w:t>
      </w:r>
      <w:r>
        <w:t xml:space="preserve">366 (9503): 2123–34.</w:t>
      </w:r>
      <w:r>
        <w:t xml:space="preserve"> </w:t>
      </w:r>
      <w:hyperlink r:id="rId101">
        <w:r>
          <w:rPr>
            <w:rStyle w:val="Hyperlink"/>
          </w:rPr>
          <w:t xml:space="preserve">https://doi.org/10.1016/S0140-6736(05)67732-X</w:t>
        </w:r>
      </w:hyperlink>
      <w:r>
        <w:t xml:space="preserve">.</w:t>
      </w:r>
    </w:p>
    <w:bookmarkEnd w:id="102"/>
    <w:bookmarkStart w:id="104" w:name="ref-scheibe2020"/>
    <w:p>
      <w:pPr>
        <w:pStyle w:val="Bibliography"/>
      </w:pPr>
      <w:r>
        <w:t xml:space="preserve">Scheibe, Andrew, Shaun Shelly, and Anna Versfeld. 2020.</w:t>
      </w:r>
      <w:r>
        <w:t xml:space="preserve"> </w:t>
      </w:r>
      <w:r>
        <w:t xml:space="preserve">“Prohibitionist Drug Policy in South Africa</w:t>
      </w:r>
      <w:r>
        <w:t xml:space="preserve">Reasons and Effects.”</w:t>
      </w:r>
      <w:r>
        <w:t xml:space="preserve"> </w:t>
      </w:r>
      <w:r>
        <w:rPr>
          <w:iCs/>
          <w:i/>
        </w:rPr>
        <w:t xml:space="preserve">International Development Policy | Revue Internationale de Politique de Développement</w:t>
      </w:r>
      <w:r>
        <w:t xml:space="preserve">, no. 12 (September).</w:t>
      </w:r>
      <w:r>
        <w:t xml:space="preserve"> </w:t>
      </w:r>
      <w:hyperlink r:id="rId103">
        <w:r>
          <w:rPr>
            <w:rStyle w:val="Hyperlink"/>
          </w:rPr>
          <w:t xml:space="preserve">https://doi.org/10.4000/poldev.4007</w:t>
        </w:r>
      </w:hyperlink>
      <w:r>
        <w:t xml:space="preserve">.</w:t>
      </w:r>
    </w:p>
    <w:bookmarkEnd w:id="104"/>
    <w:bookmarkStart w:id="106"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105">
        <w:r>
          <w:rPr>
            <w:rStyle w:val="Hyperlink"/>
          </w:rPr>
          <w:t xml:space="preserve">https://doi.org/10.1136/bmjopen-2019-035148</w:t>
        </w:r>
      </w:hyperlink>
      <w:r>
        <w:t xml:space="preserve">.</w:t>
      </w:r>
    </w:p>
    <w:bookmarkEnd w:id="106"/>
    <w:bookmarkStart w:id="107" w:name="ref-serebryakova2021"/>
    <w:p>
      <w:pPr>
        <w:pStyle w:val="Bibliography"/>
      </w:pPr>
      <w:r>
        <w:t xml:space="preserve">Serebryakova, Lela, Catherine Cook, and Charlotte Davies. 2021.</w:t>
      </w:r>
      <w:r>
        <w:t xml:space="preserve"> </w:t>
      </w:r>
      <w:r>
        <w:t xml:space="preserve">“The Continued Crisis for Harm Reduction Funding in Low- and Middle-Income Countries.”</w:t>
      </w:r>
      <w:r>
        <w:t xml:space="preserve"> </w:t>
      </w:r>
      <w:r>
        <w:rPr>
          <w:iCs/>
          <w:i/>
        </w:rPr>
        <w:t xml:space="preserve">Harm Reduction International</w:t>
      </w:r>
      <w:r>
        <w:t xml:space="preserve">.</w:t>
      </w:r>
    </w:p>
    <w:bookmarkEnd w:id="107"/>
    <w:bookmarkStart w:id="109"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108">
        <w:r>
          <w:rPr>
            <w:rStyle w:val="Hyperlink"/>
          </w:rPr>
          <w:t xml:space="preserve">https://doi.org/10.1016/S2215-0366(16)00002-X</w:t>
        </w:r>
      </w:hyperlink>
      <w:r>
        <w:t xml:space="preserve">.</w:t>
      </w:r>
    </w:p>
    <w:bookmarkEnd w:id="109"/>
    <w:bookmarkStart w:id="111"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110">
        <w:r>
          <w:rPr>
            <w:rStyle w:val="Hyperlink"/>
          </w:rPr>
          <w:t xml:space="preserve">https://doi.org/10.1186/s12954-022-00663-z</w:t>
        </w:r>
      </w:hyperlink>
      <w:r>
        <w:t xml:space="preserve">.</w:t>
      </w:r>
    </w:p>
    <w:bookmarkEnd w:id="111"/>
    <w:bookmarkStart w:id="113"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112">
        <w:r>
          <w:rPr>
            <w:rStyle w:val="Hyperlink"/>
          </w:rPr>
          <w:t xml:space="preserve">https://doi.org/10.1002/jia2.25045</w:t>
        </w:r>
      </w:hyperlink>
      <w:r>
        <w:t xml:space="preserve">.</w:t>
      </w:r>
    </w:p>
    <w:bookmarkEnd w:id="113"/>
    <w:bookmarkStart w:id="115" w:name="ref-delatorre-luque2021"/>
    <w:p>
      <w:pPr>
        <w:pStyle w:val="Bibliography"/>
      </w:pPr>
      <w:r>
        <w:t xml:space="preserve">Torre-Luque, Alejandro de la, Fatos Ozeylem, and Cecilia A. Essau. 2021.</w:t>
      </w:r>
      <w:r>
        <w:t xml:space="preserve"> </w:t>
      </w:r>
      <w:r>
        <w:t xml:space="preserve">“Prevalence of Addictive Behaviours Among Adolescents from 73 Low-and Middle-Income Countries.”</w:t>
      </w:r>
      <w:r>
        <w:t xml:space="preserve"> </w:t>
      </w:r>
      <w:r>
        <w:rPr>
          <w:iCs/>
          <w:i/>
        </w:rPr>
        <w:t xml:space="preserve">Addictive Behaviors Reports</w:t>
      </w:r>
      <w:r>
        <w:t xml:space="preserve"> </w:t>
      </w:r>
      <w:r>
        <w:t xml:space="preserve">14 (December): 100387.</w:t>
      </w:r>
      <w:r>
        <w:t xml:space="preserve"> </w:t>
      </w:r>
      <w:hyperlink r:id="rId114">
        <w:r>
          <w:rPr>
            <w:rStyle w:val="Hyperlink"/>
          </w:rPr>
          <w:t xml:space="preserve">https://doi.org/10.1016/j.abrep.2021.100387</w:t>
        </w:r>
      </w:hyperlink>
      <w:r>
        <w:t xml:space="preserve">.</w:t>
      </w:r>
    </w:p>
    <w:bookmarkEnd w:id="115"/>
    <w:bookmarkStart w:id="117" w:name="ref-toumbourou2007"/>
    <w:p>
      <w:pPr>
        <w:pStyle w:val="Bibliography"/>
      </w:pPr>
      <w:r>
        <w:t xml:space="preserve">Toumbourou, J. W., T. Stockwell, C. Neighbors, G. A. Marlatt, J. Sturge, and J. Rehm. 2007.</w:t>
      </w:r>
      <w:r>
        <w:t xml:space="preserve"> </w:t>
      </w:r>
      <w:r>
        <w:t xml:space="preserve">“Interventions to Reduce Harm Associated with Adolescent Substance Use.”</w:t>
      </w:r>
      <w:r>
        <w:t xml:space="preserve"> </w:t>
      </w:r>
      <w:r>
        <w:rPr>
          <w:iCs/>
          <w:i/>
        </w:rPr>
        <w:t xml:space="preserve">The Lancet</w:t>
      </w:r>
      <w:r>
        <w:t xml:space="preserve"> </w:t>
      </w:r>
      <w:r>
        <w:t xml:space="preserve">369 (9570): 1391–401.</w:t>
      </w:r>
      <w:r>
        <w:t xml:space="preserve"> </w:t>
      </w:r>
      <w:hyperlink r:id="rId116">
        <w:r>
          <w:rPr>
            <w:rStyle w:val="Hyperlink"/>
          </w:rPr>
          <w:t xml:space="preserve">https://doi.org/10.1016/S0140-6736(07)60369-9</w:t>
        </w:r>
      </w:hyperlink>
      <w:r>
        <w:t xml:space="preserve">.</w:t>
      </w:r>
    </w:p>
    <w:bookmarkEnd w:id="117"/>
    <w:bookmarkStart w:id="119" w:name="ref-unodc2022"/>
    <w:p>
      <w:pPr>
        <w:pStyle w:val="Bibliography"/>
      </w:pPr>
      <w:r>
        <w:t xml:space="preserve">UNODC. 2022.</w:t>
      </w:r>
      <w:r>
        <w:t xml:space="preserve"> </w:t>
      </w:r>
      <w:r>
        <w:t xml:space="preserve">“World Drug Report 2022.”</w:t>
      </w:r>
      <w:r>
        <w:t xml:space="preserve"> </w:t>
      </w:r>
      <w:hyperlink r:id="rId118">
        <w:r>
          <w:rPr>
            <w:rStyle w:val="Hyperlink"/>
          </w:rPr>
          <w:t xml:space="preserve">//www.unodc.org/unodc/en/data-and-analysis/wdr-2022_booklet-2.html</w:t>
        </w:r>
      </w:hyperlink>
      <w:r>
        <w:t xml:space="preserve">.</w:t>
      </w:r>
    </w:p>
    <w:bookmarkEnd w:id="119"/>
    <w:bookmarkStart w:id="121"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120">
        <w:r>
          <w:rPr>
            <w:rStyle w:val="Hyperlink"/>
          </w:rPr>
          <w:t xml:space="preserve">https://doi.org/10.1016/S0140-6736(12)61847-9</w:t>
        </w:r>
      </w:hyperlink>
      <w:r>
        <w:t xml:space="preserve">.</w:t>
      </w:r>
    </w:p>
    <w:bookmarkEnd w:id="121"/>
    <w:bookmarkStart w:id="123" w:name="ref-worldhealthorganization2009"/>
    <w:p>
      <w:pPr>
        <w:pStyle w:val="Bibliography"/>
      </w:pPr>
      <w:r>
        <w:t xml:space="preserve">World Health Organization, World Health Organization. Regional Office for Europe, UNAIDS, United Nations. Office on Drugs, and Crime. 2009.</w:t>
      </w:r>
      <w:r>
        <w:t xml:space="preserve"> </w:t>
      </w:r>
      <w:r>
        <w:t xml:space="preserve">“WHO, UNODC, UNAIDS Technical Guide for Countries to Set Targets for Universal Access to HIV Prevention, Treatment and Care for Injecting Drug Users.”</w:t>
      </w:r>
      <w:r>
        <w:t xml:space="preserve"> </w:t>
      </w:r>
      <w:r>
        <w:rPr>
          <w:iCs/>
          <w:i/>
        </w:rPr>
        <w:t xml:space="preserve">OMS, ONUDC, ONUSIDA : Guide Technique Destiné Aux Pays Pour La Définition Des Objectifs Nationaux Pour l’accès Universel à La Prévention, Au Traitement, Aux Soins Et Au Soutien En Matière de VIH/SIDA</w:t>
      </w:r>
      <w:r>
        <w:t xml:space="preserve">, 40.</w:t>
      </w:r>
      <w:r>
        <w:t xml:space="preserve"> </w:t>
      </w:r>
      <w:hyperlink r:id="rId122">
        <w:r>
          <w:rPr>
            <w:rStyle w:val="Hyperlink"/>
          </w:rPr>
          <w:t xml:space="preserve">https://iris.who.int/handle/10665/44068</w:t>
        </w:r>
      </w:hyperlink>
      <w:r>
        <w:t xml:space="preserve">.</w:t>
      </w:r>
    </w:p>
    <w:bookmarkEnd w:id="123"/>
    <w:bookmarkStart w:id="125"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124">
        <w:r>
          <w:rPr>
            <w:rStyle w:val="Hyperlink"/>
          </w:rPr>
          <w:t xml:space="preserve">https://doi.org/10.1057/s41599-018-0119-3</w:t>
        </w:r>
      </w:hyperlink>
      <w:r>
        <w:t xml:space="preserve">.</w:t>
      </w:r>
    </w:p>
    <w:bookmarkEnd w:id="125"/>
    <w:bookmarkEnd w:id="126"/>
    <w:p>
      <w:r>
        <w:br w:type="page"/>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118" Target="https:////www.unodc.org/unodc/en/data-and-analysis/wdr-2022_booklet-2.html" TargetMode="External" /><Relationship Type="http://schemas.openxmlformats.org/officeDocument/2006/relationships/hyperlink" Id="rId86" Target="https://doi.org/10.1001/jamanetworkopen.2020.16228" TargetMode="External" /><Relationship Type="http://schemas.openxmlformats.org/officeDocument/2006/relationships/hyperlink" Id="rId112" Target="https://doi.org/10.1002/jia2.25045" TargetMode="External" /><Relationship Type="http://schemas.openxmlformats.org/officeDocument/2006/relationships/hyperlink" Id="rId101" Target="https://doi.org/10.1016/S0140-6736(05)67732-X" TargetMode="External" /><Relationship Type="http://schemas.openxmlformats.org/officeDocument/2006/relationships/hyperlink" Id="rId116" Target="https://doi.org/10.1016/S0140-6736(07)60369-9" TargetMode="External" /><Relationship Type="http://schemas.openxmlformats.org/officeDocument/2006/relationships/hyperlink" Id="rId120" Target="https://doi.org/10.1016/S0140-6736(12)61847-9" TargetMode="External" /><Relationship Type="http://schemas.openxmlformats.org/officeDocument/2006/relationships/hyperlink" Id="rId50" Target="https://doi.org/10.1016/S2214-109X(23)00058-X" TargetMode="External" /><Relationship Type="http://schemas.openxmlformats.org/officeDocument/2006/relationships/hyperlink" Id="rId60" Target="https://doi.org/10.1016/S2215-0366(15)00508-8" TargetMode="External" /><Relationship Type="http://schemas.openxmlformats.org/officeDocument/2006/relationships/hyperlink" Id="rId108" Target="https://doi.org/10.1016/S2215-0366(16)00002-X" TargetMode="External" /><Relationship Type="http://schemas.openxmlformats.org/officeDocument/2006/relationships/hyperlink" Id="rId70" Target="https://doi.org/10.1016/S2215-0366(16)00013-4" TargetMode="External" /><Relationship Type="http://schemas.openxmlformats.org/officeDocument/2006/relationships/hyperlink" Id="rId58" Target="https://doi.org/10.1016/S2352-3018(17)30073-5" TargetMode="External" /><Relationship Type="http://schemas.openxmlformats.org/officeDocument/2006/relationships/hyperlink" Id="rId114" Target="https://doi.org/10.1016/j.abrep.2021.100387" TargetMode="External" /><Relationship Type="http://schemas.openxmlformats.org/officeDocument/2006/relationships/hyperlink" Id="rId97" Target="https://doi.org/10.1016/j.drugpo.2007.11.005" TargetMode="External" /><Relationship Type="http://schemas.openxmlformats.org/officeDocument/2006/relationships/hyperlink" Id="rId72" Target="https://doi.org/10.1016/j.drugpo.2020.102839" TargetMode="External" /><Relationship Type="http://schemas.openxmlformats.org/officeDocument/2006/relationships/hyperlink" Id="rId124" Target="https://doi.org/10.1057/s41599-018-0119-3" TargetMode="External" /><Relationship Type="http://schemas.openxmlformats.org/officeDocument/2006/relationships/hyperlink" Id="rId38" Target="https://doi.org/10.1108/DHS-01-2022-0007" TargetMode="External" /><Relationship Type="http://schemas.openxmlformats.org/officeDocument/2006/relationships/hyperlink" Id="rId64" Target="https://doi.org/10.1108/DHS-07-2022-0026" TargetMode="External" /><Relationship Type="http://schemas.openxmlformats.org/officeDocument/2006/relationships/hyperlink" Id="rId76" Target="https://doi.org/10.1111/jlca.12432" TargetMode="External" /><Relationship Type="http://schemas.openxmlformats.org/officeDocument/2006/relationships/hyperlink" Id="rId66" Target="https://doi.org/10.1111/tmi.13702" TargetMode="External" /><Relationship Type="http://schemas.openxmlformats.org/officeDocument/2006/relationships/hyperlink" Id="rId105" Target="https://doi.org/10.1136/bmjopen-2019-035148" TargetMode="External" /><Relationship Type="http://schemas.openxmlformats.org/officeDocument/2006/relationships/hyperlink" Id="rId84" Target="https://doi.org/10.1177/0956462417746532" TargetMode="External" /><Relationship Type="http://schemas.openxmlformats.org/officeDocument/2006/relationships/hyperlink" Id="rId62" Target="https://doi.org/10.1186/1471-2458-13-53" TargetMode="External" /><Relationship Type="http://schemas.openxmlformats.org/officeDocument/2006/relationships/hyperlink" Id="rId48" Target="https://doi.org/10.1186/s12954-021-00461-z" TargetMode="External" /><Relationship Type="http://schemas.openxmlformats.org/officeDocument/2006/relationships/hyperlink" Id="rId54" Target="https://doi.org/10.1186/s12954-021-00564-7" TargetMode="External" /><Relationship Type="http://schemas.openxmlformats.org/officeDocument/2006/relationships/hyperlink" Id="rId46" Target="https://doi.org/10.1186/s12954-022-00607-7" TargetMode="External" /><Relationship Type="http://schemas.openxmlformats.org/officeDocument/2006/relationships/hyperlink" Id="rId110" Target="https://doi.org/10.1186/s12954-022-00663-z" TargetMode="External" /><Relationship Type="http://schemas.openxmlformats.org/officeDocument/2006/relationships/hyperlink" Id="rId42" Target="https://doi.org/10.1186/s12954-023-00761-6" TargetMode="External" /><Relationship Type="http://schemas.openxmlformats.org/officeDocument/2006/relationships/hyperlink" Id="rId82" Target="https://doi.org/10.1186/s13643-021-01680-y" TargetMode="External" /><Relationship Type="http://schemas.openxmlformats.org/officeDocument/2006/relationships/hyperlink" Id="rId93" Target="https://doi.org/10.1186/s40352-020-00111-9" TargetMode="External" /><Relationship Type="http://schemas.openxmlformats.org/officeDocument/2006/relationships/hyperlink" Id="rId52" Target="https://doi.org/10.1371/journal.pgph.0000323" TargetMode="External" /><Relationship Type="http://schemas.openxmlformats.org/officeDocument/2006/relationships/hyperlink" Id="rId91" Target="https://doi.org/10.1371/journal.pone.0067062" TargetMode="External" /><Relationship Type="http://schemas.openxmlformats.org/officeDocument/2006/relationships/hyperlink" Id="rId40" Target="https://doi.org/10.1371/journal.pone.0259021" TargetMode="External" /><Relationship Type="http://schemas.openxmlformats.org/officeDocument/2006/relationships/hyperlink" Id="rId68" Target="https://doi.org/10.2105/AJPH.2019.305440" TargetMode="External" /><Relationship Type="http://schemas.openxmlformats.org/officeDocument/2006/relationships/hyperlink" Id="rId56" Target="https://doi.org/10.3390/ijerph20043493" TargetMode="External" /><Relationship Type="http://schemas.openxmlformats.org/officeDocument/2006/relationships/hyperlink" Id="rId103" Target="https://doi.org/10.4000/poldev.4007" TargetMode="External" /><Relationship Type="http://schemas.openxmlformats.org/officeDocument/2006/relationships/hyperlink" Id="rId99" Target="https://doi.org/10.4102/sajpsychiatry.v24i0.1139" TargetMode="External" /><Relationship Type="http://schemas.openxmlformats.org/officeDocument/2006/relationships/hyperlink" Id="rId95" Target="https://doi.org/10.7196/SAJCH.2018.v12i2.1524" TargetMode="External" /><Relationship Type="http://schemas.openxmlformats.org/officeDocument/2006/relationships/hyperlink" Id="rId89" Target="https://doi.org/10.7448/IAS.18.2.19442" TargetMode="External" /><Relationship Type="http://schemas.openxmlformats.org/officeDocument/2006/relationships/hyperlink" Id="rId74" Target="https://hri.global/wp-content/uploads/2022/10/Global_State_HRI_2020_BOOK_FA_Web-1.pdf" TargetMode="External" /><Relationship Type="http://schemas.openxmlformats.org/officeDocument/2006/relationships/hyperlink" Id="rId78" Target="https://idpc.net/publications/2021/12/human-rights-and-drug-policies-in-nepal" TargetMode="External" /><Relationship Type="http://schemas.openxmlformats.org/officeDocument/2006/relationships/hyperlink" Id="rId122" Target="https://iris.who.int/handle/10665/44068" TargetMode="External" /><Relationship Type="http://schemas.openxmlformats.org/officeDocument/2006/relationships/hyperlink" Id="rId80"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4" Target="https://www.elgaronline.com/edcollchap/edcoll/9781788117050/9781788117050.00025.xml" TargetMode="External" /></Relationships>
</file>

<file path=word/_rels/footnotes.xml.rels><?xml version="1.0" encoding="UTF-8"?><Relationships xmlns="http://schemas.openxmlformats.org/package/2006/relationships"><Relationship Type="http://schemas.openxmlformats.org/officeDocument/2006/relationships/hyperlink" Id="rId118" Target="https:////www.unodc.org/unodc/en/data-and-analysis/wdr-2022_booklet-2.html" TargetMode="External" /><Relationship Type="http://schemas.openxmlformats.org/officeDocument/2006/relationships/hyperlink" Id="rId86" Target="https://doi.org/10.1001/jamanetworkopen.2020.16228" TargetMode="External" /><Relationship Type="http://schemas.openxmlformats.org/officeDocument/2006/relationships/hyperlink" Id="rId112" Target="https://doi.org/10.1002/jia2.25045" TargetMode="External" /><Relationship Type="http://schemas.openxmlformats.org/officeDocument/2006/relationships/hyperlink" Id="rId101" Target="https://doi.org/10.1016/S0140-6736(05)67732-X" TargetMode="External" /><Relationship Type="http://schemas.openxmlformats.org/officeDocument/2006/relationships/hyperlink" Id="rId116" Target="https://doi.org/10.1016/S0140-6736(07)60369-9" TargetMode="External" /><Relationship Type="http://schemas.openxmlformats.org/officeDocument/2006/relationships/hyperlink" Id="rId120" Target="https://doi.org/10.1016/S0140-6736(12)61847-9" TargetMode="External" /><Relationship Type="http://schemas.openxmlformats.org/officeDocument/2006/relationships/hyperlink" Id="rId50" Target="https://doi.org/10.1016/S2214-109X(23)00058-X" TargetMode="External" /><Relationship Type="http://schemas.openxmlformats.org/officeDocument/2006/relationships/hyperlink" Id="rId60" Target="https://doi.org/10.1016/S2215-0366(15)00508-8" TargetMode="External" /><Relationship Type="http://schemas.openxmlformats.org/officeDocument/2006/relationships/hyperlink" Id="rId108" Target="https://doi.org/10.1016/S2215-0366(16)00002-X" TargetMode="External" /><Relationship Type="http://schemas.openxmlformats.org/officeDocument/2006/relationships/hyperlink" Id="rId70" Target="https://doi.org/10.1016/S2215-0366(16)00013-4" TargetMode="External" /><Relationship Type="http://schemas.openxmlformats.org/officeDocument/2006/relationships/hyperlink" Id="rId58" Target="https://doi.org/10.1016/S2352-3018(17)30073-5" TargetMode="External" /><Relationship Type="http://schemas.openxmlformats.org/officeDocument/2006/relationships/hyperlink" Id="rId114" Target="https://doi.org/10.1016/j.abrep.2021.100387" TargetMode="External" /><Relationship Type="http://schemas.openxmlformats.org/officeDocument/2006/relationships/hyperlink" Id="rId97" Target="https://doi.org/10.1016/j.drugpo.2007.11.005" TargetMode="External" /><Relationship Type="http://schemas.openxmlformats.org/officeDocument/2006/relationships/hyperlink" Id="rId72" Target="https://doi.org/10.1016/j.drugpo.2020.102839" TargetMode="External" /><Relationship Type="http://schemas.openxmlformats.org/officeDocument/2006/relationships/hyperlink" Id="rId124" Target="https://doi.org/10.1057/s41599-018-0119-3" TargetMode="External" /><Relationship Type="http://schemas.openxmlformats.org/officeDocument/2006/relationships/hyperlink" Id="rId38" Target="https://doi.org/10.1108/DHS-01-2022-0007" TargetMode="External" /><Relationship Type="http://schemas.openxmlformats.org/officeDocument/2006/relationships/hyperlink" Id="rId64" Target="https://doi.org/10.1108/DHS-07-2022-0026" TargetMode="External" /><Relationship Type="http://schemas.openxmlformats.org/officeDocument/2006/relationships/hyperlink" Id="rId76" Target="https://doi.org/10.1111/jlca.12432" TargetMode="External" /><Relationship Type="http://schemas.openxmlformats.org/officeDocument/2006/relationships/hyperlink" Id="rId66" Target="https://doi.org/10.1111/tmi.13702" TargetMode="External" /><Relationship Type="http://schemas.openxmlformats.org/officeDocument/2006/relationships/hyperlink" Id="rId105" Target="https://doi.org/10.1136/bmjopen-2019-035148" TargetMode="External" /><Relationship Type="http://schemas.openxmlformats.org/officeDocument/2006/relationships/hyperlink" Id="rId84" Target="https://doi.org/10.1177/0956462417746532" TargetMode="External" /><Relationship Type="http://schemas.openxmlformats.org/officeDocument/2006/relationships/hyperlink" Id="rId62" Target="https://doi.org/10.1186/1471-2458-13-53" TargetMode="External" /><Relationship Type="http://schemas.openxmlformats.org/officeDocument/2006/relationships/hyperlink" Id="rId48" Target="https://doi.org/10.1186/s12954-021-00461-z" TargetMode="External" /><Relationship Type="http://schemas.openxmlformats.org/officeDocument/2006/relationships/hyperlink" Id="rId54" Target="https://doi.org/10.1186/s12954-021-00564-7" TargetMode="External" /><Relationship Type="http://schemas.openxmlformats.org/officeDocument/2006/relationships/hyperlink" Id="rId46" Target="https://doi.org/10.1186/s12954-022-00607-7" TargetMode="External" /><Relationship Type="http://schemas.openxmlformats.org/officeDocument/2006/relationships/hyperlink" Id="rId110" Target="https://doi.org/10.1186/s12954-022-00663-z" TargetMode="External" /><Relationship Type="http://schemas.openxmlformats.org/officeDocument/2006/relationships/hyperlink" Id="rId42" Target="https://doi.org/10.1186/s12954-023-00761-6" TargetMode="External" /><Relationship Type="http://schemas.openxmlformats.org/officeDocument/2006/relationships/hyperlink" Id="rId82" Target="https://doi.org/10.1186/s13643-021-01680-y" TargetMode="External" /><Relationship Type="http://schemas.openxmlformats.org/officeDocument/2006/relationships/hyperlink" Id="rId93" Target="https://doi.org/10.1186/s40352-020-00111-9" TargetMode="External" /><Relationship Type="http://schemas.openxmlformats.org/officeDocument/2006/relationships/hyperlink" Id="rId52" Target="https://doi.org/10.1371/journal.pgph.0000323" TargetMode="External" /><Relationship Type="http://schemas.openxmlformats.org/officeDocument/2006/relationships/hyperlink" Id="rId91" Target="https://doi.org/10.1371/journal.pone.0067062" TargetMode="External" /><Relationship Type="http://schemas.openxmlformats.org/officeDocument/2006/relationships/hyperlink" Id="rId40" Target="https://doi.org/10.1371/journal.pone.0259021" TargetMode="External" /><Relationship Type="http://schemas.openxmlformats.org/officeDocument/2006/relationships/hyperlink" Id="rId68" Target="https://doi.org/10.2105/AJPH.2019.305440" TargetMode="External" /><Relationship Type="http://schemas.openxmlformats.org/officeDocument/2006/relationships/hyperlink" Id="rId56" Target="https://doi.org/10.3390/ijerph20043493" TargetMode="External" /><Relationship Type="http://schemas.openxmlformats.org/officeDocument/2006/relationships/hyperlink" Id="rId103" Target="https://doi.org/10.4000/poldev.4007" TargetMode="External" /><Relationship Type="http://schemas.openxmlformats.org/officeDocument/2006/relationships/hyperlink" Id="rId99" Target="https://doi.org/10.4102/sajpsychiatry.v24i0.1139" TargetMode="External" /><Relationship Type="http://schemas.openxmlformats.org/officeDocument/2006/relationships/hyperlink" Id="rId95" Target="https://doi.org/10.7196/SAJCH.2018.v12i2.1524" TargetMode="External" /><Relationship Type="http://schemas.openxmlformats.org/officeDocument/2006/relationships/hyperlink" Id="rId89" Target="https://doi.org/10.7448/IAS.18.2.19442" TargetMode="External" /><Relationship Type="http://schemas.openxmlformats.org/officeDocument/2006/relationships/hyperlink" Id="rId74" Target="https://hri.global/wp-content/uploads/2022/10/Global_State_HRI_2020_BOOK_FA_Web-1.pdf" TargetMode="External" /><Relationship Type="http://schemas.openxmlformats.org/officeDocument/2006/relationships/hyperlink" Id="rId78" Target="https://idpc.net/publications/2021/12/human-rights-and-drug-policies-in-nepal" TargetMode="External" /><Relationship Type="http://schemas.openxmlformats.org/officeDocument/2006/relationships/hyperlink" Id="rId122" Target="https://iris.who.int/handle/10665/44068" TargetMode="External" /><Relationship Type="http://schemas.openxmlformats.org/officeDocument/2006/relationships/hyperlink" Id="rId80"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4" Target="https://www.elgaronline.com/edcollchap/edcoll/9781788117050/9781788117050.00025.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Ishwor Mahajan; Seyi Kehinde; Sidarth Arya; Jorge Herrera Valderrábano; Angela Mcbride; Florian Scheibein; Emmy Kageha Igonya; Danya Fast</dc:creator>
  <cp:keywords>Youth, Global South, Young people who use drugs, Harm Reduction</cp:keywords>
  <dcterms:created xsi:type="dcterms:W3CDTF">2023-11-18T04:53:56Z</dcterms:created>
  <dcterms:modified xsi:type="dcterms:W3CDTF">2023-11-18T04:53:56Z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