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0C69FAA9" w:rsidR="00E2726A" w:rsidRDefault="005B2B4A" w:rsidP="00857DC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92825D" wp14:editId="068DE3D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741680</wp:posOffset>
                      </wp:positionV>
                      <wp:extent cx="411480" cy="411480"/>
                      <wp:effectExtent l="0" t="0" r="0" b="0"/>
                      <wp:wrapNone/>
                      <wp:docPr id="14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84EB54" id="Oval 13" o:spid="_x0000_s1026" style="position:absolute;margin-left:9.3pt;margin-top:58.4pt;width:32.4pt;height:3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" fillcolor="#747070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99FF3F8" wp14:editId="224CA88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186690</wp:posOffset>
                      </wp:positionV>
                      <wp:extent cx="411480" cy="411480"/>
                      <wp:effectExtent l="0" t="0" r="0" b="0"/>
                      <wp:wrapNone/>
                      <wp:docPr id="13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F87586" id="Oval 12" o:spid="_x0000_s1026" style="position:absolute;margin-left:10pt;margin-top:14.7pt;width:32.4pt;height:3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" fillcolor="#747070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585F1DD3" wp14:editId="6FFEACBA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0" t="0" r="0" b="0"/>
                  <wp:wrapNone/>
                  <wp:docPr id="12" name="Bild 1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55D7A942" w:rsidR="00E2726A" w:rsidRDefault="004C2376" w:rsidP="000423A2">
            <w:r>
              <w:t>21</w:t>
            </w:r>
            <w:r w:rsidR="003108F5">
              <w:t>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6AE53E7A" w:rsidR="00E2726A" w:rsidRDefault="004C2376" w:rsidP="00857DC0">
            <w:r>
              <w:t>11.06-21</w:t>
            </w:r>
            <w:r w:rsidR="007206BD">
              <w:t>.06</w:t>
            </w:r>
            <w:r w:rsidR="00870711">
              <w:t>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6FBFBEFC" w:rsidR="00E2726A" w:rsidRPr="00264DB7" w:rsidRDefault="003D2483" w:rsidP="00984F03">
            <w:r>
              <w:t>Alle Aufgbaben im Projektplan durchgeführt. Weitere Verbesserungen bzw. Probleme müssen gelöst werden.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30F4D038" w:rsidR="00922D47" w:rsidRPr="00922D47" w:rsidRDefault="005B2B4A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081259" wp14:editId="6EE3B71D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127000</wp:posOffset>
                      </wp:positionV>
                      <wp:extent cx="229870" cy="213360"/>
                      <wp:effectExtent l="0" t="0" r="0" b="0"/>
                      <wp:wrapNone/>
                      <wp:docPr id="11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213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E54CB1" id="Oval 9" o:spid="_x0000_s1026" style="position:absolute;margin-left:61.9pt;margin-top:10pt;width:18.1pt;height:1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" fillcolor="#747070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62AC9B" wp14:editId="7577B988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125095</wp:posOffset>
                      </wp:positionV>
                      <wp:extent cx="229870" cy="213360"/>
                      <wp:effectExtent l="0" t="0" r="0" b="0"/>
                      <wp:wrapNone/>
                      <wp:docPr id="9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213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9D9847" id="Oval 8" o:spid="_x0000_s1026" style="position:absolute;margin-left:40.3pt;margin-top:9.85pt;width:18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" fillcolor="#747070"/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54B4D359" wp14:editId="2A57FD1B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0" t="0" r="0" b="0"/>
                  <wp:wrapNone/>
                  <wp:docPr id="10" name="Bild 1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6D08F0" w14:textId="571FEB59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683DA0B3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19C960D7" w:rsidR="00922D47" w:rsidRPr="00922D47" w:rsidRDefault="005B2B4A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CD034" wp14:editId="109E08EF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99695</wp:posOffset>
                      </wp:positionV>
                      <wp:extent cx="229870" cy="213360"/>
                      <wp:effectExtent l="0" t="0" r="0" b="0"/>
                      <wp:wrapNone/>
                      <wp:docPr id="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213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0AF74" id="Oval 6" o:spid="_x0000_s1026" style="position:absolute;margin-left:59.7pt;margin-top:7.85pt;width:18.1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" fillcolor="#747070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84704E" wp14:editId="4E7DD112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97790</wp:posOffset>
                      </wp:positionV>
                      <wp:extent cx="229870" cy="213360"/>
                      <wp:effectExtent l="0" t="0" r="0" b="0"/>
                      <wp:wrapNone/>
                      <wp:docPr id="6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213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6E9FA4" id="Oval 5" o:spid="_x0000_s1026" style="position:absolute;margin-left:37.45pt;margin-top:7.7pt;width:18.1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" fillcolor="#747070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446C30AF" wp14:editId="5403A5D2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0" t="0" r="0" b="0"/>
                  <wp:wrapNone/>
                  <wp:docPr id="7" name="Bild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C44D4C" w14:textId="690A80AB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05BEEDBD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4FD329E4" w:rsidR="00922D47" w:rsidRPr="00922D47" w:rsidRDefault="005B2B4A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948298" wp14:editId="45E07AC8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79375</wp:posOffset>
                      </wp:positionV>
                      <wp:extent cx="229870" cy="213360"/>
                      <wp:effectExtent l="0" t="0" r="0" b="0"/>
                      <wp:wrapNone/>
                      <wp:docPr id="5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213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F6948" id="Oval 2" o:spid="_x0000_s1026" style="position:absolute;margin-left:38.9pt;margin-top:6.25pt;width:18.1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" fillcolor="#747070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D52A71" wp14:editId="59BF03F9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91440</wp:posOffset>
                      </wp:positionV>
                      <wp:extent cx="223520" cy="203200"/>
                      <wp:effectExtent l="0" t="0" r="0" b="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0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4707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F1A4D" id="Oval 3" o:spid="_x0000_s1026" style="position:absolute;margin-left:61.25pt;margin-top:7.2pt;width:17.6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" fillcolor="#747070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38C9FD2E" wp14:editId="7924BF28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0" t="0" r="0" b="0"/>
                  <wp:wrapNone/>
                  <wp:docPr id="4" name="Bild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B0E31D" w14:textId="194E6507" w:rsidR="00E2726A" w:rsidRPr="009E5870" w:rsidRDefault="00E2726A" w:rsidP="00857DC0">
            <w:pPr>
              <w:jc w:val="center"/>
            </w:pPr>
          </w:p>
          <w:p w14:paraId="4A0582B6" w14:textId="326492E3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5333CD0E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701325F5" w14:textId="6F0C8BFF" w:rsidR="00922D47" w:rsidRPr="00922D47" w:rsidRDefault="004C2376" w:rsidP="00857DC0">
            <w:pPr>
              <w:numPr>
                <w:ilvl w:val="0"/>
                <w:numId w:val="3"/>
              </w:numPr>
            </w:pPr>
            <w:r>
              <w:t xml:space="preserve"> Alle im Projektplan beschriebenen Features wurden sinngemäß umgesetzt 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24A07485" w14:textId="0536C1EF" w:rsidR="0058248E" w:rsidRDefault="00870711" w:rsidP="0058248E">
            <w:pPr>
              <w:numPr>
                <w:ilvl w:val="0"/>
                <w:numId w:val="3"/>
              </w:numPr>
            </w:pPr>
            <w:r>
              <w:t xml:space="preserve"> </w:t>
            </w:r>
            <w:r w:rsidR="004C2376">
              <w:t>Problem ist zurzeit, dass anhand der aktuellen Umsetzung, der Patient nicht genau bestimmen kann</w:t>
            </w:r>
            <w:r w:rsidR="0058248E">
              <w:t>, ob eine Verspätung anliegt, da die Verspätung zurzeit nur die Summe der Behandlungsdauer aller Patienten sind, die vor ihm noch behandelt werden.</w:t>
            </w:r>
          </w:p>
          <w:p w14:paraId="20BAAD37" w14:textId="0FE4FCD9" w:rsidR="0058248E" w:rsidRPr="00922D47" w:rsidRDefault="0058248E" w:rsidP="0058248E">
            <w:pPr>
              <w:numPr>
                <w:ilvl w:val="1"/>
                <w:numId w:val="3"/>
              </w:numPr>
            </w:pPr>
            <w:r>
              <w:t xml:space="preserve"> Eine Lösung wurde gefunden und wird die Tage als neue</w:t>
            </w:r>
            <w:r w:rsidR="003D2483">
              <w:t>s</w:t>
            </w:r>
            <w:r>
              <w:t xml:space="preserve"> Feature umgesetzt.</w:t>
            </w:r>
          </w:p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6094AB4F" w14:textId="3A4E9D3C" w:rsidR="0096245F" w:rsidRDefault="00870711" w:rsidP="004C2376">
            <w:pPr>
              <w:numPr>
                <w:ilvl w:val="0"/>
                <w:numId w:val="3"/>
              </w:numPr>
            </w:pPr>
            <w:r>
              <w:t xml:space="preserve"> </w:t>
            </w:r>
            <w:r w:rsidR="004C2376">
              <w:t>Designänderung</w:t>
            </w:r>
          </w:p>
          <w:p w14:paraId="74F2DBFD" w14:textId="5E72BC34" w:rsidR="004C2376" w:rsidRPr="00922D47" w:rsidRDefault="004C2376" w:rsidP="004C2376">
            <w:pPr>
              <w:numPr>
                <w:ilvl w:val="0"/>
                <w:numId w:val="3"/>
              </w:numPr>
            </w:pPr>
            <w:r>
              <w:t xml:space="preserve"> Weiterhin die Entscheidung, ob eine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156D5AF" w14:textId="624DB21F" w:rsidR="00E2726A" w:rsidRDefault="004C2376" w:rsidP="004C2376">
            <w:pPr>
              <w:numPr>
                <w:ilvl w:val="0"/>
                <w:numId w:val="3"/>
              </w:numPr>
            </w:pPr>
            <w:r>
              <w:t xml:space="preserve"> Zurzeit </w:t>
            </w:r>
            <w:r w:rsidR="003D2483">
              <w:t>gibt es</w:t>
            </w:r>
            <w:r>
              <w:t xml:space="preserve"> keine Risiken bei der Entwicklung</w:t>
            </w:r>
          </w:p>
          <w:p w14:paraId="287297E3" w14:textId="18C38F22" w:rsidR="004C2376" w:rsidRDefault="004C2376" w:rsidP="004C2376">
            <w:pPr>
              <w:ind w:left="360"/>
            </w:pPr>
          </w:p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1F13ACC1" w:rsidR="000912FA" w:rsidRPr="00B1593B" w:rsidRDefault="001D78DE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21</w:t>
            </w:r>
            <w:r w:rsidR="004C42CF">
              <w:rPr>
                <w:rFonts w:cs="Arial"/>
                <w:bCs/>
                <w:szCs w:val="22"/>
              </w:rPr>
              <w:t>.06</w:t>
            </w:r>
            <w:r w:rsidR="003108F5">
              <w:rPr>
                <w:rFonts w:cs="Arial"/>
                <w:bCs/>
                <w:szCs w:val="22"/>
              </w:rPr>
              <w:t>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FE1231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FE1231" w:rsidRPr="00922D47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64D538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72E477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25780DA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FE1231" w:rsidRPr="00F51603" w:rsidRDefault="00FE1231" w:rsidP="00FE1231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09B0715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50F927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0162588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NodeJs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34EBDE7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7C2020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8D5800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419C8F4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2E30E2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2470BD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Server Bussiness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142B55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5D76FE5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39075D5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6A94AC5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64A583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3CA7B27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Login-/Landing -UI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65B61E6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5499BF3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1050825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6DCAE29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53DF5E58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37E2F12C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56D1E1F9" w14:textId="77777777" w:rsidTr="007206B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078D2B7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4DC8171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102BB2EB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77B8CC0" w14:textId="165AC6E7" w:rsidR="00FE1231" w:rsidRPr="00F51603" w:rsidRDefault="00064095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9D3A87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7F2F43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E8F95A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56E1A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C06846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21127F7F" w14:textId="0D13B9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DB1EC66" w14:textId="54D926C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0DC6E6EA" w14:textId="1015FEB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2955B0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1D78DE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FE2D36" w14:textId="34293DDA" w:rsidR="004E43F7" w:rsidRPr="00F51603" w:rsidRDefault="00064095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FEA998" w14:textId="13EA009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BD1845" w14:textId="0C04D3C2" w:rsidR="004E43F7" w:rsidRPr="00F51603" w:rsidRDefault="00C93A4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9008E2">
              <w:rPr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B58BFB2" w14:textId="6D27E6F4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1D78DE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993B83C" w14:textId="76190C5E" w:rsidR="004E43F7" w:rsidRPr="00F51603" w:rsidRDefault="00064095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AE5047" w14:textId="7DB6DE7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4A96ED" w14:textId="18DBE404" w:rsidR="004E43F7" w:rsidRPr="00F51603" w:rsidRDefault="009008E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bookmarkStart w:id="0" w:name="_GoBack"/>
            <w:bookmarkEnd w:id="0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758CC17C" w14:textId="243243F0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090744D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55F85E0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01B63A9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064095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5F335FD" w14:textId="5F2D7359" w:rsidR="003834ED" w:rsidRPr="00F51603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CCCD5B4" w14:textId="5D6E1676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2F1CDB" w14:textId="653FB62C" w:rsidR="003834ED" w:rsidRPr="00F51603" w:rsidRDefault="00F4296F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064095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13BED48" w14:textId="5123FC8C" w:rsidR="003834ED" w:rsidRPr="00F51603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EA21B9" w14:textId="0AF1D979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1C6303" w14:textId="2EEC9F27" w:rsidR="003834ED" w:rsidRPr="00F51603" w:rsidRDefault="009008E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064095" w:rsidRPr="000D697A" w14:paraId="0E414395" w14:textId="77777777" w:rsidTr="00064095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9CB906" w14:textId="17CCB430" w:rsidR="003834ED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F4DD08" w14:textId="71929835" w:rsidR="003834ED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D02545" w14:textId="5DD7C8C8" w:rsidR="003834ED" w:rsidRDefault="009008E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064095" w:rsidRPr="000D697A" w14:paraId="4B109F4A" w14:textId="77777777" w:rsidTr="00F4296F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6F77BB16" w14:textId="594076FA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14:paraId="5F512204" w14:textId="4F7E12F3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Problembehebung &amp; Polishing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4692EA5D" w14:textId="0058343B" w:rsidR="00064095" w:rsidRDefault="00064095" w:rsidP="00064095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0D35D5BE" w14:textId="52D87C65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65559956" w14:textId="5E3DF7A0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1FE864BE" w14:textId="6F1F7EDF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316D811A" w14:textId="12E81886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50FE7F23" w14:textId="2A1DF074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4E604080" w14:textId="472DAEDD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5D973FB9" w14:textId="3E9A1E78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47227" w14:textId="398FA554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244C02C2" w14:textId="56C66925" w:rsidR="00064095" w:rsidRDefault="00064095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FFFF" w:themeFill="background1"/>
          </w:tcPr>
          <w:p w14:paraId="131295FC" w14:textId="757EAE14" w:rsidR="00064095" w:rsidRDefault="00F4296F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45BB6" w14:textId="77777777" w:rsidR="004A2CA8" w:rsidRDefault="004A2CA8">
      <w:pPr>
        <w:spacing w:line="240" w:lineRule="auto"/>
      </w:pPr>
      <w:r>
        <w:separator/>
      </w:r>
    </w:p>
  </w:endnote>
  <w:endnote w:type="continuationSeparator" w:id="0">
    <w:p w14:paraId="37B4A95B" w14:textId="77777777" w:rsidR="004A2CA8" w:rsidRDefault="004A2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729E" w14:textId="77777777" w:rsidR="004A2CA8" w:rsidRDefault="004A2CA8">
      <w:pPr>
        <w:spacing w:line="240" w:lineRule="auto"/>
      </w:pPr>
      <w:r>
        <w:separator/>
      </w:r>
    </w:p>
  </w:footnote>
  <w:footnote w:type="continuationSeparator" w:id="0">
    <w:p w14:paraId="06645753" w14:textId="77777777" w:rsidR="004A2CA8" w:rsidRDefault="004A2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6D3A3C26" w:rsidR="004A1F58" w:rsidRDefault="005B2B4A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AEBC48" wp14:editId="7EDFDD50">
              <wp:simplePos x="0" y="0"/>
              <wp:positionH relativeFrom="column">
                <wp:posOffset>534670</wp:posOffset>
              </wp:positionH>
              <wp:positionV relativeFrom="paragraph">
                <wp:posOffset>55880</wp:posOffset>
              </wp:positionV>
              <wp:extent cx="3505200" cy="4857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873BC" w14:textId="77777777" w:rsidR="00550D23" w:rsidRPr="00C907F4" w:rsidRDefault="0040476C" w:rsidP="00550D23">
                          <w:pPr>
                            <w:rPr>
                              <w:b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  <w:szCs w:val="28"/>
                            </w:rPr>
                            <w:t>Projektstatus</w:t>
                          </w:r>
                          <w:r w:rsidR="00980DFF">
                            <w:rPr>
                              <w:b/>
                              <w:color w:val="FFFFFF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b/>
                              <w:color w:val="FFFFFF"/>
                              <w:sz w:val="28"/>
                              <w:szCs w:val="28"/>
                            </w:rPr>
                            <w:t>Bericht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AEBC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1pt;margin-top:4.4pt;width:276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QDtAIAALk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" filled="f" stroked="f">
              <v:textbox>
                <w:txbxContent>
                  <w:p w14:paraId="5C6873BC" w14:textId="77777777" w:rsidR="00550D23" w:rsidRPr="00C907F4" w:rsidRDefault="0040476C" w:rsidP="00550D23">
                    <w:pPr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Projektstatus</w:t>
                    </w:r>
                    <w:r w:rsidR="00980DFF">
                      <w:rPr>
                        <w:b/>
                        <w:color w:val="FFFFFF"/>
                        <w:sz w:val="28"/>
                        <w:szCs w:val="28"/>
                      </w:rPr>
                      <w:t>-</w:t>
                    </w:r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Bericht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2"/>
        <w:lang w:eastAsia="de-DE"/>
      </w:rPr>
      <w:drawing>
        <wp:anchor distT="0" distB="0" distL="114300" distR="114300" simplePos="0" relativeHeight="251658240" behindDoc="1" locked="0" layoutInCell="1" allowOverlap="1" wp14:anchorId="587A06EC" wp14:editId="392FAFBD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0" t="0" r="0" b="0"/>
          <wp:wrapTight wrapText="bothSides">
            <wp:wrapPolygon edited="0">
              <wp:start x="0" y="0"/>
              <wp:lineTo x="0" y="20785"/>
              <wp:lineTo x="21520" y="20785"/>
              <wp:lineTo x="21520" y="0"/>
              <wp:lineTo x="0" y="0"/>
            </wp:wrapPolygon>
          </wp:wrapTight>
          <wp:docPr id="1" name="Bild 1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E"/>
    <w:rsid w:val="00002E67"/>
    <w:rsid w:val="000079D7"/>
    <w:rsid w:val="00024749"/>
    <w:rsid w:val="00024C3C"/>
    <w:rsid w:val="00037F4E"/>
    <w:rsid w:val="000423A2"/>
    <w:rsid w:val="00064095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D78DE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2F198E"/>
    <w:rsid w:val="003108F5"/>
    <w:rsid w:val="00312FDC"/>
    <w:rsid w:val="00331833"/>
    <w:rsid w:val="003834ED"/>
    <w:rsid w:val="003A1EE8"/>
    <w:rsid w:val="003A210A"/>
    <w:rsid w:val="003B7604"/>
    <w:rsid w:val="003C70E2"/>
    <w:rsid w:val="003D2483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2CA8"/>
    <w:rsid w:val="004A7D39"/>
    <w:rsid w:val="004B4F05"/>
    <w:rsid w:val="004C2376"/>
    <w:rsid w:val="004C42CF"/>
    <w:rsid w:val="004D7C25"/>
    <w:rsid w:val="004E43F7"/>
    <w:rsid w:val="004E52C6"/>
    <w:rsid w:val="004F5926"/>
    <w:rsid w:val="00527FAE"/>
    <w:rsid w:val="00550D23"/>
    <w:rsid w:val="0058248E"/>
    <w:rsid w:val="00584E68"/>
    <w:rsid w:val="005965C8"/>
    <w:rsid w:val="005A5C76"/>
    <w:rsid w:val="005B2B4A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1510"/>
    <w:rsid w:val="00644948"/>
    <w:rsid w:val="00683F77"/>
    <w:rsid w:val="00693D83"/>
    <w:rsid w:val="006A4430"/>
    <w:rsid w:val="006B01E7"/>
    <w:rsid w:val="006B0642"/>
    <w:rsid w:val="006C46F1"/>
    <w:rsid w:val="006E6A75"/>
    <w:rsid w:val="007206BD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B2261"/>
    <w:rsid w:val="007C5B7B"/>
    <w:rsid w:val="007E6967"/>
    <w:rsid w:val="00802F7D"/>
    <w:rsid w:val="00807797"/>
    <w:rsid w:val="008362C6"/>
    <w:rsid w:val="008437A3"/>
    <w:rsid w:val="00857DC0"/>
    <w:rsid w:val="00870711"/>
    <w:rsid w:val="00870928"/>
    <w:rsid w:val="008F32FF"/>
    <w:rsid w:val="008F4472"/>
    <w:rsid w:val="009008E2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26BDE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5FF7"/>
    <w:rsid w:val="00B073C8"/>
    <w:rsid w:val="00B1593B"/>
    <w:rsid w:val="00B16337"/>
    <w:rsid w:val="00B414F8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93A42"/>
    <w:rsid w:val="00CD023E"/>
    <w:rsid w:val="00CF3990"/>
    <w:rsid w:val="00D1657E"/>
    <w:rsid w:val="00D20F22"/>
    <w:rsid w:val="00D25AC1"/>
    <w:rsid w:val="00D37E07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35914"/>
    <w:rsid w:val="00E712CB"/>
    <w:rsid w:val="00E82B9A"/>
    <w:rsid w:val="00EB302D"/>
    <w:rsid w:val="00EC4D89"/>
    <w:rsid w:val="00EE7F14"/>
    <w:rsid w:val="00F02610"/>
    <w:rsid w:val="00F15093"/>
    <w:rsid w:val="00F32E44"/>
    <w:rsid w:val="00F4296F"/>
    <w:rsid w:val="00F47F79"/>
    <w:rsid w:val="00F51603"/>
    <w:rsid w:val="00F57369"/>
    <w:rsid w:val="00F93AAF"/>
    <w:rsid w:val="00FB6960"/>
    <w:rsid w:val="00FC5C82"/>
    <w:rsid w:val="00FD5528"/>
    <w:rsid w:val="00FD757D"/>
    <w:rsid w:val="00FE1231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DE08-F9B3-4C01-8E9A-87FC897F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marius</cp:lastModifiedBy>
  <cp:revision>2</cp:revision>
  <cp:lastPrinted>2018-06-01T13:52:00Z</cp:lastPrinted>
  <dcterms:created xsi:type="dcterms:W3CDTF">2018-06-22T08:48:00Z</dcterms:created>
  <dcterms:modified xsi:type="dcterms:W3CDTF">2018-06-22T08:48:00Z</dcterms:modified>
</cp:coreProperties>
</file>