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Especificación Técnica Backend MVP</w:t>
        <w:br/>
        <w:t>Sistema de Compras para Verdulería</w:t>
      </w:r>
    </w:p>
    <w:p>
      <w:pPr>
        <w:jc w:val="center"/>
      </w:pPr>
      <w:r>
        <w:rPr>
          <w:i/>
          <w:sz w:val="22"/>
        </w:rPr>
        <w:t>Documento preparado para generación de backend con Spring Boot</w:t>
      </w:r>
    </w:p>
    <w:p>
      <w:r>
        <w:t>Versión: 1.0 | Alcance: MVP backend | Stack: Spring Boot + REST API + JWT + base de datos relacional</w:t>
      </w:r>
    </w:p>
    <w:p/>
    <w:p>
      <w:pPr>
        <w:pStyle w:val="Heading1"/>
      </w:pPr>
      <w:r>
        <w:t>1. Objetivo del backend</w:t>
      </w:r>
    </w:p>
    <w:p>
      <w:r>
        <w:t>Crear el backend central de un sistema digital de órdenes de compra para una verdulería que actualmente trabaja con una aplicación básica en Python, documentos impresos y planillas Excel.</w:t>
      </w:r>
    </w:p>
    <w:p>
      <w:r>
        <w:t>El backend debe exponer una API REST que permita a una app Android y a una aplicación web gestionar órdenes de compra, productos, proveedores, compras externas, recepción de mercadería, cálculo de precios sugeridos, reportes básicos y sincronización offline.</w:t>
      </w:r>
    </w:p>
    <w:p>
      <w:pPr>
        <w:pStyle w:val="Heading1"/>
      </w:pPr>
      <w:r>
        <w:t>2. Alcance del MVP backend</w:t>
      </w:r>
    </w:p>
    <w:p>
      <w:pPr>
        <w:pStyle w:val="Heading2"/>
      </w:pPr>
      <w:r>
        <w:t>2.1 Incluido</w:t>
      </w:r>
    </w:p>
    <w:p>
      <w:pPr>
        <w:pStyle w:val="ListBullet"/>
      </w:pPr>
      <w:r>
        <w:t>Autenticación con JWT y control por roles.</w:t>
      </w:r>
    </w:p>
    <w:p>
      <w:pPr>
        <w:pStyle w:val="ListBullet"/>
      </w:pPr>
      <w:r>
        <w:t>Gestión básica de usuarios.</w:t>
      </w:r>
    </w:p>
    <w:p>
      <w:pPr>
        <w:pStyle w:val="ListBullet"/>
      </w:pPr>
      <w:r>
        <w:t>Gestión de productos, categorías y proveedores.</w:t>
      </w:r>
    </w:p>
    <w:p>
      <w:pPr>
        <w:pStyle w:val="ListBullet"/>
      </w:pPr>
      <w:r>
        <w:t>Creación y edición de órdenes de compra.</w:t>
      </w:r>
    </w:p>
    <w:p>
      <w:pPr>
        <w:pStyle w:val="ListBullet"/>
      </w:pPr>
      <w:r>
        <w:t>Flujo de estados de la orden: borrador, lista para comprar, en compra, comprada, recibida, cerrada y cancelada.</w:t>
      </w:r>
    </w:p>
    <w:p>
      <w:pPr>
        <w:pStyle w:val="ListBullet"/>
      </w:pPr>
      <w:r>
        <w:t>Detalle de orden con productos, formato, cantidades, costos, factura, comentarios y estado del producto.</w:t>
      </w:r>
    </w:p>
    <w:p>
      <w:pPr>
        <w:pStyle w:val="ListBullet"/>
      </w:pPr>
      <w:r>
        <w:t>Registro de productos agregados en el mercado.</w:t>
      </w:r>
    </w:p>
    <w:p>
      <w:pPr>
        <w:pStyle w:val="ListBullet"/>
      </w:pPr>
      <w:r>
        <w:t>Recepción de mercadería y corrección de datos.</w:t>
      </w:r>
    </w:p>
    <w:p>
      <w:pPr>
        <w:pStyle w:val="ListBullet"/>
      </w:pPr>
      <w:r>
        <w:t>Cálculo de precios sugeridos.</w:t>
      </w:r>
    </w:p>
    <w:p>
      <w:pPr>
        <w:pStyle w:val="ListBullet"/>
      </w:pPr>
      <w:r>
        <w:t>Compras externas recibidas en el local.</w:t>
      </w:r>
    </w:p>
    <w:p>
      <w:pPr>
        <w:pStyle w:val="ListBullet"/>
      </w:pPr>
      <w:r>
        <w:t>Pendientes de compra registrados durante el día.</w:t>
      </w:r>
    </w:p>
    <w:p>
      <w:pPr>
        <w:pStyle w:val="ListBullet"/>
      </w:pPr>
      <w:r>
        <w:t>Reportes básicos administrativos.</w:t>
      </w:r>
    </w:p>
    <w:p>
      <w:pPr>
        <w:pStyle w:val="ListBullet"/>
      </w:pPr>
      <w:r>
        <w:t>Exportación de orden a Excel.</w:t>
      </w:r>
    </w:p>
    <w:p>
      <w:pPr>
        <w:pStyle w:val="ListBullet"/>
      </w:pPr>
      <w:r>
        <w:t>Endpoints mínimos para sincronización offline desde Android.</w:t>
      </w:r>
    </w:p>
    <w:p>
      <w:pPr>
        <w:pStyle w:val="Heading2"/>
      </w:pPr>
      <w:r>
        <w:t>2.2 Fuera del MVP</w:t>
      </w:r>
    </w:p>
    <w:p>
      <w:pPr>
        <w:pStyle w:val="ListBullet"/>
      </w:pPr>
      <w:r>
        <w:t>Integración automática con Eleventa.</w:t>
      </w:r>
    </w:p>
    <w:p>
      <w:pPr>
        <w:pStyle w:val="ListBullet"/>
      </w:pPr>
      <w:r>
        <w:t>Stock real.</w:t>
      </w:r>
    </w:p>
    <w:p>
      <w:pPr>
        <w:pStyle w:val="ListBullet"/>
      </w:pPr>
      <w:r>
        <w:t>Merma exacta.</w:t>
      </w:r>
    </w:p>
    <w:p>
      <w:pPr>
        <w:pStyle w:val="ListBullet"/>
      </w:pPr>
      <w:r>
        <w:t>Gráficos avanzados.</w:t>
      </w:r>
    </w:p>
    <w:p>
      <w:pPr>
        <w:pStyle w:val="ListBullet"/>
      </w:pPr>
      <w:r>
        <w:t>Adjuntar fotos de documentos.</w:t>
      </w:r>
    </w:p>
    <w:p>
      <w:pPr>
        <w:pStyle w:val="ListBullet"/>
      </w:pPr>
      <w:r>
        <w:t>Notificaciones avanzadas.</w:t>
      </w:r>
    </w:p>
    <w:p>
      <w:pPr>
        <w:pStyle w:val="ListBullet"/>
      </w:pPr>
      <w:r>
        <w:t>Comparación entre precio sugerido y precio real vendido.</w:t>
      </w:r>
    </w:p>
    <w:p>
      <w:pPr>
        <w:pStyle w:val="ListBullet"/>
      </w:pPr>
      <w:r>
        <w:t>Auditoría completa de cada campo modificado.</w:t>
      </w:r>
    </w:p>
    <w:p>
      <w:pPr>
        <w:pStyle w:val="Heading1"/>
      </w:pPr>
      <w:r>
        <w:t>3. Arquitectura técnica recomendada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8352"/>
            <w:vAlign w:val="center"/>
            <w:shd w:fill="D9EAF7"/>
          </w:tcPr>
          <w:p>
            <w:r/>
            <w:r>
              <w:rPr>
                <w:b/>
                <w:sz w:val="18"/>
              </w:rPr>
              <w:t>Decisión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Lenguaje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8"/>
              </w:rPr>
              <w:t>Java 21 o Java 17 LTS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Framework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8"/>
              </w:rPr>
              <w:t>Spring Boot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API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8"/>
              </w:rPr>
              <w:t>REST JSON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Base de datos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8"/>
              </w:rPr>
              <w:t>PostgreSQL recomendado; MySQL aceptable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Seguridad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8"/>
              </w:rPr>
              <w:t>Spring Security + JWT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Persistencia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8"/>
              </w:rPr>
              <w:t>Spring Data JPA / Hibernate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Documentación API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8"/>
              </w:rPr>
              <w:t>SpringDoc OpenAPI / Swagger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Exportación Excel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8"/>
              </w:rPr>
              <w:t>Apache POI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Arquitectura inicial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8"/>
              </w:rPr>
              <w:t>Monolito modular, no microservicios para el MVP</w:t>
            </w:r>
          </w:p>
        </w:tc>
      </w:tr>
    </w:tbl>
    <w:p/>
    <w:p>
      <w:r>
        <w:t>Estructura modular sugerida del backend:</w:t>
      </w:r>
    </w:p>
    <w:p>
      <w:pPr>
        <w:spacing w:before="40" w:after="40"/>
        <w:shd w:fill="F3F6F8"/>
      </w:pPr>
      <w:r>
        <w:rPr>
          <w:rFonts w:ascii="Courier New" w:hAnsi="Courier New" w:eastAsia="Courier New"/>
          <w:sz w:val="17"/>
        </w:rPr>
        <w:t>src/main/java/com/empresa/verduleria/</w:t>
        <w:br/>
      </w:r>
      <w:r>
        <w:rPr>
          <w:rFonts w:ascii="Courier New" w:hAnsi="Courier New" w:eastAsia="Courier New"/>
          <w:sz w:val="17"/>
        </w:rPr>
        <w:t xml:space="preserve">  auth/</w:t>
        <w:br/>
      </w:r>
      <w:r>
        <w:rPr>
          <w:rFonts w:ascii="Courier New" w:hAnsi="Courier New" w:eastAsia="Courier New"/>
          <w:sz w:val="17"/>
        </w:rPr>
        <w:t xml:space="preserve">  usuarios/</w:t>
        <w:br/>
      </w:r>
      <w:r>
        <w:rPr>
          <w:rFonts w:ascii="Courier New" w:hAnsi="Courier New" w:eastAsia="Courier New"/>
          <w:sz w:val="17"/>
        </w:rPr>
        <w:t xml:space="preserve">  productos/</w:t>
        <w:br/>
      </w:r>
      <w:r>
        <w:rPr>
          <w:rFonts w:ascii="Courier New" w:hAnsi="Courier New" w:eastAsia="Courier New"/>
          <w:sz w:val="17"/>
        </w:rPr>
        <w:t xml:space="preserve">  categorias/</w:t>
        <w:br/>
      </w:r>
      <w:r>
        <w:rPr>
          <w:rFonts w:ascii="Courier New" w:hAnsi="Courier New" w:eastAsia="Courier New"/>
          <w:sz w:val="17"/>
        </w:rPr>
        <w:t xml:space="preserve">  proveedores/</w:t>
        <w:br/>
      </w:r>
      <w:r>
        <w:rPr>
          <w:rFonts w:ascii="Courier New" w:hAnsi="Courier New" w:eastAsia="Courier New"/>
          <w:sz w:val="17"/>
        </w:rPr>
        <w:t xml:space="preserve">  ordenes/</w:t>
        <w:br/>
      </w:r>
      <w:r>
        <w:rPr>
          <w:rFonts w:ascii="Courier New" w:hAnsi="Courier New" w:eastAsia="Courier New"/>
          <w:sz w:val="17"/>
        </w:rPr>
        <w:t xml:space="preserve">  comprasexternas/</w:t>
        <w:br/>
      </w:r>
      <w:r>
        <w:rPr>
          <w:rFonts w:ascii="Courier New" w:hAnsi="Courier New" w:eastAsia="Courier New"/>
          <w:sz w:val="17"/>
        </w:rPr>
        <w:t xml:space="preserve">  pendientes/</w:t>
        <w:br/>
      </w:r>
      <w:r>
        <w:rPr>
          <w:rFonts w:ascii="Courier New" w:hAnsi="Courier New" w:eastAsia="Courier New"/>
          <w:sz w:val="17"/>
        </w:rPr>
        <w:t xml:space="preserve">  precios/</w:t>
        <w:br/>
      </w:r>
      <w:r>
        <w:rPr>
          <w:rFonts w:ascii="Courier New" w:hAnsi="Courier New" w:eastAsia="Courier New"/>
          <w:sz w:val="17"/>
        </w:rPr>
        <w:t xml:space="preserve">  reportes/</w:t>
        <w:br/>
      </w:r>
      <w:r>
        <w:rPr>
          <w:rFonts w:ascii="Courier New" w:hAnsi="Courier New" w:eastAsia="Courier New"/>
          <w:sz w:val="17"/>
        </w:rPr>
        <w:t xml:space="preserve">  sync/</w:t>
        <w:br/>
      </w:r>
      <w:r>
        <w:rPr>
          <w:rFonts w:ascii="Courier New" w:hAnsi="Courier New" w:eastAsia="Courier New"/>
          <w:sz w:val="17"/>
        </w:rPr>
        <w:t xml:space="preserve">  exportacion/</w:t>
        <w:br/>
      </w:r>
      <w:r>
        <w:rPr>
          <w:rFonts w:ascii="Courier New" w:hAnsi="Courier New" w:eastAsia="Courier New"/>
          <w:sz w:val="17"/>
        </w:rPr>
        <w:t xml:space="preserve">  shared/</w:t>
        <w:br/>
      </w:r>
    </w:p>
    <w:p>
      <w:pPr>
        <w:pStyle w:val="Heading1"/>
      </w:pPr>
      <w:r>
        <w:t>4. Roles y 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Rol</w:t>
            </w:r>
          </w:p>
        </w:tc>
        <w:tc>
          <w:tcPr>
            <w:tcW w:type="dxa" w:w="9216"/>
            <w:vAlign w:val="center"/>
            <w:shd w:fill="D9EAF7"/>
          </w:tcPr>
          <w:p>
            <w:r/>
            <w:r>
              <w:rPr>
                <w:b/>
                <w:sz w:val="18"/>
              </w:rPr>
              <w:t>Permisos principales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b w:val="0"/>
                <w:sz w:val="18"/>
              </w:rPr>
              <w:t>Acceso total: usuarios, productos, proveedores, órdenes, compras externas, reportes, historial, correcciones y eliminación.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CREADOR_OC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b w:val="0"/>
                <w:sz w:val="18"/>
              </w:rPr>
              <w:t>Crear y editar órdenes antes de la compra. Agregar productos solicitados y confirmar orden lista para comprar.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COMPRADOR</w:t>
            </w:r>
          </w:p>
        </w:tc>
        <w:tc>
          <w:tcPr>
            <w:tcW w:type="dxa" w:w="9216"/>
            <w:vAlign w:val="center"/>
          </w:tcPr>
          <w:p>
            <w:r/>
            <w:r>
              <w:rPr>
                <w:b w:val="0"/>
                <w:sz w:val="18"/>
              </w:rPr>
              <w:t>Ver solo la orden activa del día, iniciar compra, completar datos reales, agregar productos, marcar no comprado y finalizar compra.</w:t>
            </w:r>
          </w:p>
        </w:tc>
      </w:tr>
    </w:tbl>
    <w:p/>
    <w:p>
      <w:pPr>
        <w:pStyle w:val="Heading1"/>
      </w:pPr>
      <w:r>
        <w:t>5. Estados y enumeraciones</w:t>
      </w:r>
    </w:p>
    <w:p>
      <w:pPr>
        <w:pStyle w:val="Heading2"/>
      </w:pPr>
      <w:r>
        <w:t>5.1 Estado de orden</w:t>
      </w:r>
    </w:p>
    <w:p>
      <w:pPr>
        <w:spacing w:before="40" w:after="40"/>
        <w:shd w:fill="F3F6F8"/>
      </w:pPr>
      <w:r>
        <w:rPr>
          <w:rFonts w:ascii="Courier New" w:hAnsi="Courier New" w:eastAsia="Courier New"/>
          <w:sz w:val="17"/>
        </w:rPr>
        <w:t>BORRADOR</w:t>
        <w:br/>
      </w:r>
      <w:r>
        <w:rPr>
          <w:rFonts w:ascii="Courier New" w:hAnsi="Courier New" w:eastAsia="Courier New"/>
          <w:sz w:val="17"/>
        </w:rPr>
        <w:t>LISTA_PARA_COMPRAR</w:t>
        <w:br/>
      </w:r>
      <w:r>
        <w:rPr>
          <w:rFonts w:ascii="Courier New" w:hAnsi="Courier New" w:eastAsia="Courier New"/>
          <w:sz w:val="17"/>
        </w:rPr>
        <w:t>EN_COMPRA</w:t>
        <w:br/>
      </w:r>
      <w:r>
        <w:rPr>
          <w:rFonts w:ascii="Courier New" w:hAnsi="Courier New" w:eastAsia="Courier New"/>
          <w:sz w:val="17"/>
        </w:rPr>
        <w:t>COMPRADA</w:t>
        <w:br/>
      </w:r>
      <w:r>
        <w:rPr>
          <w:rFonts w:ascii="Courier New" w:hAnsi="Courier New" w:eastAsia="Courier New"/>
          <w:sz w:val="17"/>
        </w:rPr>
        <w:t>RECIBIDA</w:t>
        <w:br/>
      </w:r>
      <w:r>
        <w:rPr>
          <w:rFonts w:ascii="Courier New" w:hAnsi="Courier New" w:eastAsia="Courier New"/>
          <w:sz w:val="17"/>
        </w:rPr>
        <w:t>CERRADA</w:t>
        <w:br/>
      </w:r>
      <w:r>
        <w:rPr>
          <w:rFonts w:ascii="Courier New" w:hAnsi="Courier New" w:eastAsia="Courier New"/>
          <w:sz w:val="17"/>
        </w:rPr>
        <w:t>CANCELADA</w:t>
        <w:br/>
      </w:r>
    </w:p>
    <w:p>
      <w:pPr>
        <w:pStyle w:val="Heading2"/>
      </w:pPr>
      <w:r>
        <w:t>5.2 Estado de producto en orden</w:t>
      </w:r>
    </w:p>
    <w:p>
      <w:pPr>
        <w:spacing w:before="40" w:after="40"/>
        <w:shd w:fill="F3F6F8"/>
      </w:pPr>
      <w:r>
        <w:rPr>
          <w:rFonts w:ascii="Courier New" w:hAnsi="Courier New" w:eastAsia="Courier New"/>
          <w:sz w:val="17"/>
        </w:rPr>
        <w:t>PENDIENTE</w:t>
        <w:br/>
      </w:r>
      <w:r>
        <w:rPr>
          <w:rFonts w:ascii="Courier New" w:hAnsi="Courier New" w:eastAsia="Courier New"/>
          <w:sz w:val="17"/>
        </w:rPr>
        <w:t>COMPRADO</w:t>
        <w:br/>
      </w:r>
      <w:r>
        <w:rPr>
          <w:rFonts w:ascii="Courier New" w:hAnsi="Courier New" w:eastAsia="Courier New"/>
          <w:sz w:val="17"/>
        </w:rPr>
        <w:t>COMPRA_PARCIAL</w:t>
        <w:br/>
      </w:r>
      <w:r>
        <w:rPr>
          <w:rFonts w:ascii="Courier New" w:hAnsi="Courier New" w:eastAsia="Courier New"/>
          <w:sz w:val="17"/>
        </w:rPr>
        <w:t>NO_COMPRADO</w:t>
        <w:br/>
      </w:r>
      <w:r>
        <w:rPr>
          <w:rFonts w:ascii="Courier New" w:hAnsi="Courier New" w:eastAsia="Courier New"/>
          <w:sz w:val="17"/>
        </w:rPr>
        <w:t>AGREGADO_EN_MERCADO</w:t>
        <w:br/>
      </w:r>
    </w:p>
    <w:p>
      <w:pPr>
        <w:pStyle w:val="Heading2"/>
      </w:pPr>
      <w:r>
        <w:t>5.3 Otros enums sugeridos</w:t>
      </w:r>
    </w:p>
    <w:p>
      <w:pPr>
        <w:spacing w:before="40" w:after="40"/>
        <w:shd w:fill="F3F6F8"/>
      </w:pPr>
      <w:r>
        <w:rPr>
          <w:rFonts w:ascii="Courier New" w:hAnsi="Courier New" w:eastAsia="Courier New"/>
          <w:sz w:val="17"/>
        </w:rPr>
        <w:t>TipoCompra: MERCADO, PROVEEDOR_LOCAL, COMPRA_PUNTUAL, INSUMO</w:t>
        <w:br/>
      </w:r>
      <w:r>
        <w:rPr>
          <w:rFonts w:ascii="Courier New" w:hAnsi="Courier New" w:eastAsia="Courier New"/>
          <w:sz w:val="17"/>
        </w:rPr>
        <w:t>FormaPago: EFECTIVO, TRANSFERENCIA, TARJETA, CREDITO, PAGO_POSTERIOR</w:t>
        <w:br/>
      </w:r>
      <w:r>
        <w:rPr>
          <w:rFonts w:ascii="Courier New" w:hAnsi="Courier New" w:eastAsia="Courier New"/>
          <w:sz w:val="17"/>
        </w:rPr>
        <w:t>EstadoPago: PAGADA, PENDIENTE, PAGO_PARCIAL</w:t>
        <w:br/>
      </w:r>
      <w:r>
        <w:rPr>
          <w:rFonts w:ascii="Courier New" w:hAnsi="Courier New" w:eastAsia="Courier New"/>
          <w:sz w:val="17"/>
        </w:rPr>
        <w:t>EstadoPendienteCompra: PENDIENTE, AGREGADO_A_ORDEN, DESCARTADO</w:t>
        <w:br/>
      </w:r>
      <w:r>
        <w:rPr>
          <w:rFonts w:ascii="Courier New" w:hAnsi="Courier New" w:eastAsia="Courier New"/>
          <w:sz w:val="17"/>
        </w:rPr>
        <w:t>EstadoSync: PENDIENTE_SYNC, SINCRONIZADO, ERROR_SYNC</w:t>
        <w:br/>
      </w:r>
    </w:p>
    <w:p>
      <w:pPr>
        <w:pStyle w:val="Heading1"/>
      </w:pPr>
      <w:r>
        <w:t>6. Modelo de datos inicial</w:t>
      </w:r>
    </w:p>
    <w:p>
      <w:r>
        <w:t>Las entidades pueden ajustarse durante el desarrollo, pero este modelo debe usarse como base inicial del MVP.</w:t>
      </w:r>
    </w:p>
    <w:p>
      <w:pPr>
        <w:pStyle w:val="Heading2"/>
      </w:pPr>
      <w:r>
        <w:t>Usuario</w:t>
      </w:r>
    </w:p>
    <w:p>
      <w:pPr>
        <w:spacing w:before="40" w:after="40"/>
        <w:shd w:fill="F3F6F8"/>
      </w:pPr>
      <w:r>
        <w:rPr>
          <w:rFonts w:ascii="Courier New" w:hAnsi="Courier New" w:eastAsia="Courier New"/>
          <w:sz w:val="17"/>
        </w:rPr>
        <w:t>id</w:t>
        <w:br/>
      </w:r>
      <w:r>
        <w:rPr>
          <w:rFonts w:ascii="Courier New" w:hAnsi="Courier New" w:eastAsia="Courier New"/>
          <w:sz w:val="17"/>
        </w:rPr>
        <w:t>nombre</w:t>
        <w:br/>
      </w:r>
      <w:r>
        <w:rPr>
          <w:rFonts w:ascii="Courier New" w:hAnsi="Courier New" w:eastAsia="Courier New"/>
          <w:sz w:val="17"/>
        </w:rPr>
        <w:t>email</w:t>
        <w:br/>
      </w:r>
      <w:r>
        <w:rPr>
          <w:rFonts w:ascii="Courier New" w:hAnsi="Courier New" w:eastAsia="Courier New"/>
          <w:sz w:val="17"/>
        </w:rPr>
        <w:t>passwordHash</w:t>
        <w:br/>
      </w:r>
      <w:r>
        <w:rPr>
          <w:rFonts w:ascii="Courier New" w:hAnsi="Courier New" w:eastAsia="Courier New"/>
          <w:sz w:val="17"/>
        </w:rPr>
        <w:t>rol</w:t>
        <w:br/>
      </w:r>
      <w:r>
        <w:rPr>
          <w:rFonts w:ascii="Courier New" w:hAnsi="Courier New" w:eastAsia="Courier New"/>
          <w:sz w:val="17"/>
        </w:rPr>
        <w:t>activo</w:t>
        <w:br/>
      </w:r>
      <w:r>
        <w:rPr>
          <w:rFonts w:ascii="Courier New" w:hAnsi="Courier New" w:eastAsia="Courier New"/>
          <w:sz w:val="17"/>
        </w:rPr>
        <w:t>creadoEn</w:t>
        <w:br/>
      </w:r>
      <w:r>
        <w:rPr>
          <w:rFonts w:ascii="Courier New" w:hAnsi="Courier New" w:eastAsia="Courier New"/>
          <w:sz w:val="17"/>
        </w:rPr>
        <w:t>actualizadoEn</w:t>
        <w:br/>
      </w:r>
    </w:p>
    <w:p>
      <w:pPr>
        <w:pStyle w:val="Heading2"/>
      </w:pPr>
      <w:r>
        <w:t>Producto</w:t>
      </w:r>
    </w:p>
    <w:p>
      <w:pPr>
        <w:spacing w:before="40" w:after="40"/>
        <w:shd w:fill="F3F6F8"/>
      </w:pPr>
      <w:r>
        <w:rPr>
          <w:rFonts w:ascii="Courier New" w:hAnsi="Courier New" w:eastAsia="Courier New"/>
          <w:sz w:val="17"/>
        </w:rPr>
        <w:t>id</w:t>
        <w:br/>
      </w:r>
      <w:r>
        <w:rPr>
          <w:rFonts w:ascii="Courier New" w:hAnsi="Courier New" w:eastAsia="Courier New"/>
          <w:sz w:val="17"/>
        </w:rPr>
        <w:t>codigoBarras</w:t>
        <w:br/>
      </w:r>
      <w:r>
        <w:rPr>
          <w:rFonts w:ascii="Courier New" w:hAnsi="Courier New" w:eastAsia="Courier New"/>
          <w:sz w:val="17"/>
        </w:rPr>
        <w:t>nombre</w:t>
        <w:br/>
      </w:r>
      <w:r>
        <w:rPr>
          <w:rFonts w:ascii="Courier New" w:hAnsi="Courier New" w:eastAsia="Courier New"/>
          <w:sz w:val="17"/>
        </w:rPr>
        <w:t>categoriaId</w:t>
        <w:br/>
      </w:r>
      <w:r>
        <w:rPr>
          <w:rFonts w:ascii="Courier New" w:hAnsi="Courier New" w:eastAsia="Courier New"/>
          <w:sz w:val="17"/>
        </w:rPr>
        <w:t>margenRecomendado</w:t>
        <w:br/>
      </w:r>
      <w:r>
        <w:rPr>
          <w:rFonts w:ascii="Courier New" w:hAnsi="Courier New" w:eastAsia="Courier New"/>
          <w:sz w:val="17"/>
        </w:rPr>
        <w:t>activo</w:t>
        <w:br/>
      </w:r>
      <w:r>
        <w:rPr>
          <w:rFonts w:ascii="Courier New" w:hAnsi="Courier New" w:eastAsia="Courier New"/>
          <w:sz w:val="17"/>
        </w:rPr>
        <w:t>creadoEn</w:t>
        <w:br/>
      </w:r>
      <w:r>
        <w:rPr>
          <w:rFonts w:ascii="Courier New" w:hAnsi="Courier New" w:eastAsia="Courier New"/>
          <w:sz w:val="17"/>
        </w:rPr>
        <w:t>actualizadoEn</w:t>
        <w:br/>
      </w:r>
    </w:p>
    <w:p>
      <w:pPr>
        <w:pStyle w:val="Heading2"/>
      </w:pPr>
      <w:r>
        <w:t>Categoria</w:t>
      </w:r>
    </w:p>
    <w:p>
      <w:pPr>
        <w:spacing w:before="40" w:after="40"/>
        <w:shd w:fill="F3F6F8"/>
      </w:pPr>
      <w:r>
        <w:rPr>
          <w:rFonts w:ascii="Courier New" w:hAnsi="Courier New" w:eastAsia="Courier New"/>
          <w:sz w:val="17"/>
        </w:rPr>
        <w:t>id</w:t>
        <w:br/>
      </w:r>
      <w:r>
        <w:rPr>
          <w:rFonts w:ascii="Courier New" w:hAnsi="Courier New" w:eastAsia="Courier New"/>
          <w:sz w:val="17"/>
        </w:rPr>
        <w:t>nombre</w:t>
        <w:br/>
      </w:r>
      <w:r>
        <w:rPr>
          <w:rFonts w:ascii="Courier New" w:hAnsi="Courier New" w:eastAsia="Courier New"/>
          <w:sz w:val="17"/>
        </w:rPr>
        <w:t>activo</w:t>
        <w:br/>
      </w:r>
    </w:p>
    <w:p>
      <w:pPr>
        <w:pStyle w:val="Heading2"/>
      </w:pPr>
      <w:r>
        <w:t>Proveedor</w:t>
      </w:r>
    </w:p>
    <w:p>
      <w:pPr>
        <w:spacing w:before="40" w:after="40"/>
        <w:shd w:fill="F3F6F8"/>
      </w:pPr>
      <w:r>
        <w:rPr>
          <w:rFonts w:ascii="Courier New" w:hAnsi="Courier New" w:eastAsia="Courier New"/>
          <w:sz w:val="17"/>
        </w:rPr>
        <w:t>id</w:t>
        <w:br/>
      </w:r>
      <w:r>
        <w:rPr>
          <w:rFonts w:ascii="Courier New" w:hAnsi="Courier New" w:eastAsia="Courier New"/>
          <w:sz w:val="17"/>
        </w:rPr>
        <w:t>nombre</w:t>
        <w:br/>
      </w:r>
      <w:r>
        <w:rPr>
          <w:rFonts w:ascii="Courier New" w:hAnsi="Courier New" w:eastAsia="Courier New"/>
          <w:sz w:val="17"/>
        </w:rPr>
        <w:t>rut</w:t>
        <w:br/>
      </w:r>
      <w:r>
        <w:rPr>
          <w:rFonts w:ascii="Courier New" w:hAnsi="Courier New" w:eastAsia="Courier New"/>
          <w:sz w:val="17"/>
        </w:rPr>
        <w:t>telefono</w:t>
        <w:br/>
      </w:r>
      <w:r>
        <w:rPr>
          <w:rFonts w:ascii="Courier New" w:hAnsi="Courier New" w:eastAsia="Courier New"/>
          <w:sz w:val="17"/>
        </w:rPr>
        <w:t>direccion</w:t>
        <w:br/>
      </w:r>
      <w:r>
        <w:rPr>
          <w:rFonts w:ascii="Courier New" w:hAnsi="Courier New" w:eastAsia="Courier New"/>
          <w:sz w:val="17"/>
        </w:rPr>
        <w:t>formaPagoHabitual</w:t>
        <w:br/>
      </w:r>
      <w:r>
        <w:rPr>
          <w:rFonts w:ascii="Courier New" w:hAnsi="Courier New" w:eastAsia="Courier New"/>
          <w:sz w:val="17"/>
        </w:rPr>
        <w:t>activo</w:t>
        <w:br/>
      </w:r>
      <w:r>
        <w:rPr>
          <w:rFonts w:ascii="Courier New" w:hAnsi="Courier New" w:eastAsia="Courier New"/>
          <w:sz w:val="17"/>
        </w:rPr>
        <w:t>creadoEn</w:t>
        <w:br/>
      </w:r>
      <w:r>
        <w:rPr>
          <w:rFonts w:ascii="Courier New" w:hAnsi="Courier New" w:eastAsia="Courier New"/>
          <w:sz w:val="17"/>
        </w:rPr>
        <w:t>actualizadoEn</w:t>
        <w:br/>
      </w:r>
    </w:p>
    <w:p>
      <w:pPr>
        <w:pStyle w:val="Heading2"/>
      </w:pPr>
      <w:r>
        <w:t>OrdenCompra</w:t>
      </w:r>
    </w:p>
    <w:p>
      <w:pPr>
        <w:spacing w:before="40" w:after="40"/>
        <w:shd w:fill="F3F6F8"/>
      </w:pPr>
      <w:r>
        <w:rPr>
          <w:rFonts w:ascii="Courier New" w:hAnsi="Courier New" w:eastAsia="Courier New"/>
          <w:sz w:val="17"/>
        </w:rPr>
        <w:t>id</w:t>
        <w:br/>
      </w:r>
      <w:r>
        <w:rPr>
          <w:rFonts w:ascii="Courier New" w:hAnsi="Courier New" w:eastAsia="Courier New"/>
          <w:sz w:val="17"/>
        </w:rPr>
        <w:t>fechaCreacion</w:t>
        <w:br/>
      </w:r>
      <w:r>
        <w:rPr>
          <w:rFonts w:ascii="Courier New" w:hAnsi="Courier New" w:eastAsia="Courier New"/>
          <w:sz w:val="17"/>
        </w:rPr>
        <w:t>fechaCompraPlanificada</w:t>
        <w:br/>
      </w:r>
      <w:r>
        <w:rPr>
          <w:rFonts w:ascii="Courier New" w:hAnsi="Courier New" w:eastAsia="Courier New"/>
          <w:sz w:val="17"/>
        </w:rPr>
        <w:t>fechaCompraReal</w:t>
        <w:br/>
      </w:r>
      <w:r>
        <w:rPr>
          <w:rFonts w:ascii="Courier New" w:hAnsi="Courier New" w:eastAsia="Courier New"/>
          <w:sz w:val="17"/>
        </w:rPr>
        <w:t>creadorId</w:t>
        <w:br/>
      </w:r>
      <w:r>
        <w:rPr>
          <w:rFonts w:ascii="Courier New" w:hAnsi="Courier New" w:eastAsia="Courier New"/>
          <w:sz w:val="17"/>
        </w:rPr>
        <w:t>compradorAsignadoId</w:t>
        <w:br/>
      </w:r>
      <w:r>
        <w:rPr>
          <w:rFonts w:ascii="Courier New" w:hAnsi="Courier New" w:eastAsia="Courier New"/>
          <w:sz w:val="17"/>
        </w:rPr>
        <w:t>proveedorId</w:t>
        <w:br/>
      </w:r>
      <w:r>
        <w:rPr>
          <w:rFonts w:ascii="Courier New" w:hAnsi="Courier New" w:eastAsia="Courier New"/>
          <w:sz w:val="17"/>
        </w:rPr>
        <w:t>lugarCompra</w:t>
        <w:br/>
      </w:r>
      <w:r>
        <w:rPr>
          <w:rFonts w:ascii="Courier New" w:hAnsi="Courier New" w:eastAsia="Courier New"/>
          <w:sz w:val="17"/>
        </w:rPr>
        <w:t>tipoCompra</w:t>
        <w:br/>
      </w:r>
      <w:r>
        <w:rPr>
          <w:rFonts w:ascii="Courier New" w:hAnsi="Courier New" w:eastAsia="Courier New"/>
          <w:sz w:val="17"/>
        </w:rPr>
        <w:t>estado</w:t>
        <w:br/>
      </w:r>
      <w:r>
        <w:rPr>
          <w:rFonts w:ascii="Courier New" w:hAnsi="Courier New" w:eastAsia="Courier New"/>
          <w:sz w:val="17"/>
        </w:rPr>
        <w:t>observaciones</w:t>
        <w:br/>
      </w:r>
      <w:r>
        <w:rPr>
          <w:rFonts w:ascii="Courier New" w:hAnsi="Courier New" w:eastAsia="Courier New"/>
          <w:sz w:val="17"/>
        </w:rPr>
        <w:t>totalEstimado</w:t>
        <w:br/>
      </w:r>
      <w:r>
        <w:rPr>
          <w:rFonts w:ascii="Courier New" w:hAnsi="Courier New" w:eastAsia="Courier New"/>
          <w:sz w:val="17"/>
        </w:rPr>
        <w:t>totalReal</w:t>
        <w:br/>
      </w:r>
      <w:r>
        <w:rPr>
          <w:rFonts w:ascii="Courier New" w:hAnsi="Courier New" w:eastAsia="Courier New"/>
          <w:sz w:val="17"/>
        </w:rPr>
        <w:t>creadoEn</w:t>
        <w:br/>
      </w:r>
      <w:r>
        <w:rPr>
          <w:rFonts w:ascii="Courier New" w:hAnsi="Courier New" w:eastAsia="Courier New"/>
          <w:sz w:val="17"/>
        </w:rPr>
        <w:t>actualizadoEn</w:t>
        <w:br/>
      </w:r>
    </w:p>
    <w:p>
      <w:pPr>
        <w:pStyle w:val="Heading2"/>
      </w:pPr>
      <w:r>
        <w:t>DetalleOrdenCompra</w:t>
      </w:r>
    </w:p>
    <w:p>
      <w:pPr>
        <w:spacing w:before="40" w:after="40"/>
        <w:shd w:fill="F3F6F8"/>
      </w:pPr>
      <w:r>
        <w:rPr>
          <w:rFonts w:ascii="Courier New" w:hAnsi="Courier New" w:eastAsia="Courier New"/>
          <w:sz w:val="17"/>
        </w:rPr>
        <w:t>id</w:t>
        <w:br/>
      </w:r>
      <w:r>
        <w:rPr>
          <w:rFonts w:ascii="Courier New" w:hAnsi="Courier New" w:eastAsia="Courier New"/>
          <w:sz w:val="17"/>
        </w:rPr>
        <w:t>ordenCompraId</w:t>
        <w:br/>
      </w:r>
      <w:r>
        <w:rPr>
          <w:rFonts w:ascii="Courier New" w:hAnsi="Courier New" w:eastAsia="Courier New"/>
          <w:sz w:val="17"/>
        </w:rPr>
        <w:t>productoId</w:t>
        <w:br/>
      </w:r>
      <w:r>
        <w:rPr>
          <w:rFonts w:ascii="Courier New" w:hAnsi="Courier New" w:eastAsia="Courier New"/>
          <w:sz w:val="17"/>
        </w:rPr>
        <w:t>nombreProductoLibre</w:t>
        <w:br/>
      </w:r>
      <w:r>
        <w:rPr>
          <w:rFonts w:ascii="Courier New" w:hAnsi="Courier New" w:eastAsia="Courier New"/>
          <w:sz w:val="17"/>
        </w:rPr>
        <w:t>codigoBarras</w:t>
        <w:br/>
      </w:r>
      <w:r>
        <w:rPr>
          <w:rFonts w:ascii="Courier New" w:hAnsi="Courier New" w:eastAsia="Courier New"/>
          <w:sz w:val="17"/>
        </w:rPr>
        <w:t>formato</w:t>
        <w:br/>
      </w:r>
      <w:r>
        <w:rPr>
          <w:rFonts w:ascii="Courier New" w:hAnsi="Courier New" w:eastAsia="Courier New"/>
          <w:sz w:val="17"/>
        </w:rPr>
        <w:t>cantidadSolicitada</w:t>
        <w:br/>
      </w:r>
      <w:r>
        <w:rPr>
          <w:rFonts w:ascii="Courier New" w:hAnsi="Courier New" w:eastAsia="Courier New"/>
          <w:sz w:val="17"/>
        </w:rPr>
        <w:t>cantidadComprada</w:t>
        <w:br/>
      </w:r>
      <w:r>
        <w:rPr>
          <w:rFonts w:ascii="Courier New" w:hAnsi="Courier New" w:eastAsia="Courier New"/>
          <w:sz w:val="17"/>
        </w:rPr>
        <w:t>cantidadInterna</w:t>
        <w:br/>
      </w:r>
      <w:r>
        <w:rPr>
          <w:rFonts w:ascii="Courier New" w:hAnsi="Courier New" w:eastAsia="Courier New"/>
          <w:sz w:val="17"/>
        </w:rPr>
        <w:t>unidadInterna</w:t>
        <w:br/>
      </w:r>
      <w:r>
        <w:rPr>
          <w:rFonts w:ascii="Courier New" w:hAnsi="Courier New" w:eastAsia="Courier New"/>
          <w:sz w:val="17"/>
        </w:rPr>
        <w:t>costoTotal</w:t>
        <w:br/>
      </w:r>
      <w:r>
        <w:rPr>
          <w:rFonts w:ascii="Courier New" w:hAnsi="Courier New" w:eastAsia="Courier New"/>
          <w:sz w:val="17"/>
        </w:rPr>
        <w:t>costoUnitario</w:t>
        <w:br/>
      </w:r>
      <w:r>
        <w:rPr>
          <w:rFonts w:ascii="Courier New" w:hAnsi="Courier New" w:eastAsia="Courier New"/>
          <w:sz w:val="17"/>
        </w:rPr>
        <w:t>tieneFactura</w:t>
        <w:br/>
      </w:r>
      <w:r>
        <w:rPr>
          <w:rFonts w:ascii="Courier New" w:hAnsi="Courier New" w:eastAsia="Courier New"/>
          <w:sz w:val="17"/>
        </w:rPr>
        <w:t>tipoPago</w:t>
        <w:br/>
      </w:r>
      <w:r>
        <w:rPr>
          <w:rFonts w:ascii="Courier New" w:hAnsi="Courier New" w:eastAsia="Courier New"/>
          <w:sz w:val="17"/>
        </w:rPr>
        <w:t>estadoProducto</w:t>
        <w:br/>
      </w:r>
      <w:r>
        <w:rPr>
          <w:rFonts w:ascii="Courier New" w:hAnsi="Courier New" w:eastAsia="Courier New"/>
          <w:sz w:val="17"/>
        </w:rPr>
        <w:t>comentario</w:t>
        <w:br/>
      </w:r>
      <w:r>
        <w:rPr>
          <w:rFonts w:ascii="Courier New" w:hAnsi="Courier New" w:eastAsia="Courier New"/>
          <w:sz w:val="17"/>
        </w:rPr>
        <w:t>precioSugerido</w:t>
        <w:br/>
      </w:r>
      <w:r>
        <w:rPr>
          <w:rFonts w:ascii="Courier New" w:hAnsi="Courier New" w:eastAsia="Courier New"/>
          <w:sz w:val="17"/>
        </w:rPr>
        <w:t>margenUsado</w:t>
        <w:br/>
      </w:r>
      <w:r>
        <w:rPr>
          <w:rFonts w:ascii="Courier New" w:hAnsi="Courier New" w:eastAsia="Courier New"/>
          <w:sz w:val="17"/>
        </w:rPr>
        <w:t>creadoEn</w:t>
        <w:br/>
      </w:r>
      <w:r>
        <w:rPr>
          <w:rFonts w:ascii="Courier New" w:hAnsi="Courier New" w:eastAsia="Courier New"/>
          <w:sz w:val="17"/>
        </w:rPr>
        <w:t>actualizadoEn</w:t>
        <w:br/>
      </w:r>
    </w:p>
    <w:p>
      <w:pPr>
        <w:pStyle w:val="Heading2"/>
      </w:pPr>
      <w:r>
        <w:t>CompraExterna</w:t>
      </w:r>
    </w:p>
    <w:p>
      <w:pPr>
        <w:spacing w:before="40" w:after="40"/>
        <w:shd w:fill="F3F6F8"/>
      </w:pPr>
      <w:r>
        <w:rPr>
          <w:rFonts w:ascii="Courier New" w:hAnsi="Courier New" w:eastAsia="Courier New"/>
          <w:sz w:val="17"/>
        </w:rPr>
        <w:t>id</w:t>
        <w:br/>
      </w:r>
      <w:r>
        <w:rPr>
          <w:rFonts w:ascii="Courier New" w:hAnsi="Courier New" w:eastAsia="Courier New"/>
          <w:sz w:val="17"/>
        </w:rPr>
        <w:t>proveedorId</w:t>
        <w:br/>
      </w:r>
      <w:r>
        <w:rPr>
          <w:rFonts w:ascii="Courier New" w:hAnsi="Courier New" w:eastAsia="Courier New"/>
          <w:sz w:val="17"/>
        </w:rPr>
        <w:t>fecha</w:t>
        <w:br/>
      </w:r>
      <w:r>
        <w:rPr>
          <w:rFonts w:ascii="Courier New" w:hAnsi="Courier New" w:eastAsia="Courier New"/>
          <w:sz w:val="17"/>
        </w:rPr>
        <w:t>tipoCompra</w:t>
        <w:br/>
      </w:r>
      <w:r>
        <w:rPr>
          <w:rFonts w:ascii="Courier New" w:hAnsi="Courier New" w:eastAsia="Courier New"/>
          <w:sz w:val="17"/>
        </w:rPr>
        <w:t>estadoPago</w:t>
        <w:br/>
      </w:r>
      <w:r>
        <w:rPr>
          <w:rFonts w:ascii="Courier New" w:hAnsi="Courier New" w:eastAsia="Courier New"/>
          <w:sz w:val="17"/>
        </w:rPr>
        <w:t>formaPago</w:t>
        <w:br/>
      </w:r>
      <w:r>
        <w:rPr>
          <w:rFonts w:ascii="Courier New" w:hAnsi="Courier New" w:eastAsia="Courier New"/>
          <w:sz w:val="17"/>
        </w:rPr>
        <w:t>observaciones</w:t>
        <w:br/>
      </w:r>
      <w:r>
        <w:rPr>
          <w:rFonts w:ascii="Courier New" w:hAnsi="Courier New" w:eastAsia="Courier New"/>
          <w:sz w:val="17"/>
        </w:rPr>
        <w:t>total</w:t>
        <w:br/>
      </w:r>
      <w:r>
        <w:rPr>
          <w:rFonts w:ascii="Courier New" w:hAnsi="Courier New" w:eastAsia="Courier New"/>
          <w:sz w:val="17"/>
        </w:rPr>
        <w:t>creadoPorId</w:t>
        <w:br/>
      </w:r>
      <w:r>
        <w:rPr>
          <w:rFonts w:ascii="Courier New" w:hAnsi="Courier New" w:eastAsia="Courier New"/>
          <w:sz w:val="17"/>
        </w:rPr>
        <w:t>creadoEn</w:t>
        <w:br/>
      </w:r>
    </w:p>
    <w:p>
      <w:pPr>
        <w:pStyle w:val="Heading2"/>
      </w:pPr>
      <w:r>
        <w:t>DetalleCompraExterna</w:t>
      </w:r>
    </w:p>
    <w:p>
      <w:pPr>
        <w:spacing w:before="40" w:after="40"/>
        <w:shd w:fill="F3F6F8"/>
      </w:pPr>
      <w:r>
        <w:rPr>
          <w:rFonts w:ascii="Courier New" w:hAnsi="Courier New" w:eastAsia="Courier New"/>
          <w:sz w:val="17"/>
        </w:rPr>
        <w:t>id</w:t>
        <w:br/>
      </w:r>
      <w:r>
        <w:rPr>
          <w:rFonts w:ascii="Courier New" w:hAnsi="Courier New" w:eastAsia="Courier New"/>
          <w:sz w:val="17"/>
        </w:rPr>
        <w:t>compraExternaId</w:t>
        <w:br/>
      </w:r>
      <w:r>
        <w:rPr>
          <w:rFonts w:ascii="Courier New" w:hAnsi="Courier New" w:eastAsia="Courier New"/>
          <w:sz w:val="17"/>
        </w:rPr>
        <w:t>productoId</w:t>
        <w:br/>
      </w:r>
      <w:r>
        <w:rPr>
          <w:rFonts w:ascii="Courier New" w:hAnsi="Courier New" w:eastAsia="Courier New"/>
          <w:sz w:val="17"/>
        </w:rPr>
        <w:t>formato</w:t>
        <w:br/>
      </w:r>
      <w:r>
        <w:rPr>
          <w:rFonts w:ascii="Courier New" w:hAnsi="Courier New" w:eastAsia="Courier New"/>
          <w:sz w:val="17"/>
        </w:rPr>
        <w:t>cantidadComprada</w:t>
        <w:br/>
      </w:r>
      <w:r>
        <w:rPr>
          <w:rFonts w:ascii="Courier New" w:hAnsi="Courier New" w:eastAsia="Courier New"/>
          <w:sz w:val="17"/>
        </w:rPr>
        <w:t>cantidadInterna</w:t>
        <w:br/>
      </w:r>
      <w:r>
        <w:rPr>
          <w:rFonts w:ascii="Courier New" w:hAnsi="Courier New" w:eastAsia="Courier New"/>
          <w:sz w:val="17"/>
        </w:rPr>
        <w:t>costoTotal</w:t>
        <w:br/>
      </w:r>
      <w:r>
        <w:rPr>
          <w:rFonts w:ascii="Courier New" w:hAnsi="Courier New" w:eastAsia="Courier New"/>
          <w:sz w:val="17"/>
        </w:rPr>
        <w:t>costoUnitario</w:t>
        <w:br/>
      </w:r>
      <w:r>
        <w:rPr>
          <w:rFonts w:ascii="Courier New" w:hAnsi="Courier New" w:eastAsia="Courier New"/>
          <w:sz w:val="17"/>
        </w:rPr>
        <w:t>tieneFactura</w:t>
        <w:br/>
      </w:r>
      <w:r>
        <w:rPr>
          <w:rFonts w:ascii="Courier New" w:hAnsi="Courier New" w:eastAsia="Courier New"/>
          <w:sz w:val="17"/>
        </w:rPr>
        <w:t>comentario</w:t>
        <w:br/>
      </w:r>
      <w:r>
        <w:rPr>
          <w:rFonts w:ascii="Courier New" w:hAnsi="Courier New" w:eastAsia="Courier New"/>
          <w:sz w:val="17"/>
        </w:rPr>
        <w:t>precioSugerido</w:t>
        <w:br/>
      </w:r>
    </w:p>
    <w:p>
      <w:pPr>
        <w:pStyle w:val="Heading2"/>
      </w:pPr>
      <w:r>
        <w:t>PendienteCompra</w:t>
      </w:r>
    </w:p>
    <w:p>
      <w:pPr>
        <w:spacing w:before="40" w:after="40"/>
        <w:shd w:fill="F3F6F8"/>
      </w:pPr>
      <w:r>
        <w:rPr>
          <w:rFonts w:ascii="Courier New" w:hAnsi="Courier New" w:eastAsia="Courier New"/>
          <w:sz w:val="17"/>
        </w:rPr>
        <w:t>id</w:t>
        <w:br/>
      </w:r>
      <w:r>
        <w:rPr>
          <w:rFonts w:ascii="Courier New" w:hAnsi="Courier New" w:eastAsia="Courier New"/>
          <w:sz w:val="17"/>
        </w:rPr>
        <w:t>productoId</w:t>
        <w:br/>
      </w:r>
      <w:r>
        <w:rPr>
          <w:rFonts w:ascii="Courier New" w:hAnsi="Courier New" w:eastAsia="Courier New"/>
          <w:sz w:val="17"/>
        </w:rPr>
        <w:t>nombreProductoLibre</w:t>
        <w:br/>
      </w:r>
      <w:r>
        <w:rPr>
          <w:rFonts w:ascii="Courier New" w:hAnsi="Courier New" w:eastAsia="Courier New"/>
          <w:sz w:val="17"/>
        </w:rPr>
        <w:t>cantidadSugerida</w:t>
        <w:br/>
      </w:r>
      <w:r>
        <w:rPr>
          <w:rFonts w:ascii="Courier New" w:hAnsi="Courier New" w:eastAsia="Courier New"/>
          <w:sz w:val="17"/>
        </w:rPr>
        <w:t>formato</w:t>
        <w:br/>
      </w:r>
      <w:r>
        <w:rPr>
          <w:rFonts w:ascii="Courier New" w:hAnsi="Courier New" w:eastAsia="Courier New"/>
          <w:sz w:val="17"/>
        </w:rPr>
        <w:t>comentario</w:t>
        <w:br/>
      </w:r>
      <w:r>
        <w:rPr>
          <w:rFonts w:ascii="Courier New" w:hAnsi="Courier New" w:eastAsia="Courier New"/>
          <w:sz w:val="17"/>
        </w:rPr>
        <w:t>creadoPorId</w:t>
        <w:br/>
      </w:r>
      <w:r>
        <w:rPr>
          <w:rFonts w:ascii="Courier New" w:hAnsi="Courier New" w:eastAsia="Courier New"/>
          <w:sz w:val="17"/>
        </w:rPr>
        <w:t>fecha</w:t>
        <w:br/>
      </w:r>
      <w:r>
        <w:rPr>
          <w:rFonts w:ascii="Courier New" w:hAnsi="Courier New" w:eastAsia="Courier New"/>
          <w:sz w:val="17"/>
        </w:rPr>
        <w:t>estado</w:t>
        <w:br/>
      </w:r>
    </w:p>
    <w:p>
      <w:pPr>
        <w:pStyle w:val="Heading2"/>
      </w:pPr>
      <w:r>
        <w:t>HistorialOrden</w:t>
      </w:r>
    </w:p>
    <w:p>
      <w:pPr>
        <w:spacing w:before="40" w:after="40"/>
        <w:shd w:fill="F3F6F8"/>
      </w:pPr>
      <w:r>
        <w:rPr>
          <w:rFonts w:ascii="Courier New" w:hAnsi="Courier New" w:eastAsia="Courier New"/>
          <w:sz w:val="17"/>
        </w:rPr>
        <w:t>id</w:t>
        <w:br/>
      </w:r>
      <w:r>
        <w:rPr>
          <w:rFonts w:ascii="Courier New" w:hAnsi="Courier New" w:eastAsia="Courier New"/>
          <w:sz w:val="17"/>
        </w:rPr>
        <w:t>ordenCompraId</w:t>
        <w:br/>
      </w:r>
      <w:r>
        <w:rPr>
          <w:rFonts w:ascii="Courier New" w:hAnsi="Courier New" w:eastAsia="Courier New"/>
          <w:sz w:val="17"/>
        </w:rPr>
        <w:t>usuarioId</w:t>
        <w:br/>
      </w:r>
      <w:r>
        <w:rPr>
          <w:rFonts w:ascii="Courier New" w:hAnsi="Courier New" w:eastAsia="Courier New"/>
          <w:sz w:val="17"/>
        </w:rPr>
        <w:t>accion</w:t>
        <w:br/>
      </w:r>
      <w:r>
        <w:rPr>
          <w:rFonts w:ascii="Courier New" w:hAnsi="Courier New" w:eastAsia="Courier New"/>
          <w:sz w:val="17"/>
        </w:rPr>
        <w:t>descripcion</w:t>
        <w:br/>
      </w:r>
      <w:r>
        <w:rPr>
          <w:rFonts w:ascii="Courier New" w:hAnsi="Courier New" w:eastAsia="Courier New"/>
          <w:sz w:val="17"/>
        </w:rPr>
        <w:t>fechaHora</w:t>
        <w:br/>
      </w:r>
    </w:p>
    <w:p>
      <w:pPr>
        <w:pStyle w:val="Heading1"/>
      </w:pPr>
      <w:r>
        <w:t>7. Reglas de negocio del backend</w:t>
      </w:r>
    </w:p>
    <w:p>
      <w:pPr>
        <w:pStyle w:val="Heading2"/>
      </w:pPr>
      <w:r>
        <w:t>7.1 Flujo de orden</w:t>
      </w:r>
    </w:p>
    <w:p>
      <w:pPr>
        <w:spacing w:before="40" w:after="40"/>
        <w:shd w:fill="F3F6F8"/>
      </w:pPr>
      <w:r>
        <w:rPr>
          <w:rFonts w:ascii="Courier New" w:hAnsi="Courier New" w:eastAsia="Courier New"/>
          <w:sz w:val="17"/>
        </w:rPr>
        <w:t>BORRADOR -&gt; LISTA_PARA_COMPRAR -&gt; EN_COMPRA -&gt; COMPRADA -&gt; RECIBIDA -&gt; CERRADA</w:t>
        <w:br/>
      </w:r>
    </w:p>
    <w:p>
      <w:pPr>
        <w:pStyle w:val="ListBullet"/>
      </w:pPr>
      <w:r>
        <w:t>El comprador debe ver solo la orden activa del día.</w:t>
      </w:r>
    </w:p>
    <w:p>
      <w:pPr>
        <w:pStyle w:val="ListBullet"/>
      </w:pPr>
      <w:r>
        <w:t>Al iniciar la compra, la orden pasa a EN_COMPRA.</w:t>
      </w:r>
    </w:p>
    <w:p>
      <w:pPr>
        <w:pStyle w:val="ListBullet"/>
      </w:pPr>
      <w:r>
        <w:t>Al finalizar compra, la orden pasa a COMPRADA.</w:t>
      </w:r>
    </w:p>
    <w:p>
      <w:pPr>
        <w:pStyle w:val="ListBullet"/>
      </w:pPr>
      <w:r>
        <w:t>Recepción puede corregir cantidades, costos, cantidad interna y comentarios.</w:t>
      </w:r>
    </w:p>
    <w:p>
      <w:pPr>
        <w:pStyle w:val="ListBullet"/>
      </w:pPr>
      <w:r>
        <w:t>Al cerrar, la orden queda en historial y no debe ser editada por usuarios operativos.</w:t>
      </w:r>
    </w:p>
    <w:p>
      <w:pPr>
        <w:pStyle w:val="ListBullet"/>
      </w:pPr>
      <w:r>
        <w:t>El admin puede corregir registros si es necesario.</w:t>
      </w:r>
    </w:p>
    <w:p>
      <w:pPr>
        <w:pStyle w:val="Heading2"/>
      </w:pPr>
      <w:r>
        <w:t>7.2 Cálculo de precios</w:t>
      </w:r>
    </w:p>
    <w:p>
      <w:pPr>
        <w:spacing w:before="40" w:after="40"/>
        <w:shd w:fill="F3F6F8"/>
      </w:pPr>
      <w:r>
        <w:rPr>
          <w:rFonts w:ascii="Courier New" w:hAnsi="Courier New" w:eastAsia="Courier New"/>
          <w:sz w:val="17"/>
        </w:rPr>
        <w:t>Si tieneFactura = true:</w:t>
        <w:br/>
      </w:r>
      <w:r>
        <w:rPr>
          <w:rFonts w:ascii="Courier New" w:hAnsi="Courier New" w:eastAsia="Courier New"/>
          <w:sz w:val="17"/>
        </w:rPr>
        <w:t xml:space="preserve">  costoConsiderado = costoUnitario</w:t>
        <w:br/>
      </w:r>
      <w:r>
        <w:rPr>
          <w:rFonts w:ascii="Courier New" w:hAnsi="Courier New" w:eastAsia="Courier New"/>
          <w:sz w:val="17"/>
        </w:rPr>
        <w:br/>
      </w:r>
      <w:r>
        <w:rPr>
          <w:rFonts w:ascii="Courier New" w:hAnsi="Courier New" w:eastAsia="Courier New"/>
          <w:sz w:val="17"/>
        </w:rPr>
        <w:t>Si tieneFactura = false:</w:t>
        <w:br/>
      </w:r>
      <w:r>
        <w:rPr>
          <w:rFonts w:ascii="Courier New" w:hAnsi="Courier New" w:eastAsia="Courier New"/>
          <w:sz w:val="17"/>
        </w:rPr>
        <w:t xml:space="preserve">  costoConsiderado = costoUnitario * 1.19</w:t>
        <w:br/>
      </w:r>
      <w:r>
        <w:rPr>
          <w:rFonts w:ascii="Courier New" w:hAnsi="Courier New" w:eastAsia="Courier New"/>
          <w:sz w:val="17"/>
        </w:rPr>
        <w:br/>
      </w:r>
      <w:r>
        <w:rPr>
          <w:rFonts w:ascii="Courier New" w:hAnsi="Courier New" w:eastAsia="Courier New"/>
          <w:sz w:val="17"/>
        </w:rPr>
        <w:t>precioSugerido = costoConsiderado / (1 - margen)</w:t>
        <w:br/>
      </w:r>
      <w:r>
        <w:rPr>
          <w:rFonts w:ascii="Courier New" w:hAnsi="Courier New" w:eastAsia="Courier New"/>
          <w:sz w:val="17"/>
        </w:rPr>
        <w:br/>
      </w:r>
      <w:r>
        <w:rPr>
          <w:rFonts w:ascii="Courier New" w:hAnsi="Courier New" w:eastAsia="Courier New"/>
          <w:sz w:val="17"/>
        </w:rPr>
        <w:t>margenResultante = ((precioVenta - costoConsiderado) / precioVenta) * 100</w:t>
        <w:br/>
      </w:r>
      <w:r>
        <w:rPr>
          <w:rFonts w:ascii="Courier New" w:hAnsi="Courier New" w:eastAsia="Courier New"/>
          <w:sz w:val="17"/>
        </w:rPr>
        <w:br/>
      </w:r>
      <w:r>
        <w:rPr>
          <w:rFonts w:ascii="Courier New" w:hAnsi="Courier New" w:eastAsia="Courier New"/>
          <w:sz w:val="17"/>
        </w:rPr>
        <w:t>costoUnitario = costoTotal / cantidadInterna</w:t>
        <w:br/>
      </w:r>
      <w:r>
        <w:rPr>
          <w:rFonts w:ascii="Courier New" w:hAnsi="Courier New" w:eastAsia="Courier New"/>
          <w:sz w:val="17"/>
        </w:rPr>
        <w:br/>
      </w:r>
      <w:r>
        <w:rPr>
          <w:rFonts w:ascii="Courier New" w:hAnsi="Courier New" w:eastAsia="Courier New"/>
          <w:sz w:val="17"/>
        </w:rPr>
        <w:t>Redondeo inicial:</w:t>
        <w:br/>
      </w:r>
      <w:r>
        <w:rPr>
          <w:rFonts w:ascii="Courier New" w:hAnsi="Courier New" w:eastAsia="Courier New"/>
          <w:sz w:val="17"/>
        </w:rPr>
        <w:t xml:space="preserve">  redondear hacia abajo a la decena más cercana.</w:t>
        <w:br/>
      </w:r>
      <w:r>
        <w:rPr>
          <w:rFonts w:ascii="Courier New" w:hAnsi="Courier New" w:eastAsia="Courier New"/>
          <w:sz w:val="17"/>
        </w:rPr>
        <w:t xml:space="preserve">  Ejemplo: 1875 -&gt; 1870</w:t>
        <w:br/>
      </w:r>
    </w:p>
    <w:p>
      <w:pPr>
        <w:pStyle w:val="Heading2"/>
      </w:pPr>
      <w:r>
        <w:t>7.3 Margen</w:t>
      </w:r>
    </w:p>
    <w:p>
      <w:pPr>
        <w:pStyle w:val="ListBullet"/>
      </w:pPr>
      <w:r>
        <w:t>Margen general inicial: 40%.</w:t>
      </w:r>
    </w:p>
    <w:p>
      <w:pPr>
        <w:pStyle w:val="ListBullet"/>
      </w:pPr>
      <w:r>
        <w:t>El margen general debe ser configurable.</w:t>
      </w:r>
    </w:p>
    <w:p>
      <w:pPr>
        <w:pStyle w:val="ListBullet"/>
      </w:pPr>
      <w:r>
        <w:t>Cada producto puede tener margen recomendado propio.</w:t>
      </w:r>
    </w:p>
    <w:p>
      <w:pPr>
        <w:pStyle w:val="ListBullet"/>
      </w:pPr>
      <w:r>
        <w:t>Si el producto tiene margen propio, usar ese margen como primera sugerencia.</w:t>
      </w:r>
    </w:p>
    <w:p>
      <w:pPr>
        <w:pStyle w:val="ListBullet"/>
      </w:pPr>
      <w:r>
        <w:t>El usuario de recepción puede modificar el precio sugerido y el sistema debe mostrar el margen resultante.</w:t>
      </w:r>
    </w:p>
    <w:p>
      <w:pPr>
        <w:pStyle w:val="Heading1"/>
      </w:pPr>
      <w:r>
        <w:t>8. Endpoints REST sugeridos</w:t>
      </w:r>
    </w:p>
    <w:p>
      <w:pPr>
        <w:pStyle w:val="Heading2"/>
      </w:pPr>
      <w:r>
        <w:t>Auth</w:t>
      </w:r>
    </w:p>
    <w:p>
      <w:pPr>
        <w:spacing w:before="40" w:after="40"/>
        <w:shd w:fill="F3F6F8"/>
      </w:pPr>
      <w:r>
        <w:rPr>
          <w:rFonts w:ascii="Courier New" w:hAnsi="Courier New" w:eastAsia="Courier New"/>
          <w:sz w:val="17"/>
        </w:rPr>
        <w:t>POST /api/auth/login</w:t>
        <w:br/>
      </w:r>
      <w:r>
        <w:rPr>
          <w:rFonts w:ascii="Courier New" w:hAnsi="Courier New" w:eastAsia="Courier New"/>
          <w:sz w:val="17"/>
        </w:rPr>
        <w:t>POST /api/auth/register</w:t>
        <w:br/>
      </w:r>
      <w:r>
        <w:rPr>
          <w:rFonts w:ascii="Courier New" w:hAnsi="Courier New" w:eastAsia="Courier New"/>
          <w:sz w:val="17"/>
        </w:rPr>
        <w:t>GET  /api/auth/me</w:t>
        <w:br/>
      </w:r>
    </w:p>
    <w:p>
      <w:pPr>
        <w:pStyle w:val="Heading2"/>
      </w:pPr>
      <w:r>
        <w:t>Usuarios</w:t>
      </w:r>
    </w:p>
    <w:p>
      <w:pPr>
        <w:spacing w:before="40" w:after="40"/>
        <w:shd w:fill="F3F6F8"/>
      </w:pPr>
      <w:r>
        <w:rPr>
          <w:rFonts w:ascii="Courier New" w:hAnsi="Courier New" w:eastAsia="Courier New"/>
          <w:sz w:val="17"/>
        </w:rPr>
        <w:t>GET    /api/usuarios</w:t>
        <w:br/>
      </w:r>
      <w:r>
        <w:rPr>
          <w:rFonts w:ascii="Courier New" w:hAnsi="Courier New" w:eastAsia="Courier New"/>
          <w:sz w:val="17"/>
        </w:rPr>
        <w:t>GET    /api/usuarios/{id}</w:t>
        <w:br/>
      </w:r>
      <w:r>
        <w:rPr>
          <w:rFonts w:ascii="Courier New" w:hAnsi="Courier New" w:eastAsia="Courier New"/>
          <w:sz w:val="17"/>
        </w:rPr>
        <w:t>POST   /api/usuarios</w:t>
        <w:br/>
      </w:r>
      <w:r>
        <w:rPr>
          <w:rFonts w:ascii="Courier New" w:hAnsi="Courier New" w:eastAsia="Courier New"/>
          <w:sz w:val="17"/>
        </w:rPr>
        <w:t>PUT    /api/usuarios/{id}</w:t>
        <w:br/>
      </w:r>
      <w:r>
        <w:rPr>
          <w:rFonts w:ascii="Courier New" w:hAnsi="Courier New" w:eastAsia="Courier New"/>
          <w:sz w:val="17"/>
        </w:rPr>
        <w:t>DELETE /api/usuarios/{id}</w:t>
        <w:br/>
      </w:r>
    </w:p>
    <w:p>
      <w:pPr>
        <w:pStyle w:val="Heading2"/>
      </w:pPr>
      <w:r>
        <w:t>Productos</w:t>
      </w:r>
    </w:p>
    <w:p>
      <w:pPr>
        <w:spacing w:before="40" w:after="40"/>
        <w:shd w:fill="F3F6F8"/>
      </w:pPr>
      <w:r>
        <w:rPr>
          <w:rFonts w:ascii="Courier New" w:hAnsi="Courier New" w:eastAsia="Courier New"/>
          <w:sz w:val="17"/>
        </w:rPr>
        <w:t>GET    /api/productos</w:t>
        <w:br/>
      </w:r>
      <w:r>
        <w:rPr>
          <w:rFonts w:ascii="Courier New" w:hAnsi="Courier New" w:eastAsia="Courier New"/>
          <w:sz w:val="17"/>
        </w:rPr>
        <w:t>GET    /api/productos/{id}</w:t>
        <w:br/>
      </w:r>
      <w:r>
        <w:rPr>
          <w:rFonts w:ascii="Courier New" w:hAnsi="Courier New" w:eastAsia="Courier New"/>
          <w:sz w:val="17"/>
        </w:rPr>
        <w:t>POST   /api/productos</w:t>
        <w:br/>
      </w:r>
      <w:r>
        <w:rPr>
          <w:rFonts w:ascii="Courier New" w:hAnsi="Courier New" w:eastAsia="Courier New"/>
          <w:sz w:val="17"/>
        </w:rPr>
        <w:t>PUT    /api/productos/{id}</w:t>
        <w:br/>
      </w:r>
      <w:r>
        <w:rPr>
          <w:rFonts w:ascii="Courier New" w:hAnsi="Courier New" w:eastAsia="Courier New"/>
          <w:sz w:val="17"/>
        </w:rPr>
        <w:t>DELETE /api/productos/{id}</w:t>
        <w:br/>
      </w:r>
      <w:r>
        <w:rPr>
          <w:rFonts w:ascii="Courier New" w:hAnsi="Courier New" w:eastAsia="Courier New"/>
          <w:sz w:val="17"/>
        </w:rPr>
        <w:t>GET    /api/productos/buscar?query=</w:t>
        <w:br/>
      </w:r>
    </w:p>
    <w:p>
      <w:pPr>
        <w:pStyle w:val="Heading2"/>
      </w:pPr>
      <w:r>
        <w:t>Categorías</w:t>
      </w:r>
    </w:p>
    <w:p>
      <w:pPr>
        <w:spacing w:before="40" w:after="40"/>
        <w:shd w:fill="F3F6F8"/>
      </w:pPr>
      <w:r>
        <w:rPr>
          <w:rFonts w:ascii="Courier New" w:hAnsi="Courier New" w:eastAsia="Courier New"/>
          <w:sz w:val="17"/>
        </w:rPr>
        <w:t>GET    /api/categorias</w:t>
        <w:br/>
      </w:r>
      <w:r>
        <w:rPr>
          <w:rFonts w:ascii="Courier New" w:hAnsi="Courier New" w:eastAsia="Courier New"/>
          <w:sz w:val="17"/>
        </w:rPr>
        <w:t>POST   /api/categorias</w:t>
        <w:br/>
      </w:r>
      <w:r>
        <w:rPr>
          <w:rFonts w:ascii="Courier New" w:hAnsi="Courier New" w:eastAsia="Courier New"/>
          <w:sz w:val="17"/>
        </w:rPr>
        <w:t>PUT    /api/categorias/{id}</w:t>
        <w:br/>
      </w:r>
      <w:r>
        <w:rPr>
          <w:rFonts w:ascii="Courier New" w:hAnsi="Courier New" w:eastAsia="Courier New"/>
          <w:sz w:val="17"/>
        </w:rPr>
        <w:t>DELETE /api/categorias/{id}</w:t>
        <w:br/>
      </w:r>
    </w:p>
    <w:p>
      <w:pPr>
        <w:pStyle w:val="Heading2"/>
      </w:pPr>
      <w:r>
        <w:t>Proveedores</w:t>
      </w:r>
    </w:p>
    <w:p>
      <w:pPr>
        <w:spacing w:before="40" w:after="40"/>
        <w:shd w:fill="F3F6F8"/>
      </w:pPr>
      <w:r>
        <w:rPr>
          <w:rFonts w:ascii="Courier New" w:hAnsi="Courier New" w:eastAsia="Courier New"/>
          <w:sz w:val="17"/>
        </w:rPr>
        <w:t>GET    /api/proveedores</w:t>
        <w:br/>
      </w:r>
      <w:r>
        <w:rPr>
          <w:rFonts w:ascii="Courier New" w:hAnsi="Courier New" w:eastAsia="Courier New"/>
          <w:sz w:val="17"/>
        </w:rPr>
        <w:t>GET    /api/proveedores/{id}</w:t>
        <w:br/>
      </w:r>
      <w:r>
        <w:rPr>
          <w:rFonts w:ascii="Courier New" w:hAnsi="Courier New" w:eastAsia="Courier New"/>
          <w:sz w:val="17"/>
        </w:rPr>
        <w:t>POST   /api/proveedores</w:t>
        <w:br/>
      </w:r>
      <w:r>
        <w:rPr>
          <w:rFonts w:ascii="Courier New" w:hAnsi="Courier New" w:eastAsia="Courier New"/>
          <w:sz w:val="17"/>
        </w:rPr>
        <w:t>PUT    /api/proveedores/{id}</w:t>
        <w:br/>
      </w:r>
      <w:r>
        <w:rPr>
          <w:rFonts w:ascii="Courier New" w:hAnsi="Courier New" w:eastAsia="Courier New"/>
          <w:sz w:val="17"/>
        </w:rPr>
        <w:t>DELETE /api/proveedores/{id}</w:t>
        <w:br/>
      </w:r>
    </w:p>
    <w:p>
      <w:pPr>
        <w:pStyle w:val="Heading2"/>
      </w:pPr>
      <w:r>
        <w:t>Órdenes de compra</w:t>
      </w:r>
    </w:p>
    <w:p>
      <w:pPr>
        <w:spacing w:before="40" w:after="40"/>
        <w:shd w:fill="F3F6F8"/>
      </w:pPr>
      <w:r>
        <w:rPr>
          <w:rFonts w:ascii="Courier New" w:hAnsi="Courier New" w:eastAsia="Courier New"/>
          <w:sz w:val="17"/>
        </w:rPr>
        <w:t>GET    /api/ordenes</w:t>
        <w:br/>
      </w:r>
      <w:r>
        <w:rPr>
          <w:rFonts w:ascii="Courier New" w:hAnsi="Courier New" w:eastAsia="Courier New"/>
          <w:sz w:val="17"/>
        </w:rPr>
        <w:t>GET    /api/ordenes/{id}</w:t>
        <w:br/>
      </w:r>
      <w:r>
        <w:rPr>
          <w:rFonts w:ascii="Courier New" w:hAnsi="Courier New" w:eastAsia="Courier New"/>
          <w:sz w:val="17"/>
        </w:rPr>
        <w:t>GET    /api/ordenes/activa</w:t>
        <w:br/>
      </w:r>
      <w:r>
        <w:rPr>
          <w:rFonts w:ascii="Courier New" w:hAnsi="Courier New" w:eastAsia="Courier New"/>
          <w:sz w:val="17"/>
        </w:rPr>
        <w:t>POST   /api/ordenes</w:t>
        <w:br/>
      </w:r>
      <w:r>
        <w:rPr>
          <w:rFonts w:ascii="Courier New" w:hAnsi="Courier New" w:eastAsia="Courier New"/>
          <w:sz w:val="17"/>
        </w:rPr>
        <w:t>PUT    /api/ordenes/{id}</w:t>
        <w:br/>
      </w:r>
      <w:r>
        <w:rPr>
          <w:rFonts w:ascii="Courier New" w:hAnsi="Courier New" w:eastAsia="Courier New"/>
          <w:sz w:val="17"/>
        </w:rPr>
        <w:t>DELETE /api/ordenes/{id}</w:t>
        <w:br/>
      </w:r>
    </w:p>
    <w:p>
      <w:pPr>
        <w:pStyle w:val="Heading2"/>
      </w:pPr>
      <w:r>
        <w:t>Estados de orden</w:t>
      </w:r>
    </w:p>
    <w:p>
      <w:pPr>
        <w:spacing w:before="40" w:after="40"/>
        <w:shd w:fill="F3F6F8"/>
      </w:pPr>
      <w:r>
        <w:rPr>
          <w:rFonts w:ascii="Courier New" w:hAnsi="Courier New" w:eastAsia="Courier New"/>
          <w:sz w:val="17"/>
        </w:rPr>
        <w:t>POST /api/ordenes/{id}/marcar-lista</w:t>
        <w:br/>
      </w:r>
      <w:r>
        <w:rPr>
          <w:rFonts w:ascii="Courier New" w:hAnsi="Courier New" w:eastAsia="Courier New"/>
          <w:sz w:val="17"/>
        </w:rPr>
        <w:t>POST /api/ordenes/{id}/iniciar-compra</w:t>
        <w:br/>
      </w:r>
      <w:r>
        <w:rPr>
          <w:rFonts w:ascii="Courier New" w:hAnsi="Courier New" w:eastAsia="Courier New"/>
          <w:sz w:val="17"/>
        </w:rPr>
        <w:t>POST /api/ordenes/{id}/finalizar-compra</w:t>
        <w:br/>
      </w:r>
      <w:r>
        <w:rPr>
          <w:rFonts w:ascii="Courier New" w:hAnsi="Courier New" w:eastAsia="Courier New"/>
          <w:sz w:val="17"/>
        </w:rPr>
        <w:t>POST /api/ordenes/{id}/recepcionar</w:t>
        <w:br/>
      </w:r>
      <w:r>
        <w:rPr>
          <w:rFonts w:ascii="Courier New" w:hAnsi="Courier New" w:eastAsia="Courier New"/>
          <w:sz w:val="17"/>
        </w:rPr>
        <w:t>POST /api/ordenes/{id}/cerrar</w:t>
        <w:br/>
      </w:r>
      <w:r>
        <w:rPr>
          <w:rFonts w:ascii="Courier New" w:hAnsi="Courier New" w:eastAsia="Courier New"/>
          <w:sz w:val="17"/>
        </w:rPr>
        <w:t>POST /api/ordenes/{id}/cancelar</w:t>
        <w:br/>
      </w:r>
    </w:p>
    <w:p>
      <w:pPr>
        <w:pStyle w:val="Heading2"/>
      </w:pPr>
      <w:r>
        <w:t>Detalle de orden</w:t>
      </w:r>
    </w:p>
    <w:p>
      <w:pPr>
        <w:spacing w:before="40" w:after="40"/>
        <w:shd w:fill="F3F6F8"/>
      </w:pPr>
      <w:r>
        <w:rPr>
          <w:rFonts w:ascii="Courier New" w:hAnsi="Courier New" w:eastAsia="Courier New"/>
          <w:sz w:val="17"/>
        </w:rPr>
        <w:t>GET    /api/ordenes/{ordenId}/detalles</w:t>
        <w:br/>
      </w:r>
      <w:r>
        <w:rPr>
          <w:rFonts w:ascii="Courier New" w:hAnsi="Courier New" w:eastAsia="Courier New"/>
          <w:sz w:val="17"/>
        </w:rPr>
        <w:t>POST   /api/ordenes/{ordenId}/detalles</w:t>
        <w:br/>
      </w:r>
      <w:r>
        <w:rPr>
          <w:rFonts w:ascii="Courier New" w:hAnsi="Courier New" w:eastAsia="Courier New"/>
          <w:sz w:val="17"/>
        </w:rPr>
        <w:t>PUT    /api/ordenes/{ordenId}/detalles/{detalleId}</w:t>
        <w:br/>
      </w:r>
      <w:r>
        <w:rPr>
          <w:rFonts w:ascii="Courier New" w:hAnsi="Courier New" w:eastAsia="Courier New"/>
          <w:sz w:val="17"/>
        </w:rPr>
        <w:t>DELETE /api/ordenes/{ordenId}/detalles/{detalleId}</w:t>
        <w:br/>
      </w:r>
    </w:p>
    <w:p>
      <w:pPr>
        <w:pStyle w:val="Heading2"/>
      </w:pPr>
      <w:r>
        <w:t>Acciones del comprador</w:t>
      </w:r>
    </w:p>
    <w:p>
      <w:pPr>
        <w:spacing w:before="40" w:after="40"/>
        <w:shd w:fill="F3F6F8"/>
      </w:pPr>
      <w:r>
        <w:rPr>
          <w:rFonts w:ascii="Courier New" w:hAnsi="Courier New" w:eastAsia="Courier New"/>
          <w:sz w:val="17"/>
        </w:rPr>
        <w:t>PUT  /api/ordenes/{ordenId}/detalles/{detalleId}/comprar</w:t>
        <w:br/>
      </w:r>
      <w:r>
        <w:rPr>
          <w:rFonts w:ascii="Courier New" w:hAnsi="Courier New" w:eastAsia="Courier New"/>
          <w:sz w:val="17"/>
        </w:rPr>
        <w:t>PUT  /api/ordenes/{ordenId}/detalles/{detalleId}/no-comprado</w:t>
        <w:br/>
      </w:r>
      <w:r>
        <w:rPr>
          <w:rFonts w:ascii="Courier New" w:hAnsi="Courier New" w:eastAsia="Courier New"/>
          <w:sz w:val="17"/>
        </w:rPr>
        <w:t>POST /api/ordenes/{ordenId}/detalles/agregar-en-mercado</w:t>
        <w:br/>
      </w:r>
    </w:p>
    <w:p>
      <w:pPr>
        <w:pStyle w:val="Heading2"/>
      </w:pPr>
      <w:r>
        <w:t>Recepción</w:t>
      </w:r>
    </w:p>
    <w:p>
      <w:pPr>
        <w:spacing w:before="40" w:after="40"/>
        <w:shd w:fill="F3F6F8"/>
      </w:pPr>
      <w:r>
        <w:rPr>
          <w:rFonts w:ascii="Courier New" w:hAnsi="Courier New" w:eastAsia="Courier New"/>
          <w:sz w:val="17"/>
        </w:rPr>
        <w:t>GET  /api/ordenes/{id}/recepcion</w:t>
        <w:br/>
      </w:r>
      <w:r>
        <w:rPr>
          <w:rFonts w:ascii="Courier New" w:hAnsi="Courier New" w:eastAsia="Courier New"/>
          <w:sz w:val="17"/>
        </w:rPr>
        <w:t>PUT  /api/ordenes/{id}/recepcion/detalles/{detalleId}</w:t>
        <w:br/>
      </w:r>
      <w:r>
        <w:rPr>
          <w:rFonts w:ascii="Courier New" w:hAnsi="Courier New" w:eastAsia="Courier New"/>
          <w:sz w:val="17"/>
        </w:rPr>
        <w:t>POST /api/ordenes/{id}/recepcion/finalizar</w:t>
        <w:br/>
      </w:r>
    </w:p>
    <w:p>
      <w:pPr>
        <w:pStyle w:val="Heading2"/>
      </w:pPr>
      <w:r>
        <w:t>Precios</w:t>
      </w:r>
    </w:p>
    <w:p>
      <w:pPr>
        <w:spacing w:before="40" w:after="40"/>
        <w:shd w:fill="F3F6F8"/>
      </w:pPr>
      <w:r>
        <w:rPr>
          <w:rFonts w:ascii="Courier New" w:hAnsi="Courier New" w:eastAsia="Courier New"/>
          <w:sz w:val="17"/>
        </w:rPr>
        <w:t>POST /api/precios/calcular</w:t>
        <w:br/>
      </w:r>
      <w:r>
        <w:rPr>
          <w:rFonts w:ascii="Courier New" w:hAnsi="Courier New" w:eastAsia="Courier New"/>
          <w:sz w:val="17"/>
        </w:rPr>
        <w:t>POST /api/ordenes/{id}/calcular-precios</w:t>
        <w:br/>
      </w:r>
      <w:r>
        <w:rPr>
          <w:rFonts w:ascii="Courier New" w:hAnsi="Courier New" w:eastAsia="Courier New"/>
          <w:sz w:val="17"/>
        </w:rPr>
        <w:t>PUT  /api/ordenes/{id}/detalles/{detalleId}/precio-sugerido</w:t>
        <w:br/>
      </w:r>
    </w:p>
    <w:p>
      <w:pPr>
        <w:pStyle w:val="Heading2"/>
      </w:pPr>
      <w:r>
        <w:t>Pendientes</w:t>
      </w:r>
    </w:p>
    <w:p>
      <w:pPr>
        <w:spacing w:before="40" w:after="40"/>
        <w:shd w:fill="F3F6F8"/>
      </w:pPr>
      <w:r>
        <w:rPr>
          <w:rFonts w:ascii="Courier New" w:hAnsi="Courier New" w:eastAsia="Courier New"/>
          <w:sz w:val="17"/>
        </w:rPr>
        <w:t>GET    /api/pendientes</w:t>
        <w:br/>
      </w:r>
      <w:r>
        <w:rPr>
          <w:rFonts w:ascii="Courier New" w:hAnsi="Courier New" w:eastAsia="Courier New"/>
          <w:sz w:val="17"/>
        </w:rPr>
        <w:t>POST   /api/pendientes</w:t>
        <w:br/>
      </w:r>
      <w:r>
        <w:rPr>
          <w:rFonts w:ascii="Courier New" w:hAnsi="Courier New" w:eastAsia="Courier New"/>
          <w:sz w:val="17"/>
        </w:rPr>
        <w:t>PUT    /api/pendientes/{id}</w:t>
        <w:br/>
      </w:r>
      <w:r>
        <w:rPr>
          <w:rFonts w:ascii="Courier New" w:hAnsi="Courier New" w:eastAsia="Courier New"/>
          <w:sz w:val="17"/>
        </w:rPr>
        <w:t>DELETE /api/pendientes/{id}</w:t>
        <w:br/>
      </w:r>
      <w:r>
        <w:rPr>
          <w:rFonts w:ascii="Courier New" w:hAnsi="Courier New" w:eastAsia="Courier New"/>
          <w:sz w:val="17"/>
        </w:rPr>
        <w:t>POST   /api/pendientes/{id}/agregar-a-orden/{ordenId}</w:t>
        <w:br/>
      </w:r>
    </w:p>
    <w:p>
      <w:pPr>
        <w:pStyle w:val="Heading2"/>
      </w:pPr>
      <w:r>
        <w:t>Compras externas</w:t>
      </w:r>
    </w:p>
    <w:p>
      <w:pPr>
        <w:spacing w:before="40" w:after="40"/>
        <w:shd w:fill="F3F6F8"/>
      </w:pPr>
      <w:r>
        <w:rPr>
          <w:rFonts w:ascii="Courier New" w:hAnsi="Courier New" w:eastAsia="Courier New"/>
          <w:sz w:val="17"/>
        </w:rPr>
        <w:t>GET    /api/compras-externas</w:t>
        <w:br/>
      </w:r>
      <w:r>
        <w:rPr>
          <w:rFonts w:ascii="Courier New" w:hAnsi="Courier New" w:eastAsia="Courier New"/>
          <w:sz w:val="17"/>
        </w:rPr>
        <w:t>GET    /api/compras-externas/{id}</w:t>
        <w:br/>
      </w:r>
      <w:r>
        <w:rPr>
          <w:rFonts w:ascii="Courier New" w:hAnsi="Courier New" w:eastAsia="Courier New"/>
          <w:sz w:val="17"/>
        </w:rPr>
        <w:t>POST   /api/compras-externas</w:t>
        <w:br/>
      </w:r>
      <w:r>
        <w:rPr>
          <w:rFonts w:ascii="Courier New" w:hAnsi="Courier New" w:eastAsia="Courier New"/>
          <w:sz w:val="17"/>
        </w:rPr>
        <w:t>PUT    /api/compras-externas/{id}</w:t>
        <w:br/>
      </w:r>
      <w:r>
        <w:rPr>
          <w:rFonts w:ascii="Courier New" w:hAnsi="Courier New" w:eastAsia="Courier New"/>
          <w:sz w:val="17"/>
        </w:rPr>
        <w:t>DELETE /api/compras-externas/{id}</w:t>
        <w:br/>
      </w:r>
      <w:r>
        <w:rPr>
          <w:rFonts w:ascii="Courier New" w:hAnsi="Courier New" w:eastAsia="Courier New"/>
          <w:sz w:val="17"/>
        </w:rPr>
        <w:t>POST   /api/compras-externas/{id}/cerrar</w:t>
        <w:br/>
      </w:r>
    </w:p>
    <w:p>
      <w:pPr>
        <w:pStyle w:val="Heading2"/>
      </w:pPr>
      <w:r>
        <w:t>Reportes básicos</w:t>
      </w:r>
    </w:p>
    <w:p>
      <w:pPr>
        <w:spacing w:before="40" w:after="40"/>
        <w:shd w:fill="F3F6F8"/>
      </w:pPr>
      <w:r>
        <w:rPr>
          <w:rFonts w:ascii="Courier New" w:hAnsi="Courier New" w:eastAsia="Courier New"/>
          <w:sz w:val="17"/>
        </w:rPr>
        <w:t>GET /api/reportes/gasto-diario?fecha=</w:t>
        <w:br/>
      </w:r>
      <w:r>
        <w:rPr>
          <w:rFonts w:ascii="Courier New" w:hAnsi="Courier New" w:eastAsia="Courier New"/>
          <w:sz w:val="17"/>
        </w:rPr>
        <w:t>GET /api/reportes/compras-dia?fecha=</w:t>
        <w:br/>
      </w:r>
      <w:r>
        <w:rPr>
          <w:rFonts w:ascii="Courier New" w:hAnsi="Courier New" w:eastAsia="Courier New"/>
          <w:sz w:val="17"/>
        </w:rPr>
        <w:t>GET /api/reportes/compras-factura?desde=&amp;hasta=</w:t>
        <w:br/>
      </w:r>
      <w:r>
        <w:rPr>
          <w:rFonts w:ascii="Courier New" w:hAnsi="Courier New" w:eastAsia="Courier New"/>
          <w:sz w:val="17"/>
        </w:rPr>
        <w:t>GET /api/reportes/productos-no-comprados?desde=&amp;hasta=</w:t>
        <w:br/>
      </w:r>
      <w:r>
        <w:rPr>
          <w:rFonts w:ascii="Courier New" w:hAnsi="Courier New" w:eastAsia="Courier New"/>
          <w:sz w:val="17"/>
        </w:rPr>
        <w:t>GET /api/reportes/cantidad-comprada-producto?productoId=&amp;desde=&amp;hasta=</w:t>
        <w:br/>
      </w:r>
      <w:r>
        <w:rPr>
          <w:rFonts w:ascii="Courier New" w:hAnsi="Courier New" w:eastAsia="Courier New"/>
          <w:sz w:val="17"/>
        </w:rPr>
        <w:t>GET /api/reportes/pagos-pendientes</w:t>
        <w:br/>
      </w:r>
    </w:p>
    <w:p>
      <w:pPr>
        <w:pStyle w:val="Heading2"/>
      </w:pPr>
      <w:r>
        <w:t>Exportación</w:t>
      </w:r>
    </w:p>
    <w:p>
      <w:pPr>
        <w:spacing w:before="40" w:after="40"/>
        <w:shd w:fill="F3F6F8"/>
      </w:pPr>
      <w:r>
        <w:rPr>
          <w:rFonts w:ascii="Courier New" w:hAnsi="Courier New" w:eastAsia="Courier New"/>
          <w:sz w:val="17"/>
        </w:rPr>
        <w:t>GET /api/ordenes/{id}/exportar-excel</w:t>
        <w:br/>
      </w:r>
    </w:p>
    <w:p>
      <w:pPr>
        <w:pStyle w:val="Heading2"/>
      </w:pPr>
      <w:r>
        <w:t>Sincronización móvil</w:t>
      </w:r>
    </w:p>
    <w:p>
      <w:pPr>
        <w:spacing w:before="40" w:after="40"/>
        <w:shd w:fill="F3F6F8"/>
      </w:pPr>
      <w:r>
        <w:rPr>
          <w:rFonts w:ascii="Courier New" w:hAnsi="Courier New" w:eastAsia="Courier New"/>
          <w:sz w:val="17"/>
        </w:rPr>
        <w:t>GET  /api/sync/bootstrap</w:t>
        <w:br/>
      </w:r>
      <w:r>
        <w:rPr>
          <w:rFonts w:ascii="Courier New" w:hAnsi="Courier New" w:eastAsia="Courier New"/>
          <w:sz w:val="17"/>
        </w:rPr>
        <w:t>POST /api/sync/ordenes</w:t>
        <w:br/>
      </w:r>
      <w:r>
        <w:rPr>
          <w:rFonts w:ascii="Courier New" w:hAnsi="Courier New" w:eastAsia="Courier New"/>
          <w:sz w:val="17"/>
        </w:rPr>
        <w:t>POST /api/sync/cambios</w:t>
        <w:br/>
      </w:r>
      <w:r>
        <w:rPr>
          <w:rFonts w:ascii="Courier New" w:hAnsi="Courier New" w:eastAsia="Courier New"/>
          <w:sz w:val="17"/>
        </w:rPr>
        <w:t>GET  /api/sync/estado</w:t>
        <w:br/>
      </w:r>
    </w:p>
    <w:p>
      <w:pPr>
        <w:pStyle w:val="Heading1"/>
      </w:pPr>
      <w:r>
        <w:t>9. Sincronización offline para Android</w:t>
      </w:r>
    </w:p>
    <w:p>
      <w:r>
        <w:t>El backend debe soportar un flujo offline básico para que la app Android pueda trabajar sin conexión en el mercado.</w:t>
      </w:r>
    </w:p>
    <w:p>
      <w:pPr>
        <w:pStyle w:val="Heading2"/>
      </w:pPr>
      <w:r>
        <w:t>9.1 Bootstrap offline</w:t>
      </w:r>
    </w:p>
    <w:p>
      <w:r>
        <w:t>Endpoint sugerido: GET /api/sync/bootstrap</w:t>
      </w:r>
    </w:p>
    <w:p>
      <w:r>
        <w:t>Debe entregar al comprador los datos mínimos para trabajar offline:</w:t>
      </w:r>
    </w:p>
    <w:p>
      <w:pPr>
        <w:pStyle w:val="ListBullet"/>
      </w:pPr>
      <w:r>
        <w:t>usuario actual</w:t>
      </w:r>
    </w:p>
    <w:p>
      <w:pPr>
        <w:pStyle w:val="ListBullet"/>
      </w:pPr>
      <w:r>
        <w:t>orden activa</w:t>
      </w:r>
    </w:p>
    <w:p>
      <w:pPr>
        <w:pStyle w:val="ListBullet"/>
      </w:pPr>
      <w:r>
        <w:t>detalle de la orden</w:t>
      </w:r>
    </w:p>
    <w:p>
      <w:pPr>
        <w:pStyle w:val="ListBullet"/>
      </w:pPr>
      <w:r>
        <w:t>productos básicos</w:t>
      </w:r>
    </w:p>
    <w:p>
      <w:pPr>
        <w:pStyle w:val="ListBullet"/>
      </w:pPr>
      <w:r>
        <w:t>categorías</w:t>
      </w:r>
    </w:p>
    <w:p>
      <w:pPr>
        <w:pStyle w:val="ListBullet"/>
      </w:pPr>
      <w:r>
        <w:t>proveedores/lugares básicos</w:t>
      </w:r>
    </w:p>
    <w:p>
      <w:pPr>
        <w:pStyle w:val="ListBullet"/>
      </w:pPr>
      <w:r>
        <w:t>parámetros de margen y redondeo</w:t>
      </w:r>
    </w:p>
    <w:p>
      <w:pPr>
        <w:pStyle w:val="Heading2"/>
      </w:pPr>
      <w:r>
        <w:t>9.2 Envío de cambios offline</w:t>
      </w:r>
    </w:p>
    <w:p>
      <w:r>
        <w:t>La app Android guardará cambios localmente y los enviará cuando vuelva internet. El backend debe aceptar cambios por lote.</w:t>
      </w:r>
    </w:p>
    <w:p>
      <w:pPr>
        <w:spacing w:before="40" w:after="40"/>
        <w:shd w:fill="F3F6F8"/>
      </w:pPr>
      <w:r>
        <w:rPr>
          <w:rFonts w:ascii="Courier New" w:hAnsi="Courier New" w:eastAsia="Courier New"/>
          <w:sz w:val="17"/>
        </w:rPr>
        <w:t>POST /api/sync/cambios</w:t>
        <w:br/>
      </w:r>
      <w:r>
        <w:rPr>
          <w:rFonts w:ascii="Courier New" w:hAnsi="Courier New" w:eastAsia="Courier New"/>
          <w:sz w:val="17"/>
        </w:rPr>
        <w:t>Payload sugerido:</w:t>
        <w:br/>
      </w:r>
      <w:r>
        <w:rPr>
          <w:rFonts w:ascii="Courier New" w:hAnsi="Courier New" w:eastAsia="Courier New"/>
          <w:sz w:val="17"/>
        </w:rPr>
        <w:t>{</w:t>
        <w:br/>
      </w:r>
      <w:r>
        <w:rPr>
          <w:rFonts w:ascii="Courier New" w:hAnsi="Courier New" w:eastAsia="Courier New"/>
          <w:sz w:val="17"/>
        </w:rPr>
        <w:t xml:space="preserve">  "deviceId": "android-001",</w:t>
        <w:br/>
      </w:r>
      <w:r>
        <w:rPr>
          <w:rFonts w:ascii="Courier New" w:hAnsi="Courier New" w:eastAsia="Courier New"/>
          <w:sz w:val="17"/>
        </w:rPr>
        <w:t xml:space="preserve">  "usuarioId": 2,</w:t>
        <w:br/>
      </w:r>
      <w:r>
        <w:rPr>
          <w:rFonts w:ascii="Courier New" w:hAnsi="Courier New" w:eastAsia="Courier New"/>
          <w:sz w:val="17"/>
        </w:rPr>
        <w:t xml:space="preserve">  "cambios": [</w:t>
        <w:br/>
      </w:r>
      <w:r>
        <w:rPr>
          <w:rFonts w:ascii="Courier New" w:hAnsi="Courier New" w:eastAsia="Courier New"/>
          <w:sz w:val="17"/>
        </w:rPr>
        <w:t xml:space="preserve">    {</w:t>
        <w:br/>
      </w:r>
      <w:r>
        <w:rPr>
          <w:rFonts w:ascii="Courier New" w:hAnsi="Courier New" w:eastAsia="Courier New"/>
          <w:sz w:val="17"/>
        </w:rPr>
        <w:t xml:space="preserve">      "tipo": "DETALLE_ORDEN_ACTUALIZADO",</w:t>
        <w:br/>
      </w:r>
      <w:r>
        <w:rPr>
          <w:rFonts w:ascii="Courier New" w:hAnsi="Courier New" w:eastAsia="Courier New"/>
          <w:sz w:val="17"/>
        </w:rPr>
        <w:t xml:space="preserve">      "entidadId": 15,</w:t>
        <w:br/>
      </w:r>
      <w:r>
        <w:rPr>
          <w:rFonts w:ascii="Courier New" w:hAnsi="Courier New" w:eastAsia="Courier New"/>
          <w:sz w:val="17"/>
        </w:rPr>
        <w:t xml:space="preserve">      "fechaLocal": "2026-05-18T10:30:00",</w:t>
        <w:br/>
      </w:r>
      <w:r>
        <w:rPr>
          <w:rFonts w:ascii="Courier New" w:hAnsi="Courier New" w:eastAsia="Courier New"/>
          <w:sz w:val="17"/>
        </w:rPr>
        <w:t xml:space="preserve">      "data": { ... }</w:t>
        <w:br/>
      </w:r>
      <w:r>
        <w:rPr>
          <w:rFonts w:ascii="Courier New" w:hAnsi="Courier New" w:eastAsia="Courier New"/>
          <w:sz w:val="17"/>
        </w:rPr>
        <w:t xml:space="preserve">    }</w:t>
        <w:br/>
      </w:r>
      <w:r>
        <w:rPr>
          <w:rFonts w:ascii="Courier New" w:hAnsi="Courier New" w:eastAsia="Courier New"/>
          <w:sz w:val="17"/>
        </w:rPr>
        <w:t xml:space="preserve">  ]</w:t>
        <w:br/>
      </w:r>
      <w:r>
        <w:rPr>
          <w:rFonts w:ascii="Courier New" w:hAnsi="Courier New" w:eastAsia="Courier New"/>
          <w:sz w:val="17"/>
        </w:rPr>
        <w:t>}</w:t>
        <w:br/>
      </w:r>
    </w:p>
    <w:p>
      <w:pPr>
        <w:pStyle w:val="Heading2"/>
      </w:pPr>
      <w:r>
        <w:t>9.3 Regla de conflicto MVP</w:t>
      </w:r>
    </w:p>
    <w:p>
      <w:r>
        <w:t>Si dos usuarios modifican el mismo dato, gana el último cambio recibido/procesado. Esta regla es simple para el MVP. Más adelante puede agregarse resolución de conflictos.</w:t>
      </w:r>
    </w:p>
    <w:p>
      <w:pPr>
        <w:pStyle w:val="Heading1"/>
      </w:pPr>
      <w:r>
        <w:t>10. Reportes básicos del MVP</w:t>
      </w:r>
    </w:p>
    <w:p>
      <w:pPr>
        <w:pStyle w:val="ListBullet"/>
      </w:pPr>
      <w:r>
        <w:t>Gasto diario en compras.</w:t>
      </w:r>
    </w:p>
    <w:p>
      <w:pPr>
        <w:pStyle w:val="ListBullet"/>
      </w:pPr>
      <w:r>
        <w:t>Compras del día.</w:t>
      </w:r>
    </w:p>
    <w:p>
      <w:pPr>
        <w:pStyle w:val="ListBullet"/>
      </w:pPr>
      <w:r>
        <w:t>Compras con factura.</w:t>
      </w:r>
    </w:p>
    <w:p>
      <w:pPr>
        <w:pStyle w:val="ListBullet"/>
      </w:pPr>
      <w:r>
        <w:t>Compras sin factura.</w:t>
      </w:r>
    </w:p>
    <w:p>
      <w:pPr>
        <w:pStyle w:val="ListBullet"/>
      </w:pPr>
      <w:r>
        <w:t>Pagos pendientes.</w:t>
      </w:r>
    </w:p>
    <w:p>
      <w:pPr>
        <w:pStyle w:val="ListBullet"/>
      </w:pPr>
      <w:r>
        <w:t>Productos no comprados.</w:t>
      </w:r>
    </w:p>
    <w:p>
      <w:pPr>
        <w:pStyle w:val="ListBullet"/>
      </w:pPr>
      <w:r>
        <w:t>Cantidad comprada por producto.</w:t>
      </w:r>
    </w:p>
    <w:p>
      <w:r>
        <w:t>Los reportes solo estarán disponibles para ADMIN en la primera versión. La visualización inicial será mediante tablas simples.</w:t>
      </w:r>
    </w:p>
    <w:p>
      <w:pPr>
        <w:pStyle w:val="Heading1"/>
      </w:pPr>
      <w:r>
        <w:t>11. Validaciones mínimas</w:t>
      </w:r>
    </w:p>
    <w:p>
      <w:pPr>
        <w:pStyle w:val="ListBullet"/>
      </w:pPr>
      <w:r>
        <w:t>No permitir crear orden sin fecha planificada.</w:t>
      </w:r>
    </w:p>
    <w:p>
      <w:pPr>
        <w:pStyle w:val="ListBullet"/>
      </w:pPr>
      <w:r>
        <w:t>No permitir pasar a LISTA_PARA_COMPRAR si la orden no tiene productos.</w:t>
      </w:r>
    </w:p>
    <w:p>
      <w:pPr>
        <w:pStyle w:val="ListBullet"/>
      </w:pPr>
      <w:r>
        <w:t>No permitir finalizar compra sin advertir productos pendientes.</w:t>
      </w:r>
    </w:p>
    <w:p>
      <w:pPr>
        <w:pStyle w:val="ListBullet"/>
      </w:pPr>
      <w:r>
        <w:t>Permitir cerrar con productos pendientes, pero registrando la situación.</w:t>
      </w:r>
    </w:p>
    <w:p>
      <w:pPr>
        <w:pStyle w:val="ListBullet"/>
      </w:pPr>
      <w:r>
        <w:t>No permitir costos negativos.</w:t>
      </w:r>
    </w:p>
    <w:p>
      <w:pPr>
        <w:pStyle w:val="ListBullet"/>
      </w:pPr>
      <w:r>
        <w:t>No permitir cantidad interna cero si se debe calcular costo unitario.</w:t>
      </w:r>
    </w:p>
    <w:p>
      <w:pPr>
        <w:pStyle w:val="ListBullet"/>
      </w:pPr>
      <w:r>
        <w:t>Permitir producto libre cuando el comprador agrega algo no registrado.</w:t>
      </w:r>
    </w:p>
    <w:p>
      <w:pPr>
        <w:pStyle w:val="ListBullet"/>
      </w:pPr>
      <w:r>
        <w:t>Solo ADMIN puede eliminar registros.</w:t>
      </w:r>
    </w:p>
    <w:p>
      <w:pPr>
        <w:pStyle w:val="ListBullet"/>
      </w:pPr>
      <w:r>
        <w:t>Comprador solo puede consultar la orden activa.</w:t>
      </w:r>
    </w:p>
    <w:p>
      <w:pPr>
        <w:pStyle w:val="Heading1"/>
      </w:pPr>
      <w:r>
        <w:t>12. Orden de desarrollo recomendado para backend</w:t>
      </w:r>
    </w:p>
    <w:p>
      <w:pPr>
        <w:pStyle w:val="ListNumber"/>
      </w:pPr>
      <w:r>
        <w:t>Crear proyecto Spring Boot, conexión a base de datos y configuración base.</w:t>
      </w:r>
    </w:p>
    <w:p>
      <w:pPr>
        <w:pStyle w:val="ListNumber"/>
      </w:pPr>
      <w:r>
        <w:t>Implementar seguridad con JWT y roles.</w:t>
      </w:r>
    </w:p>
    <w:p>
      <w:pPr>
        <w:pStyle w:val="ListNumber"/>
      </w:pPr>
      <w:r>
        <w:t>Crear entidades, repositorios y migraciones iniciales.</w:t>
      </w:r>
    </w:p>
    <w:p>
      <w:pPr>
        <w:pStyle w:val="ListNumber"/>
      </w:pPr>
      <w:r>
        <w:t>Implementar CRUD de productos, categorías y proveedores.</w:t>
      </w:r>
    </w:p>
    <w:p>
      <w:pPr>
        <w:pStyle w:val="ListNumber"/>
      </w:pPr>
      <w:r>
        <w:t>Implementar creación y edición de órdenes.</w:t>
      </w:r>
    </w:p>
    <w:p>
      <w:pPr>
        <w:pStyle w:val="ListNumber"/>
      </w:pPr>
      <w:r>
        <w:t>Implementar detalle de orden y acciones del comprador.</w:t>
      </w:r>
    </w:p>
    <w:p>
      <w:pPr>
        <w:pStyle w:val="ListNumber"/>
      </w:pPr>
      <w:r>
        <w:t>Implementar flujo de estados de orden.</w:t>
      </w:r>
    </w:p>
    <w:p>
      <w:pPr>
        <w:pStyle w:val="ListNumber"/>
      </w:pPr>
      <w:r>
        <w:t>Implementar recepción y cierre.</w:t>
      </w:r>
    </w:p>
    <w:p>
      <w:pPr>
        <w:pStyle w:val="ListNumber"/>
      </w:pPr>
      <w:r>
        <w:t>Implementar cálculo de precios sugeridos.</w:t>
      </w:r>
    </w:p>
    <w:p>
      <w:pPr>
        <w:pStyle w:val="ListNumber"/>
      </w:pPr>
      <w:r>
        <w:t>Implementar compras externas.</w:t>
      </w:r>
    </w:p>
    <w:p>
      <w:pPr>
        <w:pStyle w:val="ListNumber"/>
      </w:pPr>
      <w:r>
        <w:t>Implementar pendientes de compra.</w:t>
      </w:r>
    </w:p>
    <w:p>
      <w:pPr>
        <w:pStyle w:val="ListNumber"/>
      </w:pPr>
      <w:r>
        <w:t>Implementar reportes básicos.</w:t>
      </w:r>
    </w:p>
    <w:p>
      <w:pPr>
        <w:pStyle w:val="ListNumber"/>
      </w:pPr>
      <w:r>
        <w:t>Implementar exportación Excel.</w:t>
      </w:r>
    </w:p>
    <w:p>
      <w:pPr>
        <w:pStyle w:val="ListNumber"/>
      </w:pPr>
      <w:r>
        <w:t>Implementar endpoints de sincronización offline.</w:t>
      </w:r>
    </w:p>
    <w:p>
      <w:pPr>
        <w:pStyle w:val="ListNumber"/>
      </w:pPr>
      <w:r>
        <w:t>Documentar API con Swagger y preparar pruebas con Postman.</w:t>
      </w:r>
    </w:p>
    <w:p>
      <w:pPr>
        <w:pStyle w:val="Heading1"/>
      </w:pPr>
      <w:r>
        <w:t>13. Instrucción sugerida para Claude</w:t>
      </w:r>
    </w:p>
    <w:p>
      <w:r>
        <w:t>Se puede entregar este documento a Claude junto con la siguiente instrucción:</w:t>
      </w:r>
    </w:p>
    <w:p>
      <w:pPr>
        <w:spacing w:before="40" w:after="40"/>
        <w:shd w:fill="F3F6F8"/>
      </w:pPr>
      <w:r>
        <w:rPr>
          <w:rFonts w:ascii="Courier New" w:hAnsi="Courier New" w:eastAsia="Courier New"/>
          <w:sz w:val="17"/>
        </w:rPr>
        <w:t>Lee este documento completo y genera el backend MVP en Spring Boot.</w:t>
        <w:br/>
      </w:r>
      <w:r>
        <w:rPr>
          <w:rFonts w:ascii="Courier New" w:hAnsi="Courier New" w:eastAsia="Courier New"/>
          <w:sz w:val="17"/>
        </w:rPr>
        <w:t>Primero crea la estructura del proyecto, entidades, enums, DTOs, repositorios,</w:t>
        <w:br/>
      </w:r>
      <w:r>
        <w:rPr>
          <w:rFonts w:ascii="Courier New" w:hAnsi="Courier New" w:eastAsia="Courier New"/>
          <w:sz w:val="17"/>
        </w:rPr>
        <w:t>servicios y controladores REST. No implementes frontend ni app Android.</w:t>
        <w:br/>
      </w:r>
      <w:r>
        <w:rPr>
          <w:rFonts w:ascii="Courier New" w:hAnsi="Courier New" w:eastAsia="Courier New"/>
          <w:sz w:val="17"/>
        </w:rPr>
        <w:t>Respeta el alcance MVP: órdenes de compra, productos, proveedores, compras externas,</w:t>
        <w:br/>
      </w:r>
      <w:r>
        <w:rPr>
          <w:rFonts w:ascii="Courier New" w:hAnsi="Courier New" w:eastAsia="Courier New"/>
          <w:sz w:val="17"/>
        </w:rPr>
        <w:t>pendientes, precios sugeridos, reportes básicos, exportación Excel y endpoints mínimos</w:t>
        <w:br/>
      </w:r>
      <w:r>
        <w:rPr>
          <w:rFonts w:ascii="Courier New" w:hAnsi="Courier New" w:eastAsia="Courier New"/>
          <w:sz w:val="17"/>
        </w:rPr>
        <w:t>de sincronización offline. Usa JWT para autenticación y roles ADMIN, CREADOR_OC y COMPRADOR.</w:t>
        <w:br/>
      </w:r>
      <w:r>
        <w:rPr>
          <w:rFonts w:ascii="Courier New" w:hAnsi="Courier New" w:eastAsia="Courier New"/>
          <w:sz w:val="17"/>
        </w:rPr>
        <w:t>Prioriza código simple, mantenible y modular. Si algo no está especificado,</w:t>
        <w:br/>
      </w:r>
      <w:r>
        <w:rPr>
          <w:rFonts w:ascii="Courier New" w:hAnsi="Courier New" w:eastAsia="Courier New"/>
          <w:sz w:val="17"/>
        </w:rPr>
        <w:t>haz una suposición razonable y déjala comentada.</w:t>
        <w:br/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Especificación Backend MVP - Sistema de Compras Verdulería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