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85" w:rsidRDefault="00323E85" w:rsidP="00323E85">
      <w:r>
        <w:rPr>
          <w:color w:val="000000"/>
          <w:sz w:val="27"/>
          <w:szCs w:val="27"/>
        </w:rPr>
        <w:t xml:space="preserve">Group 12: </w:t>
      </w:r>
      <w:proofErr w:type="spellStart"/>
      <w:r>
        <w:rPr>
          <w:color w:val="000000"/>
          <w:sz w:val="27"/>
          <w:szCs w:val="27"/>
        </w:rPr>
        <w:t>Luyu</w:t>
      </w:r>
      <w:proofErr w:type="spellEnd"/>
      <w:r>
        <w:rPr>
          <w:color w:val="000000"/>
          <w:sz w:val="27"/>
          <w:szCs w:val="27"/>
        </w:rPr>
        <w:t xml:space="preserve"> Cen, </w:t>
      </w:r>
      <w:proofErr w:type="spellStart"/>
      <w:r>
        <w:rPr>
          <w:color w:val="000000"/>
          <w:sz w:val="27"/>
          <w:szCs w:val="27"/>
        </w:rPr>
        <w:t>Jingyang</w:t>
      </w:r>
      <w:proofErr w:type="spellEnd"/>
      <w:r>
        <w:rPr>
          <w:color w:val="000000"/>
          <w:sz w:val="27"/>
          <w:szCs w:val="27"/>
        </w:rPr>
        <w:t xml:space="preserve"> Li, </w:t>
      </w:r>
      <w:proofErr w:type="spellStart"/>
      <w:r>
        <w:rPr>
          <w:color w:val="000000"/>
          <w:sz w:val="27"/>
          <w:szCs w:val="27"/>
        </w:rPr>
        <w:t>Zhongyuan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Lyu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Shifan</w:t>
      </w:r>
      <w:proofErr w:type="spellEnd"/>
      <w:r>
        <w:rPr>
          <w:color w:val="000000"/>
          <w:sz w:val="27"/>
          <w:szCs w:val="27"/>
        </w:rPr>
        <w:t xml:space="preserve"> Zhao</w:t>
      </w:r>
    </w:p>
    <w:p w:rsidR="00323E85" w:rsidRPr="00594D0C" w:rsidRDefault="00323E85" w:rsidP="00323E85">
      <w:pPr>
        <w:rPr>
          <w:lang w:val="en-US"/>
        </w:rPr>
      </w:pPr>
      <w:r w:rsidRPr="00594D0C">
        <w:rPr>
          <w:lang w:val="en-US"/>
        </w:rPr>
        <w:t>Summary:</w:t>
      </w:r>
    </w:p>
    <w:p w:rsidR="00323E85" w:rsidRDefault="00323E85" w:rsidP="00323E85">
      <w:pPr>
        <w:jc w:val="both"/>
      </w:pPr>
      <w:r w:rsidRPr="00594D0C">
        <w:rPr>
          <w:lang w:val="en-US"/>
        </w:rPr>
        <w:t xml:space="preserve">In the project, </w:t>
      </w:r>
      <w:r>
        <w:rPr>
          <w:lang w:val="en-US"/>
        </w:rPr>
        <w:t>scatter net and Pre-trained Deep Neural Networks (Vgg19,</w:t>
      </w:r>
      <w:r w:rsidRPr="00DA7B18">
        <w:rPr>
          <w:lang w:val="en-US"/>
        </w:rPr>
        <w:t xml:space="preserve">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>) are used to extract the feature of MNIST dataset</w:t>
      </w:r>
      <w:r w:rsidRPr="00594D0C">
        <w:rPr>
          <w:lang w:val="en-US"/>
        </w:rPr>
        <w:t>.</w:t>
      </w:r>
      <w:r>
        <w:rPr>
          <w:lang w:val="en-US"/>
        </w:rPr>
        <w:t xml:space="preserve"> They showed combination of Scatter net and traditional machine learning methods work better. Also 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has the best performance in the classification task for this dataset.</w:t>
      </w:r>
    </w:p>
    <w:p w:rsidR="00323E85" w:rsidRPr="00DA7B18" w:rsidRDefault="00323E85" w:rsidP="00323E85"/>
    <w:p w:rsidR="00323E85" w:rsidRPr="00594D0C" w:rsidRDefault="00323E85" w:rsidP="00323E85">
      <w:pPr>
        <w:jc w:val="both"/>
        <w:rPr>
          <w:lang w:val="en-US"/>
        </w:rPr>
      </w:pPr>
      <w:r w:rsidRPr="00594D0C">
        <w:rPr>
          <w:lang w:val="en-US"/>
        </w:rPr>
        <w:t>Strength of the report:</w:t>
      </w:r>
    </w:p>
    <w:p w:rsidR="00323E85" w:rsidRDefault="00323E85" w:rsidP="00323E85">
      <w:r>
        <w:rPr>
          <w:rFonts w:hint="eastAsia"/>
        </w:rPr>
        <w:t>T</w:t>
      </w:r>
      <w:r>
        <w:t>heir introduction and analysis on each method is very clear.</w:t>
      </w:r>
    </w:p>
    <w:p w:rsidR="00323E85" w:rsidRPr="00594D0C" w:rsidRDefault="00323E85" w:rsidP="00323E85">
      <w:pPr>
        <w:jc w:val="both"/>
        <w:rPr>
          <w:lang w:val="en-US"/>
        </w:rPr>
      </w:pPr>
      <w:r w:rsidRPr="00594D0C">
        <w:rPr>
          <w:lang w:val="en-US"/>
        </w:rPr>
        <w:t>Weakness of the report:</w:t>
      </w:r>
    </w:p>
    <w:p w:rsidR="00323E85" w:rsidRDefault="00323E85" w:rsidP="00323E85">
      <w:pPr>
        <w:jc w:val="both"/>
        <w:rPr>
          <w:lang w:val="en-US"/>
        </w:rPr>
      </w:pPr>
      <w:r>
        <w:rPr>
          <w:lang w:val="en-US"/>
        </w:rPr>
        <w:t>They may need more graph to visualize the features extracted by deep learning.</w:t>
      </w:r>
    </w:p>
    <w:p w:rsidR="00323E85" w:rsidRPr="00DA7B18" w:rsidRDefault="00323E85" w:rsidP="00323E85">
      <w:pPr>
        <w:rPr>
          <w:lang w:val="en-US"/>
        </w:rPr>
      </w:pPr>
    </w:p>
    <w:p w:rsidR="00323E85" w:rsidRDefault="00323E85" w:rsidP="00323E8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061"/>
      </w:tblGrid>
      <w:tr w:rsidR="00323E85" w:rsidTr="00C92830">
        <w:tc>
          <w:tcPr>
            <w:tcW w:w="5229" w:type="dxa"/>
          </w:tcPr>
          <w:p w:rsidR="00323E85" w:rsidRDefault="00323E85" w:rsidP="00C92830">
            <w:pPr>
              <w:pStyle w:val="ListParagraph"/>
              <w:ind w:left="0"/>
              <w:rPr>
                <w:lang w:val="en-US"/>
              </w:rPr>
            </w:pPr>
            <w:r w:rsidRPr="00B811C3">
              <w:rPr>
                <w:lang w:val="en-US"/>
              </w:rPr>
              <w:t>Evaluation on Clarity and quality of writing (1-5):</w:t>
            </w:r>
          </w:p>
        </w:tc>
        <w:tc>
          <w:tcPr>
            <w:tcW w:w="3061" w:type="dxa"/>
          </w:tcPr>
          <w:p w:rsidR="00323E85" w:rsidRDefault="00323E85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23E85" w:rsidTr="00C92830">
        <w:tc>
          <w:tcPr>
            <w:tcW w:w="5229" w:type="dxa"/>
          </w:tcPr>
          <w:p w:rsidR="00323E85" w:rsidRPr="00D014E1" w:rsidRDefault="00323E85" w:rsidP="00C92830">
            <w:pPr>
              <w:rPr>
                <w:lang w:val="en-US"/>
              </w:rPr>
            </w:pPr>
            <w:r w:rsidRPr="00D014E1">
              <w:rPr>
                <w:lang w:val="en-US"/>
              </w:rPr>
              <w:t xml:space="preserve">Evaluation on Technical Quality (1-5): </w:t>
            </w:r>
          </w:p>
        </w:tc>
        <w:tc>
          <w:tcPr>
            <w:tcW w:w="3061" w:type="dxa"/>
          </w:tcPr>
          <w:p w:rsidR="00323E85" w:rsidRDefault="00323E85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3E85" w:rsidTr="00C92830">
        <w:tc>
          <w:tcPr>
            <w:tcW w:w="5229" w:type="dxa"/>
          </w:tcPr>
          <w:p w:rsidR="00323E85" w:rsidRPr="00D014E1" w:rsidRDefault="00323E85" w:rsidP="00C92830">
            <w:pPr>
              <w:jc w:val="both"/>
              <w:rPr>
                <w:lang w:val="en-US"/>
              </w:rPr>
            </w:pPr>
            <w:r w:rsidRPr="00D014E1">
              <w:rPr>
                <w:lang w:val="en-US"/>
              </w:rPr>
              <w:t xml:space="preserve">Overall rating: </w:t>
            </w:r>
          </w:p>
        </w:tc>
        <w:tc>
          <w:tcPr>
            <w:tcW w:w="3061" w:type="dxa"/>
          </w:tcPr>
          <w:p w:rsidR="00323E85" w:rsidRDefault="00323E85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3E85" w:rsidTr="00C92830">
        <w:tc>
          <w:tcPr>
            <w:tcW w:w="5229" w:type="dxa"/>
          </w:tcPr>
          <w:p w:rsidR="00323E85" w:rsidRDefault="00323E85" w:rsidP="00C92830">
            <w:pPr>
              <w:pStyle w:val="ListParagraph"/>
              <w:ind w:left="0"/>
              <w:rPr>
                <w:lang w:val="en-US"/>
              </w:rPr>
            </w:pPr>
            <w:r w:rsidRPr="00D014E1">
              <w:rPr>
                <w:lang w:val="en-US"/>
              </w:rPr>
              <w:t>Confidence on your assessment</w:t>
            </w:r>
            <w:r>
              <w:rPr>
                <w:lang w:val="en-US"/>
              </w:rPr>
              <w:t>:</w:t>
            </w:r>
          </w:p>
        </w:tc>
        <w:tc>
          <w:tcPr>
            <w:tcW w:w="3061" w:type="dxa"/>
          </w:tcPr>
          <w:p w:rsidR="00323E85" w:rsidRDefault="00323E85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B146E" w:rsidRDefault="009B146E">
      <w:bookmarkStart w:id="0" w:name="_GoBack"/>
      <w:bookmarkEnd w:id="0"/>
    </w:p>
    <w:sectPr w:rsidR="009B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38"/>
    <w:rsid w:val="00323E85"/>
    <w:rsid w:val="009B146E"/>
    <w:rsid w:val="00E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80D62-B348-433A-A743-2395589F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85"/>
    <w:pPr>
      <w:spacing w:after="0" w:line="240" w:lineRule="auto"/>
    </w:pPr>
    <w:rPr>
      <w:sz w:val="24"/>
      <w:szCs w:val="24"/>
      <w:lang w:val="en-HK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85"/>
    <w:pPr>
      <w:ind w:left="720"/>
      <w:contextualSpacing/>
    </w:pPr>
  </w:style>
  <w:style w:type="table" w:styleId="TableGrid">
    <w:name w:val="Table Grid"/>
    <w:basedOn w:val="TableNormal"/>
    <w:uiPriority w:val="39"/>
    <w:rsid w:val="00323E85"/>
    <w:pPr>
      <w:spacing w:after="0" w:line="240" w:lineRule="auto"/>
    </w:pPr>
    <w:rPr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Lei</dc:creator>
  <cp:keywords/>
  <dc:description/>
  <cp:lastModifiedBy>KANG, Lei</cp:lastModifiedBy>
  <cp:revision>2</cp:revision>
  <dcterms:created xsi:type="dcterms:W3CDTF">2019-10-23T11:32:00Z</dcterms:created>
  <dcterms:modified xsi:type="dcterms:W3CDTF">2019-10-23T11:34:00Z</dcterms:modified>
</cp:coreProperties>
</file>