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A564" w14:textId="77777777" w:rsidR="008323E9" w:rsidRDefault="008323E9" w:rsidP="008323E9">
      <w:pPr>
        <w:jc w:val="center"/>
        <w:rPr>
          <w:rFonts w:ascii="DengXian" w:eastAsia="DengXian" w:hAnsi="DengXian" w:cs="Times New Roman"/>
        </w:rPr>
      </w:pPr>
    </w:p>
    <w:p w14:paraId="727CC190" w14:textId="5603CF04" w:rsidR="008323E9" w:rsidRPr="00A61AA9" w:rsidRDefault="008323E9" w:rsidP="008323E9">
      <w:pPr>
        <w:jc w:val="center"/>
        <w:rPr>
          <w:rFonts w:ascii="DengXian" w:eastAsia="DengXian" w:hAnsi="DengXian" w:cs="Times New Roman"/>
        </w:rPr>
      </w:pPr>
      <w:r w:rsidRPr="00A61AA9">
        <w:rPr>
          <w:rFonts w:ascii="DengXian" w:eastAsia="DengXian" w:hAnsi="DengXian" w:cs="Times New Roman" w:hint="eastAsia"/>
        </w:rPr>
        <w:t>C</w:t>
      </w:r>
      <w:r w:rsidRPr="00A61AA9">
        <w:rPr>
          <w:rFonts w:ascii="DengXian" w:eastAsia="DengXian" w:hAnsi="DengXian" w:cs="Times New Roman"/>
        </w:rPr>
        <w:t>omment 14</w:t>
      </w:r>
    </w:p>
    <w:p w14:paraId="371AB7E2" w14:textId="77777777"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hint="eastAsia"/>
        </w:rPr>
        <w:t>I</w:t>
      </w:r>
      <w:r w:rsidRPr="00A61AA9">
        <w:rPr>
          <w:rFonts w:ascii="DengXian" w:eastAsia="DengXian" w:hAnsi="DengXian" w:cs="Times New Roman"/>
        </w:rPr>
        <w:t xml:space="preserve">n paper 14, the project is based on MNIST dataset, which contains 60,000 training images and 10,000 testing images of handwritten digits. The author is trying to improve the performance of digits recognition. They provided multiple combination of algorithms, while the </w:t>
      </w:r>
      <w:proofErr w:type="spellStart"/>
      <w:r w:rsidRPr="00A61AA9">
        <w:rPr>
          <w:rFonts w:ascii="DengXian" w:eastAsia="DengXian" w:hAnsi="DengXian" w:cs="Times New Roman"/>
        </w:rPr>
        <w:t>ScatNet+small</w:t>
      </w:r>
      <w:proofErr w:type="spellEnd"/>
      <w:r w:rsidRPr="00A61AA9">
        <w:rPr>
          <w:rFonts w:ascii="DengXian" w:eastAsia="DengXian" w:hAnsi="DengXian" w:cs="Times New Roman"/>
        </w:rPr>
        <w:t xml:space="preserve"> CNN reached the best accuracy.</w:t>
      </w:r>
    </w:p>
    <w:p w14:paraId="170D3BA3" w14:textId="77777777"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 xml:space="preserve">The author first extracted the features of the dataset using ResNet-18, then trained </w:t>
      </w:r>
      <w:proofErr w:type="gramStart"/>
      <w:r w:rsidRPr="00A61AA9">
        <w:rPr>
          <w:rFonts w:ascii="DengXian" w:eastAsia="DengXian" w:hAnsi="DengXian" w:cs="Times New Roman"/>
        </w:rPr>
        <w:t>a</w:t>
      </w:r>
      <w:proofErr w:type="gramEnd"/>
      <w:r w:rsidRPr="00A61AA9">
        <w:rPr>
          <w:rFonts w:ascii="DengXian" w:eastAsia="DengXian" w:hAnsi="DengXian" w:cs="Times New Roman"/>
        </w:rPr>
        <w:t xml:space="preserve"> SVM to classify the extracted features to predict the labels of the test data; but this method only reached an accuracy of 94.76%. Eventually they provided two more methods</w:t>
      </w:r>
      <w:r>
        <w:rPr>
          <w:rFonts w:ascii="DengXian" w:eastAsia="DengXian" w:hAnsi="DengXian" w:cs="Times New Roman" w:hint="eastAsia"/>
        </w:rPr>
        <w:t>：</w:t>
      </w:r>
      <w:r w:rsidRPr="00A61AA9">
        <w:rPr>
          <w:rFonts w:ascii="DengXian" w:eastAsia="DengXian" w:hAnsi="DengXian" w:cs="Times New Roman"/>
        </w:rPr>
        <w:t xml:space="preserve"> </w:t>
      </w:r>
      <w:proofErr w:type="spellStart"/>
      <w:r w:rsidRPr="00A61AA9">
        <w:rPr>
          <w:rFonts w:ascii="DengXian" w:eastAsia="DengXian" w:hAnsi="DengXian" w:cs="Times New Roman"/>
        </w:rPr>
        <w:t>ScatNet+SVM</w:t>
      </w:r>
      <w:proofErr w:type="spellEnd"/>
      <w:r w:rsidRPr="00A61AA9">
        <w:rPr>
          <w:rFonts w:ascii="DengXian" w:eastAsia="DengXian" w:hAnsi="DengXian" w:cs="Times New Roman"/>
        </w:rPr>
        <w:t xml:space="preserve"> and </w:t>
      </w:r>
      <w:proofErr w:type="spellStart"/>
      <w:r w:rsidRPr="00A61AA9">
        <w:rPr>
          <w:rFonts w:ascii="DengXian" w:eastAsia="DengXian" w:hAnsi="DengXian" w:cs="Times New Roman"/>
        </w:rPr>
        <w:t>ScatNet+small</w:t>
      </w:r>
      <w:proofErr w:type="spellEnd"/>
      <w:r w:rsidRPr="00A61AA9">
        <w:rPr>
          <w:rFonts w:ascii="DengXian" w:eastAsia="DengXian" w:hAnsi="DengXian" w:cs="Times New Roman"/>
        </w:rPr>
        <w:t xml:space="preserve"> CNN. The latter one </w:t>
      </w:r>
      <w:proofErr w:type="gramStart"/>
      <w:r w:rsidRPr="00A61AA9">
        <w:rPr>
          <w:rFonts w:ascii="DengXian" w:eastAsia="DengXian" w:hAnsi="DengXian" w:cs="Times New Roman"/>
        </w:rPr>
        <w:t>have</w:t>
      </w:r>
      <w:proofErr w:type="gramEnd"/>
      <w:r w:rsidRPr="00A61AA9">
        <w:rPr>
          <w:rFonts w:ascii="DengXian" w:eastAsia="DengXian" w:hAnsi="DengXian" w:cs="Times New Roman"/>
        </w:rPr>
        <w:t xml:space="preserve"> the best performance according to the article.</w:t>
      </w:r>
    </w:p>
    <w:p w14:paraId="71B58A38" w14:textId="70AB0944"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 xml:space="preserve">Strength: The use of small CNN as classifier is reasonable, yielding promising result while using much less </w:t>
      </w:r>
      <w:proofErr w:type="spellStart"/>
      <w:proofErr w:type="gramStart"/>
      <w:r w:rsidRPr="00A61AA9">
        <w:rPr>
          <w:rFonts w:ascii="DengXian" w:eastAsia="DengXian" w:hAnsi="DengXian" w:cs="Times New Roman"/>
        </w:rPr>
        <w:t>time.</w:t>
      </w:r>
      <w:r>
        <w:rPr>
          <w:rFonts w:ascii="DengXian" w:eastAsia="DengXian" w:hAnsi="DengXian" w:cs="Times New Roman"/>
        </w:rPr>
        <w:t>The</w:t>
      </w:r>
      <w:proofErr w:type="spellEnd"/>
      <w:proofErr w:type="gramEnd"/>
      <w:r>
        <w:rPr>
          <w:rFonts w:ascii="DengXian" w:eastAsia="DengXian" w:hAnsi="DengXian" w:cs="Times New Roman"/>
        </w:rPr>
        <w:t xml:space="preserve"> visualization is good. </w:t>
      </w:r>
      <w:bookmarkStart w:id="0" w:name="_GoBack"/>
      <w:bookmarkEnd w:id="0"/>
    </w:p>
    <w:p w14:paraId="5C847469" w14:textId="77777777"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 xml:space="preserve">Weakness: The weakness of this paper is that since the </w:t>
      </w:r>
      <w:proofErr w:type="spellStart"/>
      <w:r w:rsidRPr="00A61AA9">
        <w:rPr>
          <w:rFonts w:ascii="DengXian" w:eastAsia="DengXian" w:hAnsi="DengXian" w:cs="Times New Roman"/>
        </w:rPr>
        <w:t>ScatNet</w:t>
      </w:r>
      <w:proofErr w:type="spellEnd"/>
      <w:r w:rsidRPr="00A61AA9">
        <w:rPr>
          <w:rFonts w:ascii="DengXian" w:eastAsia="DengXian" w:hAnsi="DengXian" w:cs="Times New Roman"/>
        </w:rPr>
        <w:t xml:space="preserve"> does not perform well in feature extraction, the accuracy can still be improved if they resort to alternatives rather than </w:t>
      </w:r>
      <w:proofErr w:type="spellStart"/>
      <w:r w:rsidRPr="00A61AA9">
        <w:rPr>
          <w:rFonts w:ascii="DengXian" w:eastAsia="DengXian" w:hAnsi="DengXian" w:cs="Times New Roman"/>
        </w:rPr>
        <w:t>ScatNet</w:t>
      </w:r>
      <w:proofErr w:type="spellEnd"/>
      <w:r w:rsidRPr="00A61AA9">
        <w:rPr>
          <w:rFonts w:ascii="DengXian" w:eastAsia="DengXian" w:hAnsi="DengXian" w:cs="Times New Roman"/>
        </w:rPr>
        <w:t>.</w:t>
      </w:r>
    </w:p>
    <w:p w14:paraId="6072D9E7" w14:textId="37BADE78"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 xml:space="preserve">Evaluation on quality of writing: 4. </w:t>
      </w:r>
    </w:p>
    <w:p w14:paraId="311E5321" w14:textId="642B105F"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 xml:space="preserve">Evaluation on presentation: 4.  </w:t>
      </w:r>
    </w:p>
    <w:p w14:paraId="7367D527" w14:textId="77777777"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Evaluation on creativity: 3.</w:t>
      </w:r>
    </w:p>
    <w:p w14:paraId="716933E6" w14:textId="77777777" w:rsidR="008323E9" w:rsidRPr="00A61AA9" w:rsidRDefault="008323E9" w:rsidP="008323E9">
      <w:pPr>
        <w:ind w:firstLineChars="200" w:firstLine="420"/>
        <w:jc w:val="left"/>
        <w:rPr>
          <w:rFonts w:ascii="DengXian" w:eastAsia="DengXian" w:hAnsi="DengXian" w:cs="Times New Roman"/>
        </w:rPr>
      </w:pPr>
      <w:r w:rsidRPr="00A61AA9">
        <w:rPr>
          <w:rFonts w:ascii="DengXian" w:eastAsia="DengXian" w:hAnsi="DengXian" w:cs="Times New Roman"/>
        </w:rPr>
        <w:t>Confidence on your assessment: 3.</w:t>
      </w:r>
    </w:p>
    <w:p w14:paraId="159C706F" w14:textId="77777777" w:rsidR="00915736" w:rsidRDefault="00915736"/>
    <w:sectPr w:rsidR="009157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78472" w14:textId="77777777" w:rsidR="00DE6CA4" w:rsidRDefault="00DE6CA4" w:rsidP="008323E9">
      <w:pPr>
        <w:spacing w:after="0" w:line="240" w:lineRule="auto"/>
      </w:pPr>
      <w:r>
        <w:separator/>
      </w:r>
    </w:p>
  </w:endnote>
  <w:endnote w:type="continuationSeparator" w:id="0">
    <w:p w14:paraId="7F1BEE7C" w14:textId="77777777" w:rsidR="00DE6CA4" w:rsidRDefault="00DE6CA4" w:rsidP="0083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69C93" w14:textId="77777777" w:rsidR="00DE6CA4" w:rsidRDefault="00DE6CA4" w:rsidP="008323E9">
      <w:pPr>
        <w:spacing w:after="0" w:line="240" w:lineRule="auto"/>
      </w:pPr>
      <w:r>
        <w:separator/>
      </w:r>
    </w:p>
  </w:footnote>
  <w:footnote w:type="continuationSeparator" w:id="0">
    <w:p w14:paraId="3139EF94" w14:textId="77777777" w:rsidR="00DE6CA4" w:rsidRDefault="00DE6CA4" w:rsidP="00832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36"/>
    <w:rsid w:val="008323E9"/>
    <w:rsid w:val="00915736"/>
    <w:rsid w:val="00DE6CA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C79F"/>
  <w15:chartTrackingRefBased/>
  <w15:docId w15:val="{CE2D94CF-5B9B-4611-935B-210DEB2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323E9"/>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3E9"/>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8323E9"/>
  </w:style>
  <w:style w:type="paragraph" w:styleId="a5">
    <w:name w:val="footer"/>
    <w:basedOn w:val="a"/>
    <w:link w:val="a6"/>
    <w:uiPriority w:val="99"/>
    <w:unhideWhenUsed/>
    <w:rsid w:val="008323E9"/>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832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2019-10-19T06:53:00Z</dcterms:created>
  <dcterms:modified xsi:type="dcterms:W3CDTF">2019-10-19T06:57:00Z</dcterms:modified>
</cp:coreProperties>
</file>