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15" w:rsidRPr="00A80A48" w:rsidRDefault="009E5815" w:rsidP="009E5815">
      <w:pPr>
        <w:widowControl w:val="0"/>
        <w:suppressAutoHyphens/>
        <w:autoSpaceDE w:val="0"/>
        <w:autoSpaceDN w:val="0"/>
        <w:adjustRightInd w:val="0"/>
        <w:spacing w:line="283" w:lineRule="exact"/>
        <w:ind w:right="-284"/>
        <w:rPr>
          <w:rFonts w:ascii="Arial" w:hAnsi="Arial" w:cs="Arial"/>
          <w:sz w:val="22"/>
          <w:szCs w:val="22"/>
          <w:lang w:val="es-ES_tradnl"/>
        </w:rPr>
      </w:pPr>
    </w:p>
    <w:p w:rsidR="004F6303" w:rsidRDefault="004F6303" w:rsidP="004F6303">
      <w:pPr>
        <w:pStyle w:val="Ttulo"/>
        <w:rPr>
          <w:rFonts w:ascii="Tahoma" w:hAnsi="Tahoma" w:cs="Tahoma"/>
          <w:sz w:val="32"/>
          <w:szCs w:val="32"/>
        </w:rPr>
      </w:pPr>
      <w:r w:rsidRPr="005D2AF4">
        <w:rPr>
          <w:rFonts w:ascii="Tahoma" w:hAnsi="Tahoma" w:cs="Tahoma"/>
          <w:sz w:val="32"/>
          <w:szCs w:val="32"/>
        </w:rPr>
        <w:t xml:space="preserve">PRÁCTICA </w:t>
      </w:r>
    </w:p>
    <w:p w:rsidR="004F6303" w:rsidRPr="005D2AF4" w:rsidRDefault="00232A24" w:rsidP="004F6303">
      <w:pPr>
        <w:pStyle w:val="Ttulo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2019</w:t>
      </w:r>
      <w:r w:rsidR="000C08E3">
        <w:rPr>
          <w:rFonts w:ascii="Tahoma" w:hAnsi="Tahoma" w:cs="Tahoma"/>
          <w:b w:val="0"/>
          <w:sz w:val="22"/>
          <w:szCs w:val="22"/>
        </w:rPr>
        <w:t>-02</w:t>
      </w:r>
    </w:p>
    <w:p w:rsidR="004F6303" w:rsidRDefault="004F6303" w:rsidP="004F6303">
      <w:pPr>
        <w:pStyle w:val="Ttulo"/>
        <w:rPr>
          <w:rFonts w:ascii="Tahoma" w:hAnsi="Tahoma" w:cs="Tahoma"/>
          <w:b w:val="0"/>
          <w:sz w:val="20"/>
        </w:rPr>
      </w:pPr>
    </w:p>
    <w:p w:rsidR="004F6303" w:rsidRPr="005D2AF4" w:rsidRDefault="004F6303" w:rsidP="004F6303">
      <w:pPr>
        <w:pStyle w:val="Ttulo"/>
        <w:jc w:val="left"/>
        <w:rPr>
          <w:rFonts w:ascii="Tahoma" w:hAnsi="Tahoma" w:cs="Tahoma"/>
          <w:caps/>
          <w:sz w:val="22"/>
          <w:szCs w:val="22"/>
        </w:rPr>
      </w:pPr>
      <w:r w:rsidRPr="005D2AF4">
        <w:rPr>
          <w:rFonts w:ascii="Tahoma" w:hAnsi="Tahoma" w:cs="Tahoma"/>
          <w:b w:val="0"/>
          <w:caps/>
          <w:sz w:val="22"/>
          <w:szCs w:val="22"/>
        </w:rPr>
        <w:t>curso</w:t>
      </w:r>
      <w:r w:rsidRPr="005D2AF4">
        <w:rPr>
          <w:rFonts w:ascii="Tahoma" w:hAnsi="Tahoma" w:cs="Tahoma"/>
          <w:b w:val="0"/>
          <w:caps/>
          <w:sz w:val="22"/>
          <w:szCs w:val="22"/>
        </w:rPr>
        <w:tab/>
      </w:r>
      <w:r w:rsidRPr="005D2AF4">
        <w:rPr>
          <w:rFonts w:ascii="Tahoma" w:hAnsi="Tahoma" w:cs="Tahoma"/>
          <w:b w:val="0"/>
          <w:caps/>
          <w:sz w:val="22"/>
          <w:szCs w:val="22"/>
        </w:rPr>
        <w:tab/>
      </w:r>
      <w:r w:rsidRPr="005D2AF4">
        <w:rPr>
          <w:rFonts w:ascii="Tahoma" w:hAnsi="Tahoma" w:cs="Tahoma"/>
          <w:b w:val="0"/>
          <w:caps/>
          <w:sz w:val="22"/>
          <w:szCs w:val="22"/>
        </w:rPr>
        <w:tab/>
      </w:r>
      <w:r w:rsidRPr="005D2AF4">
        <w:rPr>
          <w:rFonts w:ascii="Tahoma" w:hAnsi="Tahoma" w:cs="Tahoma"/>
          <w:b w:val="0"/>
          <w:caps/>
          <w:sz w:val="22"/>
          <w:szCs w:val="22"/>
        </w:rPr>
        <w:tab/>
        <w:t xml:space="preserve"> : </w:t>
      </w:r>
      <w:r>
        <w:rPr>
          <w:rFonts w:ascii="Tahoma" w:hAnsi="Tahoma" w:cs="Tahoma"/>
          <w:b w:val="0"/>
          <w:caps/>
          <w:sz w:val="22"/>
          <w:szCs w:val="22"/>
        </w:rPr>
        <w:t>Matemática aplicad</w:t>
      </w:r>
      <w:r w:rsidR="00232A24">
        <w:rPr>
          <w:rFonts w:ascii="Tahoma" w:hAnsi="Tahoma" w:cs="Tahoma"/>
          <w:b w:val="0"/>
          <w:caps/>
          <w:sz w:val="22"/>
          <w:szCs w:val="22"/>
        </w:rPr>
        <w:t>A</w:t>
      </w:r>
    </w:p>
    <w:p w:rsidR="004F6303" w:rsidRPr="005D2AF4" w:rsidRDefault="004F6303" w:rsidP="004F6303">
      <w:pPr>
        <w:pStyle w:val="Ttulo"/>
        <w:jc w:val="left"/>
        <w:rPr>
          <w:rFonts w:ascii="Tahoma" w:hAnsi="Tahoma" w:cs="Tahoma"/>
          <w:b w:val="0"/>
          <w:sz w:val="22"/>
          <w:szCs w:val="22"/>
        </w:rPr>
      </w:pPr>
      <w:bookmarkStart w:id="0" w:name="_GoBack"/>
      <w:bookmarkEnd w:id="0"/>
      <w:r w:rsidRPr="005D2AF4">
        <w:rPr>
          <w:rFonts w:ascii="Tahoma" w:hAnsi="Tahoma" w:cs="Tahoma"/>
          <w:b w:val="0"/>
          <w:sz w:val="22"/>
          <w:szCs w:val="22"/>
        </w:rPr>
        <w:t xml:space="preserve">PROFESOR </w:t>
      </w:r>
      <w:r w:rsidRPr="005D2AF4">
        <w:rPr>
          <w:rFonts w:ascii="Tahoma" w:hAnsi="Tahoma" w:cs="Tahoma"/>
          <w:b w:val="0"/>
          <w:sz w:val="22"/>
          <w:szCs w:val="22"/>
        </w:rPr>
        <w:tab/>
      </w:r>
      <w:r w:rsidRPr="005D2AF4">
        <w:rPr>
          <w:rFonts w:ascii="Tahoma" w:hAnsi="Tahoma" w:cs="Tahoma"/>
          <w:b w:val="0"/>
          <w:sz w:val="22"/>
          <w:szCs w:val="22"/>
        </w:rPr>
        <w:tab/>
      </w:r>
      <w:r w:rsidRPr="005D2AF4">
        <w:rPr>
          <w:rFonts w:ascii="Tahoma" w:hAnsi="Tahoma" w:cs="Tahoma"/>
          <w:b w:val="0"/>
          <w:sz w:val="22"/>
          <w:szCs w:val="22"/>
        </w:rPr>
        <w:tab/>
        <w:t xml:space="preserve"> : </w:t>
      </w:r>
      <w:r>
        <w:rPr>
          <w:rFonts w:ascii="Tahoma" w:hAnsi="Tahoma" w:cs="Tahoma"/>
          <w:b w:val="0"/>
          <w:sz w:val="22"/>
          <w:szCs w:val="22"/>
        </w:rPr>
        <w:t xml:space="preserve">Janeth Quispe </w:t>
      </w:r>
      <w:proofErr w:type="spellStart"/>
      <w:r>
        <w:rPr>
          <w:rFonts w:ascii="Tahoma" w:hAnsi="Tahoma" w:cs="Tahoma"/>
          <w:b w:val="0"/>
          <w:sz w:val="22"/>
          <w:szCs w:val="22"/>
        </w:rPr>
        <w:t>Quispe</w:t>
      </w:r>
      <w:proofErr w:type="spellEnd"/>
    </w:p>
    <w:p w:rsidR="004F6303" w:rsidRPr="005D2AF4" w:rsidRDefault="004F6303" w:rsidP="004F6303">
      <w:pPr>
        <w:pStyle w:val="Ttulo"/>
        <w:pBdr>
          <w:bottom w:val="single" w:sz="12" w:space="1" w:color="auto"/>
        </w:pBdr>
        <w:jc w:val="left"/>
        <w:rPr>
          <w:rFonts w:ascii="Tahoma" w:hAnsi="Tahoma" w:cs="Tahoma"/>
          <w:b w:val="0"/>
          <w:sz w:val="22"/>
          <w:szCs w:val="22"/>
        </w:rPr>
      </w:pPr>
    </w:p>
    <w:p w:rsidR="007B037E" w:rsidRPr="007B037E" w:rsidRDefault="007B037E" w:rsidP="007B037E">
      <w:pPr>
        <w:rPr>
          <w:rFonts w:ascii="Arial" w:hAnsi="Arial" w:cs="Arial"/>
          <w:sz w:val="22"/>
          <w:szCs w:val="22"/>
        </w:rPr>
      </w:pPr>
    </w:p>
    <w:p w:rsidR="004F6303" w:rsidRPr="004F6303" w:rsidRDefault="004F6303" w:rsidP="004F6303">
      <w:pPr>
        <w:pStyle w:val="Prrafodelista"/>
        <w:numPr>
          <w:ilvl w:val="0"/>
          <w:numId w:val="13"/>
        </w:numPr>
        <w:jc w:val="both"/>
        <w:rPr>
          <w:rFonts w:cs="Arial"/>
        </w:rPr>
      </w:pPr>
      <w:r w:rsidRPr="004F6303">
        <w:rPr>
          <w:rFonts w:cs="Arial"/>
        </w:rPr>
        <w:t>Evalué los siguientes límites.</w:t>
      </w:r>
    </w:p>
    <w:p w:rsidR="004F6303" w:rsidRDefault="004F6303" w:rsidP="004F6303">
      <w:pPr>
        <w:pStyle w:val="Prrafodelista"/>
        <w:ind w:left="426"/>
        <w:jc w:val="both"/>
        <w:rPr>
          <w:rFonts w:cs="Arial"/>
        </w:rPr>
      </w:pP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708"/>
      </w:tblGrid>
      <w:tr w:rsidR="004F6303" w:rsidTr="004F6303">
        <w:tc>
          <w:tcPr>
            <w:tcW w:w="4889" w:type="dxa"/>
          </w:tcPr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B524F7">
              <w:rPr>
                <w:position w:val="-24"/>
              </w:rPr>
              <w:object w:dxaOrig="21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5pt;height:33pt" o:ole="" fillcolor="window">
                  <v:imagedata r:id="rId8" o:title=""/>
                </v:shape>
                <o:OLEObject Type="Embed" ProgID="Equation.3" ShapeID="_x0000_i1025" DrawAspect="Content" ObjectID="_1630902678" r:id="rId9"/>
              </w:object>
            </w:r>
            <w:r w:rsidRPr="004F6303">
              <w:rPr>
                <w:rFonts w:cs="Arial"/>
              </w:rPr>
              <w:tab/>
            </w:r>
          </w:p>
          <w:p w:rsidR="004F6303" w:rsidRPr="00B524F7" w:rsidRDefault="004F6303" w:rsidP="004F6303">
            <w:pPr>
              <w:tabs>
                <w:tab w:val="left" w:pos="567"/>
              </w:tabs>
              <w:jc w:val="both"/>
              <w:rPr>
                <w:rFonts w:cs="Arial"/>
                <w:sz w:val="22"/>
                <w:szCs w:val="22"/>
              </w:rPr>
            </w:pPr>
          </w:p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cs="Arial"/>
              </w:rPr>
            </w:pPr>
            <w:r w:rsidRPr="00351C87">
              <w:rPr>
                <w:position w:val="-30"/>
              </w:rPr>
              <w:object w:dxaOrig="2200" w:dyaOrig="720">
                <v:shape id="_x0000_i1026" type="#_x0000_t75" style="width:110.25pt;height:36pt" o:ole="" fillcolor="window">
                  <v:imagedata r:id="rId10" o:title=""/>
                </v:shape>
                <o:OLEObject Type="Embed" ProgID="Equation.3" ShapeID="_x0000_i1026" DrawAspect="Content" ObjectID="_1630902679" r:id="rId11"/>
              </w:object>
            </w:r>
          </w:p>
          <w:p w:rsidR="004F6303" w:rsidRDefault="004F6303" w:rsidP="004F6303">
            <w:pPr>
              <w:pStyle w:val="Prrafodelista"/>
              <w:ind w:left="0"/>
              <w:rPr>
                <w:rFonts w:cs="Arial"/>
              </w:rPr>
            </w:pPr>
          </w:p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cs="Arial"/>
              </w:rPr>
            </w:pPr>
            <w:r w:rsidRPr="00B524F7">
              <w:rPr>
                <w:position w:val="-24"/>
              </w:rPr>
              <w:object w:dxaOrig="1420" w:dyaOrig="660">
                <v:shape id="_x0000_i1027" type="#_x0000_t75" style="width:71.25pt;height:33pt" o:ole="" fillcolor="window">
                  <v:imagedata r:id="rId12" o:title=""/>
                </v:shape>
                <o:OLEObject Type="Embed" ProgID="Equation.3" ShapeID="_x0000_i1027" DrawAspect="Content" ObjectID="_1630902680" r:id="rId13"/>
              </w:object>
            </w:r>
            <w:r w:rsidRPr="004F6303">
              <w:rPr>
                <w:rFonts w:cs="Arial"/>
              </w:rPr>
              <w:tab/>
            </w:r>
            <w:r w:rsidRPr="004F6303">
              <w:rPr>
                <w:rFonts w:cs="Arial"/>
              </w:rPr>
              <w:tab/>
            </w:r>
          </w:p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cs="Arial"/>
              </w:rPr>
            </w:pPr>
            <w:r w:rsidRPr="003C3455">
              <w:object w:dxaOrig="1440" w:dyaOrig="700">
                <v:shape id="_x0000_i1028" type="#_x0000_t75" style="width:1in;height:35.25pt" o:ole="" fillcolor="window">
                  <v:imagedata r:id="rId14" o:title=""/>
                </v:shape>
                <o:OLEObject Type="Embed" ProgID="Equation.3" ShapeID="_x0000_i1028" DrawAspect="Content" ObjectID="_1630902681" r:id="rId15"/>
              </w:object>
            </w:r>
            <w:r w:rsidRPr="004F6303">
              <w:rPr>
                <w:rFonts w:cs="Arial"/>
              </w:rPr>
              <w:tab/>
            </w:r>
            <w:r w:rsidRPr="004F6303">
              <w:rPr>
                <w:rFonts w:cs="Arial"/>
              </w:rPr>
              <w:tab/>
            </w:r>
          </w:p>
          <w:p w:rsidR="004F6303" w:rsidRPr="00B524F7" w:rsidRDefault="004F6303" w:rsidP="004F6303">
            <w:pPr>
              <w:tabs>
                <w:tab w:val="left" w:pos="567"/>
              </w:tabs>
              <w:ind w:left="720" w:hanging="578"/>
              <w:jc w:val="both"/>
              <w:rPr>
                <w:rFonts w:cs="Arial"/>
                <w:sz w:val="22"/>
                <w:szCs w:val="22"/>
              </w:rPr>
            </w:pPr>
          </w:p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cs="Arial"/>
              </w:rPr>
            </w:pPr>
            <w:r w:rsidRPr="00351C87">
              <w:rPr>
                <w:position w:val="-26"/>
              </w:rPr>
              <w:object w:dxaOrig="1880" w:dyaOrig="720">
                <v:shape id="_x0000_i1029" type="#_x0000_t75" style="width:93.75pt;height:36pt" o:ole="" fillcolor="window">
                  <v:imagedata r:id="rId16" o:title=""/>
                </v:shape>
                <o:OLEObject Type="Embed" ProgID="Equation.3" ShapeID="_x0000_i1029" DrawAspect="Content" ObjectID="_1630902682" r:id="rId17"/>
              </w:object>
            </w:r>
            <w:r w:rsidRPr="004F6303">
              <w:rPr>
                <w:rFonts w:cs="Arial"/>
              </w:rPr>
              <w:tab/>
            </w:r>
          </w:p>
          <w:p w:rsidR="004F6303" w:rsidRDefault="004F6303" w:rsidP="004F6303">
            <w:pPr>
              <w:pStyle w:val="Prrafodelista"/>
              <w:rPr>
                <w:rFonts w:cs="Arial"/>
              </w:rPr>
            </w:pPr>
          </w:p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cs="Arial"/>
              </w:rPr>
            </w:pPr>
            <w:r w:rsidRPr="00B524F7">
              <w:object w:dxaOrig="1540" w:dyaOrig="660">
                <v:shape id="_x0000_i1030" type="#_x0000_t75" style="width:77.25pt;height:33pt" o:ole="" fillcolor="window">
                  <v:imagedata r:id="rId18" o:title=""/>
                </v:shape>
                <o:OLEObject Type="Embed" ProgID="Equation.3" ShapeID="_x0000_i1030" DrawAspect="Content" ObjectID="_1630902683" r:id="rId19"/>
              </w:object>
            </w:r>
            <w:r w:rsidRPr="004F6303">
              <w:rPr>
                <w:rFonts w:cs="Arial"/>
              </w:rPr>
              <w:tab/>
            </w:r>
            <w:r w:rsidRPr="004F6303">
              <w:rPr>
                <w:rFonts w:cs="Arial"/>
              </w:rPr>
              <w:tab/>
            </w:r>
          </w:p>
          <w:p w:rsidR="004F6303" w:rsidRPr="00351C87" w:rsidRDefault="004F6303" w:rsidP="004F6303">
            <w:pPr>
              <w:tabs>
                <w:tab w:val="left" w:pos="567"/>
              </w:tabs>
              <w:jc w:val="both"/>
              <w:rPr>
                <w:rFonts w:cs="Arial"/>
                <w:sz w:val="22"/>
                <w:szCs w:val="22"/>
              </w:rPr>
            </w:pPr>
          </w:p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cs="Arial"/>
              </w:rPr>
            </w:pPr>
            <w:r w:rsidRPr="0078672A">
              <w:object w:dxaOrig="1700" w:dyaOrig="660">
                <v:shape id="_x0000_i1031" type="#_x0000_t75" style="width:84.75pt;height:33pt" o:ole="" fillcolor="window">
                  <v:imagedata r:id="rId20" o:title=""/>
                </v:shape>
                <o:OLEObject Type="Embed" ProgID="Equation.3" ShapeID="_x0000_i1031" DrawAspect="Content" ObjectID="_1630902684" r:id="rId21"/>
              </w:object>
            </w:r>
            <w:r w:rsidRPr="004F6303">
              <w:rPr>
                <w:rFonts w:cs="Arial"/>
                <w:position w:val="-24"/>
              </w:rPr>
              <w:tab/>
            </w:r>
          </w:p>
          <w:p w:rsidR="004F6303" w:rsidRPr="00B524F7" w:rsidRDefault="004F6303" w:rsidP="004F6303">
            <w:pPr>
              <w:jc w:val="both"/>
              <w:rPr>
                <w:rFonts w:cs="Arial"/>
                <w:sz w:val="22"/>
                <w:szCs w:val="22"/>
              </w:rPr>
            </w:pPr>
          </w:p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B524F7">
              <w:rPr>
                <w:position w:val="-24"/>
              </w:rPr>
              <w:object w:dxaOrig="1600" w:dyaOrig="660">
                <v:shape id="_x0000_i1032" type="#_x0000_t75" style="width:80.25pt;height:33pt" o:ole="" fillcolor="window">
                  <v:imagedata r:id="rId22" o:title=""/>
                </v:shape>
                <o:OLEObject Type="Embed" ProgID="Equation.3" ShapeID="_x0000_i1032" DrawAspect="Content" ObjectID="_1630902685" r:id="rId23"/>
              </w:object>
            </w:r>
            <w:r w:rsidRPr="004F6303">
              <w:rPr>
                <w:rFonts w:cs="Arial"/>
              </w:rPr>
              <w:tab/>
            </w:r>
          </w:p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Arial"/>
              </w:rPr>
            </w:pPr>
            <w:r w:rsidRPr="00B524F7">
              <w:rPr>
                <w:position w:val="-24"/>
              </w:rPr>
              <w:object w:dxaOrig="2180" w:dyaOrig="660">
                <v:shape id="_x0000_i1033" type="#_x0000_t75" style="width:108.75pt;height:33pt" o:ole="" fillcolor="window">
                  <v:imagedata r:id="rId24" o:title=""/>
                </v:shape>
                <o:OLEObject Type="Embed" ProgID="Equation.3" ShapeID="_x0000_i1033" DrawAspect="Content" ObjectID="_1630902686" r:id="rId25"/>
              </w:object>
            </w:r>
          </w:p>
          <w:p w:rsidR="004F6303" w:rsidRDefault="004F6303" w:rsidP="004F6303">
            <w:pPr>
              <w:pStyle w:val="Prrafodelista"/>
              <w:ind w:left="0"/>
              <w:jc w:val="both"/>
              <w:rPr>
                <w:rFonts w:cs="Arial"/>
              </w:rPr>
            </w:pPr>
          </w:p>
        </w:tc>
        <w:tc>
          <w:tcPr>
            <w:tcW w:w="4889" w:type="dxa"/>
          </w:tcPr>
          <w:p w:rsidR="004F6303" w:rsidRPr="004F6303" w:rsidRDefault="004F6303" w:rsidP="004F6303">
            <w:pPr>
              <w:pStyle w:val="Prrafodelista"/>
              <w:numPr>
                <w:ilvl w:val="0"/>
                <w:numId w:val="9"/>
              </w:numPr>
              <w:ind w:hanging="615"/>
              <w:jc w:val="both"/>
              <w:rPr>
                <w:rFonts w:cs="Arial"/>
              </w:rPr>
            </w:pPr>
            <w:r w:rsidRPr="0078672A">
              <w:rPr>
                <w:position w:val="-24"/>
              </w:rPr>
              <w:object w:dxaOrig="2180" w:dyaOrig="660">
                <v:shape id="_x0000_i1034" type="#_x0000_t75" style="width:108.75pt;height:33pt" o:ole="" fillcolor="window">
                  <v:imagedata r:id="rId26" o:title=""/>
                </v:shape>
                <o:OLEObject Type="Embed" ProgID="Equation.3" ShapeID="_x0000_i1034" DrawAspect="Content" ObjectID="_1630902687" r:id="rId27"/>
              </w:object>
            </w:r>
            <w:r w:rsidRPr="004F6303">
              <w:rPr>
                <w:rFonts w:cs="Arial"/>
              </w:rPr>
              <w:tab/>
            </w:r>
          </w:p>
          <w:p w:rsidR="004F6303" w:rsidRPr="00B524F7" w:rsidRDefault="004F6303" w:rsidP="004F6303">
            <w:pPr>
              <w:ind w:left="567" w:hanging="425"/>
              <w:jc w:val="both"/>
              <w:rPr>
                <w:rFonts w:cs="Arial"/>
                <w:sz w:val="22"/>
                <w:szCs w:val="22"/>
              </w:rPr>
            </w:pPr>
          </w:p>
          <w:p w:rsidR="004F6303" w:rsidRPr="00112A72" w:rsidRDefault="004F6303" w:rsidP="004F6303">
            <w:pPr>
              <w:numPr>
                <w:ilvl w:val="0"/>
                <w:numId w:val="9"/>
              </w:numPr>
              <w:ind w:left="567" w:hanging="425"/>
              <w:jc w:val="both"/>
              <w:rPr>
                <w:rFonts w:cs="Arial"/>
                <w:sz w:val="22"/>
                <w:szCs w:val="22"/>
              </w:rPr>
            </w:pPr>
            <w:r w:rsidRPr="00B524F7">
              <w:rPr>
                <w:rFonts w:cs="Arial"/>
                <w:position w:val="-24"/>
                <w:sz w:val="22"/>
                <w:szCs w:val="22"/>
              </w:rPr>
              <w:object w:dxaOrig="1540" w:dyaOrig="700">
                <v:shape id="_x0000_i1035" type="#_x0000_t75" style="width:77.25pt;height:35.25pt" o:ole="" fillcolor="window">
                  <v:imagedata r:id="rId28" o:title=""/>
                </v:shape>
                <o:OLEObject Type="Embed" ProgID="Equation.3" ShapeID="_x0000_i1035" DrawAspect="Content" ObjectID="_1630902688" r:id="rId29"/>
              </w:object>
            </w:r>
            <w:r w:rsidRPr="00112A72">
              <w:rPr>
                <w:rFonts w:cs="Arial"/>
                <w:sz w:val="22"/>
                <w:szCs w:val="22"/>
              </w:rPr>
              <w:tab/>
            </w:r>
            <w:r w:rsidRPr="00112A72">
              <w:rPr>
                <w:rFonts w:cs="Arial"/>
                <w:sz w:val="22"/>
                <w:szCs w:val="22"/>
              </w:rPr>
              <w:tab/>
            </w:r>
          </w:p>
          <w:p w:rsidR="004F6303" w:rsidRDefault="004F6303" w:rsidP="004F6303">
            <w:pPr>
              <w:numPr>
                <w:ilvl w:val="0"/>
                <w:numId w:val="9"/>
              </w:numPr>
              <w:ind w:left="567" w:hanging="425"/>
              <w:jc w:val="both"/>
              <w:rPr>
                <w:rFonts w:cs="Arial"/>
                <w:sz w:val="22"/>
                <w:szCs w:val="22"/>
              </w:rPr>
            </w:pPr>
            <w:r w:rsidRPr="00B524F7">
              <w:rPr>
                <w:rFonts w:cs="Arial"/>
                <w:position w:val="-28"/>
                <w:sz w:val="22"/>
                <w:szCs w:val="22"/>
              </w:rPr>
              <w:object w:dxaOrig="1520" w:dyaOrig="700">
                <v:shape id="_x0000_i1036" type="#_x0000_t75" style="width:75.75pt;height:35.25pt" o:ole="" fillcolor="window">
                  <v:imagedata r:id="rId30" o:title=""/>
                </v:shape>
                <o:OLEObject Type="Embed" ProgID="Equation.3" ShapeID="_x0000_i1036" DrawAspect="Content" ObjectID="_1630902689" r:id="rId31"/>
              </w:object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ab/>
            </w:r>
          </w:p>
          <w:p w:rsidR="004F6303" w:rsidRDefault="004F6303" w:rsidP="004F6303">
            <w:pPr>
              <w:pStyle w:val="Prrafodelista"/>
              <w:ind w:left="0"/>
              <w:rPr>
                <w:rFonts w:cs="Arial"/>
              </w:rPr>
            </w:pPr>
          </w:p>
          <w:p w:rsidR="004F6303" w:rsidRPr="00CD3357" w:rsidRDefault="004F6303" w:rsidP="004F6303">
            <w:pPr>
              <w:numPr>
                <w:ilvl w:val="0"/>
                <w:numId w:val="9"/>
              </w:numPr>
              <w:ind w:left="567" w:hanging="425"/>
              <w:jc w:val="both"/>
              <w:rPr>
                <w:rFonts w:cs="Arial"/>
                <w:sz w:val="22"/>
                <w:szCs w:val="22"/>
              </w:rPr>
            </w:pPr>
            <w:r w:rsidRPr="006D1652">
              <w:rPr>
                <w:rFonts w:cs="Arial"/>
                <w:position w:val="-24"/>
                <w:sz w:val="22"/>
                <w:szCs w:val="22"/>
              </w:rPr>
              <w:object w:dxaOrig="1440" w:dyaOrig="660">
                <v:shape id="_x0000_i1037" type="#_x0000_t75" style="width:75pt;height:34.5pt" o:ole="" fillcolor="window">
                  <v:imagedata r:id="rId32" o:title=""/>
                </v:shape>
                <o:OLEObject Type="Embed" ProgID="Equation.3" ShapeID="_x0000_i1037" DrawAspect="Content" ObjectID="_1630902690" r:id="rId33"/>
              </w:object>
            </w:r>
          </w:p>
          <w:p w:rsidR="004F6303" w:rsidRPr="00CD3357" w:rsidRDefault="004F6303" w:rsidP="004F6303">
            <w:pPr>
              <w:ind w:left="142"/>
              <w:jc w:val="both"/>
              <w:rPr>
                <w:rFonts w:cs="Arial"/>
                <w:sz w:val="22"/>
                <w:szCs w:val="22"/>
              </w:rPr>
            </w:pPr>
          </w:p>
          <w:p w:rsidR="004F6303" w:rsidRPr="00CD3357" w:rsidRDefault="004F6303" w:rsidP="004F6303">
            <w:pPr>
              <w:numPr>
                <w:ilvl w:val="0"/>
                <w:numId w:val="9"/>
              </w:numPr>
              <w:ind w:left="567" w:hanging="425"/>
              <w:jc w:val="both"/>
              <w:rPr>
                <w:rFonts w:cs="Arial"/>
                <w:sz w:val="22"/>
                <w:szCs w:val="22"/>
              </w:rPr>
            </w:pPr>
            <w:r w:rsidRPr="00CD3357">
              <w:rPr>
                <w:position w:val="-32"/>
              </w:rPr>
              <w:object w:dxaOrig="2100" w:dyaOrig="760">
                <v:shape id="_x0000_i1038" type="#_x0000_t75" style="width:106.5pt;height:39pt" o:ole="">
                  <v:imagedata r:id="rId34" o:title=""/>
                </v:shape>
                <o:OLEObject Type="Embed" ProgID="Equation.3" ShapeID="_x0000_i1038" DrawAspect="Content" ObjectID="_1630902691" r:id="rId35"/>
              </w:object>
            </w:r>
          </w:p>
          <w:p w:rsidR="004F6303" w:rsidRPr="00CD3357" w:rsidRDefault="004F6303" w:rsidP="004F6303">
            <w:pPr>
              <w:jc w:val="both"/>
              <w:rPr>
                <w:rFonts w:cs="Arial"/>
                <w:sz w:val="22"/>
                <w:szCs w:val="22"/>
              </w:rPr>
            </w:pPr>
          </w:p>
          <w:p w:rsidR="004F6303" w:rsidRPr="00CD3357" w:rsidRDefault="004F6303" w:rsidP="004F6303">
            <w:pPr>
              <w:numPr>
                <w:ilvl w:val="0"/>
                <w:numId w:val="9"/>
              </w:numPr>
              <w:ind w:left="567" w:hanging="425"/>
              <w:jc w:val="both"/>
              <w:rPr>
                <w:rFonts w:cs="Arial"/>
                <w:sz w:val="22"/>
                <w:szCs w:val="22"/>
              </w:rPr>
            </w:pPr>
            <w:r w:rsidRPr="00CD3357">
              <w:rPr>
                <w:position w:val="-32"/>
              </w:rPr>
              <w:object w:dxaOrig="1900" w:dyaOrig="760">
                <v:shape id="_x0000_i1039" type="#_x0000_t75" style="width:94.5pt;height:37.5pt" o:ole="">
                  <v:imagedata r:id="rId36" o:title=""/>
                </v:shape>
                <o:OLEObject Type="Embed" ProgID="Equation.3" ShapeID="_x0000_i1039" DrawAspect="Content" ObjectID="_1630902692" r:id="rId37"/>
              </w:object>
            </w:r>
          </w:p>
          <w:p w:rsidR="004F6303" w:rsidRDefault="004F6303" w:rsidP="004F6303">
            <w:pPr>
              <w:pStyle w:val="Prrafodelista"/>
              <w:ind w:left="0"/>
              <w:rPr>
                <w:rFonts w:cs="Arial"/>
              </w:rPr>
            </w:pPr>
          </w:p>
          <w:p w:rsidR="004F6303" w:rsidRPr="00CD3357" w:rsidRDefault="004F6303" w:rsidP="004F6303">
            <w:pPr>
              <w:numPr>
                <w:ilvl w:val="0"/>
                <w:numId w:val="9"/>
              </w:numPr>
              <w:ind w:left="567" w:hanging="425"/>
              <w:jc w:val="both"/>
              <w:rPr>
                <w:rFonts w:cs="Arial"/>
                <w:sz w:val="22"/>
                <w:szCs w:val="22"/>
              </w:rPr>
            </w:pPr>
            <w:r w:rsidRPr="00C315A7">
              <w:rPr>
                <w:position w:val="-34"/>
              </w:rPr>
              <w:object w:dxaOrig="2439" w:dyaOrig="780">
                <v:shape id="_x0000_i1040" type="#_x0000_t75" style="width:122.25pt;height:39.75pt" o:ole="">
                  <v:imagedata r:id="rId38" o:title=""/>
                </v:shape>
                <o:OLEObject Type="Embed" ProgID="Equation.3" ShapeID="_x0000_i1040" DrawAspect="Content" ObjectID="_1630902693" r:id="rId39"/>
              </w:object>
            </w:r>
          </w:p>
          <w:p w:rsidR="004F6303" w:rsidRDefault="004F6303" w:rsidP="004F6303">
            <w:pPr>
              <w:pStyle w:val="Prrafodelista"/>
              <w:ind w:left="0"/>
              <w:rPr>
                <w:rFonts w:cs="Arial"/>
              </w:rPr>
            </w:pPr>
          </w:p>
          <w:p w:rsidR="004F6303" w:rsidRDefault="004F6303" w:rsidP="004F6303">
            <w:pPr>
              <w:pStyle w:val="Prrafodelista"/>
              <w:numPr>
                <w:ilvl w:val="0"/>
                <w:numId w:val="9"/>
              </w:numPr>
              <w:ind w:hanging="615"/>
              <w:jc w:val="both"/>
              <w:rPr>
                <w:rFonts w:cs="Arial"/>
              </w:rPr>
            </w:pPr>
            <w:r w:rsidRPr="00CD3357">
              <w:rPr>
                <w:position w:val="-36"/>
              </w:rPr>
              <w:object w:dxaOrig="2160" w:dyaOrig="840">
                <v:shape id="_x0000_i1041" type="#_x0000_t75" style="width:108pt;height:41.25pt" o:ole="">
                  <v:imagedata r:id="rId40" o:title=""/>
                </v:shape>
                <o:OLEObject Type="Embed" ProgID="Equation.3" ShapeID="_x0000_i1041" DrawAspect="Content" ObjectID="_1630902694" r:id="rId41"/>
              </w:object>
            </w:r>
          </w:p>
        </w:tc>
      </w:tr>
    </w:tbl>
    <w:p w:rsidR="004F6303" w:rsidRPr="004F6303" w:rsidRDefault="004F6303" w:rsidP="004F6303">
      <w:pPr>
        <w:pStyle w:val="Prrafodelista"/>
        <w:ind w:left="426"/>
        <w:jc w:val="both"/>
        <w:rPr>
          <w:rFonts w:cs="Arial"/>
        </w:rPr>
      </w:pPr>
    </w:p>
    <w:p w:rsidR="004F6303" w:rsidRDefault="004F6303" w:rsidP="004F6303">
      <w:pPr>
        <w:pStyle w:val="Prrafodelista"/>
        <w:ind w:left="426"/>
        <w:jc w:val="both"/>
        <w:rPr>
          <w:rFonts w:cs="Arial"/>
          <w:b/>
        </w:rPr>
      </w:pPr>
    </w:p>
    <w:p w:rsidR="004F6303" w:rsidRDefault="004F6303" w:rsidP="004F6303">
      <w:pPr>
        <w:pStyle w:val="Prrafodelista"/>
        <w:ind w:left="426"/>
        <w:jc w:val="both"/>
        <w:rPr>
          <w:rFonts w:cs="Arial"/>
          <w:b/>
        </w:rPr>
      </w:pPr>
    </w:p>
    <w:p w:rsidR="004F6303" w:rsidRDefault="004F6303" w:rsidP="004F6303">
      <w:pPr>
        <w:pStyle w:val="Prrafodelista"/>
        <w:ind w:left="426"/>
        <w:jc w:val="both"/>
        <w:rPr>
          <w:rFonts w:cs="Arial"/>
          <w:b/>
        </w:rPr>
      </w:pPr>
    </w:p>
    <w:p w:rsidR="004F6303" w:rsidRDefault="004F6303" w:rsidP="004F6303">
      <w:pPr>
        <w:pStyle w:val="Prrafodelista"/>
        <w:ind w:left="426"/>
        <w:jc w:val="both"/>
        <w:rPr>
          <w:rFonts w:cs="Arial"/>
          <w:b/>
        </w:rPr>
      </w:pPr>
    </w:p>
    <w:p w:rsidR="004F6303" w:rsidRDefault="004F6303" w:rsidP="004F6303">
      <w:pPr>
        <w:pStyle w:val="Prrafodelista"/>
        <w:ind w:left="426"/>
        <w:jc w:val="both"/>
        <w:rPr>
          <w:rFonts w:cs="Arial"/>
          <w:b/>
        </w:rPr>
      </w:pPr>
    </w:p>
    <w:p w:rsidR="004F6303" w:rsidRPr="004F6303" w:rsidRDefault="004F6303" w:rsidP="004F6303">
      <w:pPr>
        <w:pStyle w:val="Prrafodelista"/>
        <w:numPr>
          <w:ilvl w:val="0"/>
          <w:numId w:val="12"/>
        </w:numPr>
        <w:jc w:val="both"/>
        <w:rPr>
          <w:rFonts w:cs="Arial"/>
          <w:b/>
        </w:rPr>
      </w:pPr>
      <w:r w:rsidRPr="004F6303">
        <w:rPr>
          <w:rFonts w:cs="Arial"/>
          <w:b/>
        </w:rPr>
        <w:t>Calcular los límites siguientes si es que existen:</w:t>
      </w:r>
    </w:p>
    <w:p w:rsidR="004F6303" w:rsidRPr="00B524F7" w:rsidRDefault="004F6303" w:rsidP="004F6303">
      <w:pPr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B524F7">
        <w:rPr>
          <w:rFonts w:cs="Arial"/>
          <w:sz w:val="22"/>
          <w:szCs w:val="22"/>
        </w:rPr>
        <w:t xml:space="preserve">Calcular si existe  </w:t>
      </w:r>
      <w:r w:rsidRPr="00B524F7">
        <w:rPr>
          <w:rFonts w:cs="Arial"/>
          <w:position w:val="-20"/>
          <w:sz w:val="22"/>
          <w:szCs w:val="22"/>
        </w:rPr>
        <w:object w:dxaOrig="859" w:dyaOrig="440">
          <v:shape id="_x0000_i1042" type="#_x0000_t75" style="width:42.75pt;height:21.75pt" o:ole="" fillcolor="window">
            <v:imagedata r:id="rId42" o:title=""/>
          </v:shape>
          <o:OLEObject Type="Embed" ProgID="Equation.3" ShapeID="_x0000_i1042" DrawAspect="Content" ObjectID="_1630902695" r:id="rId43"/>
        </w:object>
      </w:r>
      <w:r w:rsidRPr="00B524F7">
        <w:rPr>
          <w:rFonts w:cs="Arial"/>
          <w:sz w:val="22"/>
          <w:szCs w:val="22"/>
        </w:rPr>
        <w:t xml:space="preserve">,  cuando   </w:t>
      </w:r>
      <w:r w:rsidRPr="00B524F7">
        <w:rPr>
          <w:rFonts w:cs="Arial"/>
          <w:position w:val="-46"/>
          <w:sz w:val="22"/>
          <w:szCs w:val="22"/>
        </w:rPr>
        <w:object w:dxaOrig="3360" w:dyaOrig="1040">
          <v:shape id="_x0000_i1043" type="#_x0000_t75" style="width:168pt;height:51.75pt" o:ole="">
            <v:imagedata r:id="rId44" o:title=""/>
          </v:shape>
          <o:OLEObject Type="Embed" ProgID="Equation.3" ShapeID="_x0000_i1043" DrawAspect="Content" ObjectID="_1630902696" r:id="rId45"/>
        </w:object>
      </w:r>
    </w:p>
    <w:p w:rsidR="004F6303" w:rsidRPr="00B524F7" w:rsidRDefault="004F6303" w:rsidP="004F6303">
      <w:pPr>
        <w:jc w:val="both"/>
        <w:rPr>
          <w:rFonts w:cs="Arial"/>
          <w:sz w:val="22"/>
          <w:szCs w:val="22"/>
        </w:rPr>
      </w:pPr>
    </w:p>
    <w:p w:rsidR="004F6303" w:rsidRPr="00B524F7" w:rsidRDefault="004F6303" w:rsidP="004F6303">
      <w:pPr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B524F7">
        <w:rPr>
          <w:rFonts w:cs="Arial"/>
          <w:sz w:val="22"/>
          <w:szCs w:val="22"/>
        </w:rPr>
        <w:t xml:space="preserve">Calcular si existe  </w:t>
      </w:r>
      <w:r w:rsidRPr="00B524F7">
        <w:rPr>
          <w:rFonts w:cs="Arial"/>
          <w:position w:val="-20"/>
          <w:sz w:val="22"/>
          <w:szCs w:val="22"/>
        </w:rPr>
        <w:object w:dxaOrig="859" w:dyaOrig="440">
          <v:shape id="_x0000_i1044" type="#_x0000_t75" style="width:42.75pt;height:21.75pt" o:ole="" fillcolor="window">
            <v:imagedata r:id="rId46" o:title=""/>
          </v:shape>
          <o:OLEObject Type="Embed" ProgID="Equation.3" ShapeID="_x0000_i1044" DrawAspect="Content" ObjectID="_1630902697" r:id="rId47"/>
        </w:object>
      </w:r>
      <w:r w:rsidRPr="00B524F7">
        <w:rPr>
          <w:rFonts w:cs="Arial"/>
          <w:sz w:val="22"/>
          <w:szCs w:val="22"/>
        </w:rPr>
        <w:t xml:space="preserve">,  cuando  </w:t>
      </w:r>
      <w:r w:rsidRPr="00B524F7">
        <w:rPr>
          <w:rFonts w:cs="Arial"/>
          <w:position w:val="-52"/>
          <w:sz w:val="22"/>
          <w:szCs w:val="22"/>
        </w:rPr>
        <w:object w:dxaOrig="2320" w:dyaOrig="1160">
          <v:shape id="_x0000_i1045" type="#_x0000_t75" style="width:116.25pt;height:57.75pt" o:ole="">
            <v:imagedata r:id="rId48" o:title=""/>
          </v:shape>
          <o:OLEObject Type="Embed" ProgID="Equation.3" ShapeID="_x0000_i1045" DrawAspect="Content" ObjectID="_1630902698" r:id="rId49"/>
        </w:object>
      </w:r>
    </w:p>
    <w:p w:rsidR="004F6303" w:rsidRPr="00B524F7" w:rsidRDefault="004F6303" w:rsidP="004F6303">
      <w:pPr>
        <w:pStyle w:val="Prrafodelista"/>
        <w:ind w:left="0"/>
        <w:rPr>
          <w:rFonts w:cs="Arial"/>
        </w:rPr>
      </w:pPr>
    </w:p>
    <w:p w:rsidR="004F6303" w:rsidRPr="00B524F7" w:rsidRDefault="004F6303" w:rsidP="004F6303">
      <w:pPr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B524F7">
        <w:rPr>
          <w:rFonts w:cs="Arial"/>
          <w:sz w:val="22"/>
          <w:szCs w:val="22"/>
        </w:rPr>
        <w:t xml:space="preserve">Calcular si existe  </w:t>
      </w:r>
      <w:r w:rsidRPr="00B524F7">
        <w:rPr>
          <w:rFonts w:cs="Arial"/>
          <w:position w:val="-20"/>
          <w:sz w:val="22"/>
          <w:szCs w:val="22"/>
        </w:rPr>
        <w:object w:dxaOrig="859" w:dyaOrig="440">
          <v:shape id="_x0000_i1046" type="#_x0000_t75" style="width:42.75pt;height:21.75pt" o:ole="" fillcolor="window">
            <v:imagedata r:id="rId50" o:title=""/>
          </v:shape>
          <o:OLEObject Type="Embed" ProgID="Equation.3" ShapeID="_x0000_i1046" DrawAspect="Content" ObjectID="_1630902699" r:id="rId51"/>
        </w:object>
      </w:r>
      <w:r w:rsidRPr="00B524F7">
        <w:rPr>
          <w:rFonts w:cs="Arial"/>
          <w:sz w:val="22"/>
          <w:szCs w:val="22"/>
        </w:rPr>
        <w:t xml:space="preserve">,  cuando  </w:t>
      </w:r>
      <w:r w:rsidRPr="00B524F7">
        <w:rPr>
          <w:rFonts w:cs="Arial"/>
          <w:position w:val="-32"/>
          <w:sz w:val="22"/>
          <w:szCs w:val="22"/>
        </w:rPr>
        <w:object w:dxaOrig="2439" w:dyaOrig="760">
          <v:shape id="_x0000_i1047" type="#_x0000_t75" style="width:122.25pt;height:38.25pt" o:ole="">
            <v:imagedata r:id="rId52" o:title=""/>
          </v:shape>
          <o:OLEObject Type="Embed" ProgID="Equation.3" ShapeID="_x0000_i1047" DrawAspect="Content" ObjectID="_1630902700" r:id="rId53"/>
        </w:object>
      </w:r>
    </w:p>
    <w:p w:rsidR="004F6303" w:rsidRPr="00B524F7" w:rsidRDefault="004F6303" w:rsidP="004F6303">
      <w:pPr>
        <w:pStyle w:val="Prrafodelista"/>
        <w:ind w:left="0"/>
        <w:rPr>
          <w:rFonts w:cs="Arial"/>
        </w:rPr>
      </w:pPr>
    </w:p>
    <w:p w:rsidR="004F6303" w:rsidRPr="00514DBC" w:rsidRDefault="004F6303" w:rsidP="004F6303">
      <w:pPr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B524F7">
        <w:rPr>
          <w:rFonts w:cs="Arial"/>
          <w:sz w:val="22"/>
          <w:szCs w:val="22"/>
        </w:rPr>
        <w:t>Calcular si existe</w:t>
      </w:r>
      <w:r>
        <w:rPr>
          <w:rFonts w:cs="Arial"/>
          <w:sz w:val="22"/>
          <w:szCs w:val="22"/>
        </w:rPr>
        <w:t xml:space="preserve"> </w:t>
      </w:r>
      <w:r w:rsidRPr="00834F4D">
        <w:rPr>
          <w:rFonts w:cs="Arial"/>
          <w:sz w:val="22"/>
          <w:szCs w:val="22"/>
        </w:rPr>
        <w:t xml:space="preserve"> </w:t>
      </w:r>
      <w:r w:rsidRPr="00940C24">
        <w:rPr>
          <w:rFonts w:cs="Arial"/>
          <w:position w:val="-20"/>
          <w:sz w:val="22"/>
          <w:szCs w:val="22"/>
        </w:rPr>
        <w:object w:dxaOrig="859" w:dyaOrig="440">
          <v:shape id="_x0000_i1048" type="#_x0000_t75" style="width:42.75pt;height:21.75pt" o:ole="" fillcolor="window">
            <v:imagedata r:id="rId54" o:title=""/>
          </v:shape>
          <o:OLEObject Type="Embed" ProgID="Equation.3" ShapeID="_x0000_i1048" DrawAspect="Content" ObjectID="_1630902701" r:id="rId55"/>
        </w:object>
      </w:r>
      <w:r w:rsidRPr="00834F4D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</w:t>
      </w:r>
      <w:r w:rsidRPr="00834F4D">
        <w:rPr>
          <w:rFonts w:cs="Arial"/>
          <w:sz w:val="22"/>
          <w:szCs w:val="22"/>
        </w:rPr>
        <w:t xml:space="preserve">cuando </w:t>
      </w:r>
      <w:r>
        <w:rPr>
          <w:rFonts w:cs="Arial"/>
          <w:sz w:val="22"/>
          <w:szCs w:val="22"/>
        </w:rPr>
        <w:t xml:space="preserve"> </w:t>
      </w:r>
      <w:r w:rsidRPr="00185C11">
        <w:rPr>
          <w:position w:val="-60"/>
        </w:rPr>
        <w:object w:dxaOrig="2740" w:dyaOrig="1320">
          <v:shape id="_x0000_i1049" type="#_x0000_t75" style="width:139.5pt;height:65.25pt" o:ole="">
            <v:imagedata r:id="rId56" o:title=""/>
          </v:shape>
          <o:OLEObject Type="Embed" ProgID="Equation.3" ShapeID="_x0000_i1049" DrawAspect="Content" ObjectID="_1630902702" r:id="rId57"/>
        </w:object>
      </w:r>
    </w:p>
    <w:p w:rsidR="004F6303" w:rsidRPr="000F24AC" w:rsidRDefault="004F6303" w:rsidP="004F6303">
      <w:pPr>
        <w:numPr>
          <w:ilvl w:val="0"/>
          <w:numId w:val="11"/>
        </w:numPr>
        <w:tabs>
          <w:tab w:val="left" w:pos="851"/>
        </w:tabs>
        <w:jc w:val="both"/>
        <w:rPr>
          <w:rFonts w:cs="Arial"/>
          <w:sz w:val="22"/>
          <w:szCs w:val="22"/>
        </w:rPr>
      </w:pPr>
      <w:r w:rsidRPr="00B524F7">
        <w:rPr>
          <w:rFonts w:cs="Arial"/>
          <w:sz w:val="22"/>
          <w:szCs w:val="22"/>
        </w:rPr>
        <w:t>Calcular si existe</w:t>
      </w:r>
      <w:r>
        <w:rPr>
          <w:rFonts w:cs="Arial"/>
          <w:sz w:val="22"/>
          <w:szCs w:val="22"/>
        </w:rPr>
        <w:t xml:space="preserve"> </w:t>
      </w:r>
      <w:r w:rsidRPr="0069204A">
        <w:rPr>
          <w:rFonts w:cs="Arial"/>
          <w:sz w:val="22"/>
          <w:szCs w:val="22"/>
        </w:rPr>
        <w:t xml:space="preserve"> </w:t>
      </w:r>
      <w:r w:rsidRPr="00E1080D">
        <w:rPr>
          <w:rFonts w:cs="Arial"/>
          <w:position w:val="-20"/>
          <w:sz w:val="22"/>
          <w:szCs w:val="22"/>
        </w:rPr>
        <w:object w:dxaOrig="820" w:dyaOrig="440">
          <v:shape id="_x0000_i1050" type="#_x0000_t75" style="width:41.25pt;height:21.75pt" o:ole="" fillcolor="window">
            <v:imagedata r:id="rId58" o:title=""/>
          </v:shape>
          <o:OLEObject Type="Embed" ProgID="Equation.3" ShapeID="_x0000_i1050" DrawAspect="Content" ObjectID="_1630902703" r:id="rId59"/>
        </w:object>
      </w:r>
      <w:r w:rsidRPr="0069204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</w:t>
      </w:r>
      <w:r w:rsidRPr="0069204A">
        <w:rPr>
          <w:rFonts w:cs="Arial"/>
          <w:sz w:val="22"/>
          <w:szCs w:val="22"/>
        </w:rPr>
        <w:t>cuando</w:t>
      </w:r>
      <w:r>
        <w:rPr>
          <w:rFonts w:cs="Arial"/>
          <w:sz w:val="22"/>
          <w:szCs w:val="22"/>
        </w:rPr>
        <w:t xml:space="preserve">  </w:t>
      </w:r>
      <w:r w:rsidRPr="00185C11">
        <w:rPr>
          <w:position w:val="-64"/>
        </w:rPr>
        <w:object w:dxaOrig="2620" w:dyaOrig="1400">
          <v:shape id="_x0000_i1051" type="#_x0000_t75" style="width:141.75pt;height:72.75pt" o:ole="">
            <v:imagedata r:id="rId60" o:title=""/>
          </v:shape>
          <o:OLEObject Type="Embed" ProgID="Equation.3" ShapeID="_x0000_i1051" DrawAspect="Content" ObjectID="_1630902704" r:id="rId61"/>
        </w:object>
      </w:r>
    </w:p>
    <w:p w:rsidR="004F6303" w:rsidRPr="00E562BD" w:rsidRDefault="004F6303" w:rsidP="004F6303">
      <w:pPr>
        <w:numPr>
          <w:ilvl w:val="0"/>
          <w:numId w:val="11"/>
        </w:numPr>
        <w:tabs>
          <w:tab w:val="left" w:pos="851"/>
        </w:tabs>
        <w:jc w:val="both"/>
        <w:rPr>
          <w:rFonts w:cs="Arial"/>
          <w:sz w:val="22"/>
          <w:szCs w:val="22"/>
        </w:rPr>
      </w:pPr>
      <w:r w:rsidRPr="00B524F7">
        <w:rPr>
          <w:rFonts w:cs="Arial"/>
          <w:sz w:val="22"/>
          <w:szCs w:val="22"/>
        </w:rPr>
        <w:t>Calcular si existe</w:t>
      </w:r>
      <w:r>
        <w:rPr>
          <w:rFonts w:cs="Arial"/>
          <w:sz w:val="22"/>
          <w:szCs w:val="22"/>
        </w:rPr>
        <w:t xml:space="preserve"> </w:t>
      </w:r>
      <w:r w:rsidRPr="0069204A">
        <w:rPr>
          <w:rFonts w:cs="Arial"/>
          <w:sz w:val="22"/>
          <w:szCs w:val="22"/>
        </w:rPr>
        <w:t xml:space="preserve"> </w:t>
      </w:r>
      <w:r w:rsidRPr="00E1080D">
        <w:rPr>
          <w:rFonts w:cs="Arial"/>
          <w:position w:val="-20"/>
          <w:sz w:val="22"/>
          <w:szCs w:val="22"/>
        </w:rPr>
        <w:object w:dxaOrig="820" w:dyaOrig="440">
          <v:shape id="_x0000_i1052" type="#_x0000_t75" style="width:41.25pt;height:21.75pt" o:ole="" fillcolor="window">
            <v:imagedata r:id="rId62" o:title=""/>
          </v:shape>
          <o:OLEObject Type="Embed" ProgID="Equation.3" ShapeID="_x0000_i1052" DrawAspect="Content" ObjectID="_1630902705" r:id="rId63"/>
        </w:object>
      </w:r>
      <w:r w:rsidRPr="0069204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</w:t>
      </w:r>
      <w:r w:rsidRPr="0069204A">
        <w:rPr>
          <w:rFonts w:cs="Arial"/>
          <w:sz w:val="22"/>
          <w:szCs w:val="22"/>
        </w:rPr>
        <w:t>cuando</w:t>
      </w:r>
      <w:r>
        <w:rPr>
          <w:rFonts w:cs="Arial"/>
          <w:sz w:val="22"/>
          <w:szCs w:val="22"/>
        </w:rPr>
        <w:t xml:space="preserve">  </w:t>
      </w:r>
      <w:r w:rsidRPr="00185C11">
        <w:rPr>
          <w:position w:val="-76"/>
        </w:rPr>
        <w:object w:dxaOrig="2780" w:dyaOrig="1640">
          <v:shape id="_x0000_i1053" type="#_x0000_t75" style="width:150pt;height:87pt" o:ole="">
            <v:imagedata r:id="rId64" o:title=""/>
          </v:shape>
          <o:OLEObject Type="Embed" ProgID="Equation.3" ShapeID="_x0000_i1053" DrawAspect="Content" ObjectID="_1630902706" r:id="rId65"/>
        </w:object>
      </w:r>
    </w:p>
    <w:p w:rsidR="004F6303" w:rsidRPr="000F24AC" w:rsidRDefault="004F6303" w:rsidP="004F6303">
      <w:pPr>
        <w:tabs>
          <w:tab w:val="left" w:pos="851"/>
        </w:tabs>
        <w:jc w:val="both"/>
        <w:rPr>
          <w:rFonts w:cs="Arial"/>
          <w:sz w:val="22"/>
          <w:szCs w:val="22"/>
        </w:rPr>
      </w:pPr>
    </w:p>
    <w:p w:rsidR="004F6303" w:rsidRPr="00F33F2E" w:rsidRDefault="004F6303" w:rsidP="004F6303">
      <w:pPr>
        <w:numPr>
          <w:ilvl w:val="0"/>
          <w:numId w:val="11"/>
        </w:numPr>
        <w:tabs>
          <w:tab w:val="left" w:pos="851"/>
        </w:tabs>
        <w:jc w:val="both"/>
        <w:rPr>
          <w:rFonts w:cs="Arial"/>
          <w:sz w:val="22"/>
          <w:szCs w:val="22"/>
        </w:rPr>
      </w:pPr>
      <w:r w:rsidRPr="00B524F7">
        <w:rPr>
          <w:rFonts w:cs="Arial"/>
          <w:sz w:val="22"/>
          <w:szCs w:val="22"/>
        </w:rPr>
        <w:t>Calcular si existe</w:t>
      </w:r>
      <w:r>
        <w:rPr>
          <w:rFonts w:cs="Arial"/>
          <w:sz w:val="22"/>
          <w:szCs w:val="22"/>
        </w:rPr>
        <w:t xml:space="preserve"> </w:t>
      </w:r>
      <w:r w:rsidRPr="0069204A">
        <w:rPr>
          <w:rFonts w:cs="Arial"/>
          <w:sz w:val="22"/>
          <w:szCs w:val="22"/>
        </w:rPr>
        <w:t xml:space="preserve"> </w:t>
      </w:r>
      <w:r w:rsidRPr="00E1080D">
        <w:rPr>
          <w:rFonts w:cs="Arial"/>
          <w:position w:val="-20"/>
          <w:sz w:val="22"/>
          <w:szCs w:val="22"/>
        </w:rPr>
        <w:object w:dxaOrig="820" w:dyaOrig="440">
          <v:shape id="_x0000_i1054" type="#_x0000_t75" style="width:41.25pt;height:21.75pt" o:ole="" fillcolor="window">
            <v:imagedata r:id="rId66" o:title=""/>
          </v:shape>
          <o:OLEObject Type="Embed" ProgID="Equation.3" ShapeID="_x0000_i1054" DrawAspect="Content" ObjectID="_1630902707" r:id="rId67"/>
        </w:object>
      </w:r>
      <w:r w:rsidRPr="0069204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</w:t>
      </w:r>
      <w:r w:rsidRPr="0069204A">
        <w:rPr>
          <w:rFonts w:cs="Arial"/>
          <w:sz w:val="22"/>
          <w:szCs w:val="22"/>
        </w:rPr>
        <w:t>cuando</w:t>
      </w:r>
      <w:r>
        <w:rPr>
          <w:rFonts w:cs="Arial"/>
          <w:sz w:val="22"/>
          <w:szCs w:val="22"/>
        </w:rPr>
        <w:t xml:space="preserve">  </w:t>
      </w:r>
      <w:r w:rsidRPr="00185C11">
        <w:rPr>
          <w:position w:val="-78"/>
        </w:rPr>
        <w:object w:dxaOrig="2840" w:dyaOrig="1680">
          <v:shape id="_x0000_i1055" type="#_x0000_t75" style="width:156pt;height:90.75pt" o:ole="">
            <v:imagedata r:id="rId68" o:title=""/>
          </v:shape>
          <o:OLEObject Type="Embed" ProgID="Equation.3" ShapeID="_x0000_i1055" DrawAspect="Content" ObjectID="_1630902708" r:id="rId69"/>
        </w:object>
      </w:r>
    </w:p>
    <w:p w:rsidR="004F6303" w:rsidRPr="00877CCF" w:rsidRDefault="004F6303" w:rsidP="004F6303">
      <w:pPr>
        <w:numPr>
          <w:ilvl w:val="0"/>
          <w:numId w:val="11"/>
        </w:numPr>
        <w:tabs>
          <w:tab w:val="left" w:pos="851"/>
        </w:tabs>
        <w:jc w:val="both"/>
        <w:rPr>
          <w:rFonts w:cs="Arial"/>
          <w:sz w:val="22"/>
          <w:szCs w:val="22"/>
        </w:rPr>
      </w:pPr>
      <w:r w:rsidRPr="00F33F2E">
        <w:rPr>
          <w:rFonts w:cs="Arial"/>
          <w:sz w:val="22"/>
          <w:szCs w:val="22"/>
        </w:rPr>
        <w:t xml:space="preserve">Calcular si existe  </w:t>
      </w:r>
      <w:r w:rsidRPr="00F33F2E">
        <w:rPr>
          <w:rFonts w:cs="Arial"/>
          <w:position w:val="-20"/>
          <w:sz w:val="22"/>
          <w:szCs w:val="22"/>
        </w:rPr>
        <w:object w:dxaOrig="859" w:dyaOrig="440">
          <v:shape id="_x0000_i1056" type="#_x0000_t75" style="width:42.75pt;height:22.5pt" o:ole="" fillcolor="window">
            <v:imagedata r:id="rId70" o:title=""/>
          </v:shape>
          <o:OLEObject Type="Embed" ProgID="Equation.3" ShapeID="_x0000_i1056" DrawAspect="Content" ObjectID="_1630902709" r:id="rId71"/>
        </w:object>
      </w:r>
      <w:r w:rsidRPr="00F33F2E">
        <w:rPr>
          <w:rFonts w:cs="Arial"/>
          <w:sz w:val="22"/>
          <w:szCs w:val="22"/>
        </w:rPr>
        <w:t xml:space="preserve">  cuando  </w:t>
      </w:r>
      <w:r w:rsidRPr="00185C11">
        <w:rPr>
          <w:rFonts w:cs="Arial"/>
          <w:position w:val="-82"/>
          <w:sz w:val="22"/>
          <w:szCs w:val="22"/>
        </w:rPr>
        <w:object w:dxaOrig="3200" w:dyaOrig="1760">
          <v:shape id="_x0000_i1057" type="#_x0000_t75" style="width:160.5pt;height:88.5pt" o:ole="">
            <v:imagedata r:id="rId72" o:title=""/>
          </v:shape>
          <o:OLEObject Type="Embed" ProgID="Equation.3" ShapeID="_x0000_i1057" DrawAspect="Content" ObjectID="_1630902710" r:id="rId73"/>
        </w:object>
      </w:r>
    </w:p>
    <w:p w:rsidR="004F6303" w:rsidRPr="007B037E" w:rsidRDefault="004F6303" w:rsidP="007B037E">
      <w:pPr>
        <w:rPr>
          <w:rFonts w:ascii="Arial" w:hAnsi="Arial" w:cs="Arial"/>
          <w:sz w:val="22"/>
          <w:szCs w:val="22"/>
        </w:rPr>
      </w:pPr>
    </w:p>
    <w:sectPr w:rsidR="004F6303" w:rsidRPr="007B037E" w:rsidSect="001F2C13">
      <w:headerReference w:type="default" r:id="rId7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167" w:rsidRDefault="00E90167">
      <w:r>
        <w:separator/>
      </w:r>
    </w:p>
  </w:endnote>
  <w:endnote w:type="continuationSeparator" w:id="0">
    <w:p w:rsidR="00E90167" w:rsidRDefault="00E9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167" w:rsidRDefault="00E90167">
      <w:r>
        <w:separator/>
      </w:r>
    </w:p>
  </w:footnote>
  <w:footnote w:type="continuationSeparator" w:id="0">
    <w:p w:rsidR="00E90167" w:rsidRDefault="00E90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E3" w:rsidRPr="00654BCB" w:rsidRDefault="00337562" w:rsidP="000C08E3">
    <w:pPr>
      <w:pStyle w:val="Encabezado"/>
      <w:rPr>
        <w:rFonts w:ascii="Calibri" w:hAnsi="Calibri" w:cs="Calibri"/>
        <w:sz w:val="20"/>
        <w:szCs w:val="20"/>
      </w:rPr>
    </w:pPr>
    <w:r>
      <w:rPr>
        <w:rFonts w:ascii="Arial" w:hAnsi="Arial" w:cs="Arial"/>
        <w:b/>
        <w:noProof/>
        <w:lang w:eastAsia="es-PE"/>
      </w:rPr>
      <w:drawing>
        <wp:inline distT="0" distB="0" distL="0" distR="0" wp14:anchorId="45971A9F" wp14:editId="50E52CCA">
          <wp:extent cx="1133475" cy="5429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lang w:val="es-ES"/>
      </w:rPr>
      <w:t xml:space="preserve">                             </w:t>
    </w:r>
    <w:r w:rsidR="000C08E3">
      <w:rPr>
        <w:rFonts w:ascii="Arial" w:hAnsi="Arial" w:cs="Arial"/>
        <w:lang w:val="es-ES"/>
      </w:rPr>
      <w:t xml:space="preserve">    </w:t>
    </w:r>
    <w:r w:rsidR="000C08E3" w:rsidRPr="00654BCB">
      <w:rPr>
        <w:rFonts w:ascii="Calibri" w:hAnsi="Calibri" w:cs="Calibri"/>
        <w:sz w:val="20"/>
        <w:szCs w:val="20"/>
      </w:rPr>
      <w:t>Diseño y Programación Web - Desarrollo de Sistemas de Información</w:t>
    </w:r>
    <w:r w:rsidR="000C08E3" w:rsidRPr="00654BCB">
      <w:rPr>
        <w:rFonts w:ascii="Calibri" w:hAnsi="Calibri" w:cs="Calibri"/>
        <w:b/>
        <w:noProof/>
        <w:sz w:val="20"/>
        <w:szCs w:val="20"/>
        <w:lang w:eastAsia="es-PE"/>
      </w:rPr>
      <w:t xml:space="preserve">    </w:t>
    </w:r>
  </w:p>
  <w:p w:rsidR="00481DE1" w:rsidRDefault="000D02FE" w:rsidP="009E58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205B"/>
    <w:multiLevelType w:val="hybridMultilevel"/>
    <w:tmpl w:val="645EFBCE"/>
    <w:lvl w:ilvl="0" w:tplc="1624B84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Courier New" w:hAnsi="Courier New" w:hint="default"/>
        <w:b/>
        <w:i w:val="0"/>
        <w:sz w:val="24"/>
      </w:rPr>
    </w:lvl>
    <w:lvl w:ilvl="1" w:tplc="2C7ABF92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/>
        <w:b/>
        <w:i w:val="0"/>
        <w:sz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8A5601"/>
    <w:multiLevelType w:val="hybridMultilevel"/>
    <w:tmpl w:val="5C602D60"/>
    <w:lvl w:ilvl="0" w:tplc="080A0017">
      <w:start w:val="1"/>
      <w:numFmt w:val="lowerLetter"/>
      <w:lvlText w:val="%1)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10A322F"/>
    <w:multiLevelType w:val="hybridMultilevel"/>
    <w:tmpl w:val="F1AAB9D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B6A7E"/>
    <w:multiLevelType w:val="hybridMultilevel"/>
    <w:tmpl w:val="1A3A741C"/>
    <w:lvl w:ilvl="0" w:tplc="DDEC51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87725"/>
    <w:multiLevelType w:val="hybridMultilevel"/>
    <w:tmpl w:val="2648EA42"/>
    <w:lvl w:ilvl="0" w:tplc="0C0A0015">
      <w:start w:val="1"/>
      <w:numFmt w:val="upperLetter"/>
      <w:lvlText w:val="%1."/>
      <w:lvlJc w:val="left"/>
      <w:pPr>
        <w:ind w:left="998" w:hanging="360"/>
      </w:pPr>
    </w:lvl>
    <w:lvl w:ilvl="1" w:tplc="0C0A0019" w:tentative="1">
      <w:start w:val="1"/>
      <w:numFmt w:val="lowerLetter"/>
      <w:lvlText w:val="%2."/>
      <w:lvlJc w:val="left"/>
      <w:pPr>
        <w:ind w:left="1718" w:hanging="360"/>
      </w:pPr>
    </w:lvl>
    <w:lvl w:ilvl="2" w:tplc="0C0A001B" w:tentative="1">
      <w:start w:val="1"/>
      <w:numFmt w:val="lowerRoman"/>
      <w:lvlText w:val="%3."/>
      <w:lvlJc w:val="right"/>
      <w:pPr>
        <w:ind w:left="2438" w:hanging="180"/>
      </w:pPr>
    </w:lvl>
    <w:lvl w:ilvl="3" w:tplc="0C0A000F" w:tentative="1">
      <w:start w:val="1"/>
      <w:numFmt w:val="decimal"/>
      <w:lvlText w:val="%4."/>
      <w:lvlJc w:val="left"/>
      <w:pPr>
        <w:ind w:left="3158" w:hanging="360"/>
      </w:pPr>
    </w:lvl>
    <w:lvl w:ilvl="4" w:tplc="0C0A0019" w:tentative="1">
      <w:start w:val="1"/>
      <w:numFmt w:val="lowerLetter"/>
      <w:lvlText w:val="%5."/>
      <w:lvlJc w:val="left"/>
      <w:pPr>
        <w:ind w:left="3878" w:hanging="360"/>
      </w:pPr>
    </w:lvl>
    <w:lvl w:ilvl="5" w:tplc="0C0A001B" w:tentative="1">
      <w:start w:val="1"/>
      <w:numFmt w:val="lowerRoman"/>
      <w:lvlText w:val="%6."/>
      <w:lvlJc w:val="right"/>
      <w:pPr>
        <w:ind w:left="4598" w:hanging="180"/>
      </w:pPr>
    </w:lvl>
    <w:lvl w:ilvl="6" w:tplc="0C0A000F" w:tentative="1">
      <w:start w:val="1"/>
      <w:numFmt w:val="decimal"/>
      <w:lvlText w:val="%7."/>
      <w:lvlJc w:val="left"/>
      <w:pPr>
        <w:ind w:left="5318" w:hanging="360"/>
      </w:pPr>
    </w:lvl>
    <w:lvl w:ilvl="7" w:tplc="0C0A0019" w:tentative="1">
      <w:start w:val="1"/>
      <w:numFmt w:val="lowerLetter"/>
      <w:lvlText w:val="%8."/>
      <w:lvlJc w:val="left"/>
      <w:pPr>
        <w:ind w:left="6038" w:hanging="360"/>
      </w:pPr>
    </w:lvl>
    <w:lvl w:ilvl="8" w:tplc="0C0A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5">
    <w:nsid w:val="3A1751B9"/>
    <w:multiLevelType w:val="hybridMultilevel"/>
    <w:tmpl w:val="E3A268D6"/>
    <w:lvl w:ilvl="0" w:tplc="6EC293E2">
      <w:start w:val="1"/>
      <w:numFmt w:val="decimal"/>
      <w:lvlText w:val="%1."/>
      <w:lvlJc w:val="left"/>
      <w:pPr>
        <w:ind w:left="278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998" w:hanging="360"/>
      </w:pPr>
    </w:lvl>
    <w:lvl w:ilvl="2" w:tplc="280A001B" w:tentative="1">
      <w:start w:val="1"/>
      <w:numFmt w:val="lowerRoman"/>
      <w:lvlText w:val="%3."/>
      <w:lvlJc w:val="right"/>
      <w:pPr>
        <w:ind w:left="1718" w:hanging="180"/>
      </w:pPr>
    </w:lvl>
    <w:lvl w:ilvl="3" w:tplc="280A000F" w:tentative="1">
      <w:start w:val="1"/>
      <w:numFmt w:val="decimal"/>
      <w:lvlText w:val="%4."/>
      <w:lvlJc w:val="left"/>
      <w:pPr>
        <w:ind w:left="2438" w:hanging="360"/>
      </w:pPr>
    </w:lvl>
    <w:lvl w:ilvl="4" w:tplc="280A0019" w:tentative="1">
      <w:start w:val="1"/>
      <w:numFmt w:val="lowerLetter"/>
      <w:lvlText w:val="%5."/>
      <w:lvlJc w:val="left"/>
      <w:pPr>
        <w:ind w:left="3158" w:hanging="360"/>
      </w:pPr>
    </w:lvl>
    <w:lvl w:ilvl="5" w:tplc="280A001B" w:tentative="1">
      <w:start w:val="1"/>
      <w:numFmt w:val="lowerRoman"/>
      <w:lvlText w:val="%6."/>
      <w:lvlJc w:val="right"/>
      <w:pPr>
        <w:ind w:left="3878" w:hanging="180"/>
      </w:pPr>
    </w:lvl>
    <w:lvl w:ilvl="6" w:tplc="280A000F" w:tentative="1">
      <w:start w:val="1"/>
      <w:numFmt w:val="decimal"/>
      <w:lvlText w:val="%7."/>
      <w:lvlJc w:val="left"/>
      <w:pPr>
        <w:ind w:left="4598" w:hanging="360"/>
      </w:pPr>
    </w:lvl>
    <w:lvl w:ilvl="7" w:tplc="280A0019" w:tentative="1">
      <w:start w:val="1"/>
      <w:numFmt w:val="lowerLetter"/>
      <w:lvlText w:val="%8."/>
      <w:lvlJc w:val="left"/>
      <w:pPr>
        <w:ind w:left="5318" w:hanging="360"/>
      </w:pPr>
    </w:lvl>
    <w:lvl w:ilvl="8" w:tplc="280A001B" w:tentative="1">
      <w:start w:val="1"/>
      <w:numFmt w:val="lowerRoman"/>
      <w:lvlText w:val="%9."/>
      <w:lvlJc w:val="right"/>
      <w:pPr>
        <w:ind w:left="6038" w:hanging="180"/>
      </w:pPr>
    </w:lvl>
  </w:abstractNum>
  <w:abstractNum w:abstractNumId="6">
    <w:nsid w:val="4B1059EB"/>
    <w:multiLevelType w:val="hybridMultilevel"/>
    <w:tmpl w:val="B3009AC4"/>
    <w:lvl w:ilvl="0" w:tplc="280A0011">
      <w:start w:val="1"/>
      <w:numFmt w:val="decimal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4A7DA3"/>
    <w:multiLevelType w:val="hybridMultilevel"/>
    <w:tmpl w:val="59B289D8"/>
    <w:lvl w:ilvl="0" w:tplc="96827AC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D26EC"/>
    <w:multiLevelType w:val="hybridMultilevel"/>
    <w:tmpl w:val="44C2585C"/>
    <w:lvl w:ilvl="0" w:tplc="55983388">
      <w:start w:val="1"/>
      <w:numFmt w:val="upperLetter"/>
      <w:lvlText w:val="%1."/>
      <w:lvlJc w:val="left"/>
      <w:pPr>
        <w:ind w:left="638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358" w:hanging="360"/>
      </w:pPr>
    </w:lvl>
    <w:lvl w:ilvl="2" w:tplc="0C0A001B" w:tentative="1">
      <w:start w:val="1"/>
      <w:numFmt w:val="lowerRoman"/>
      <w:lvlText w:val="%3."/>
      <w:lvlJc w:val="right"/>
      <w:pPr>
        <w:ind w:left="2078" w:hanging="180"/>
      </w:pPr>
    </w:lvl>
    <w:lvl w:ilvl="3" w:tplc="0C0A000F" w:tentative="1">
      <w:start w:val="1"/>
      <w:numFmt w:val="decimal"/>
      <w:lvlText w:val="%4."/>
      <w:lvlJc w:val="left"/>
      <w:pPr>
        <w:ind w:left="2798" w:hanging="360"/>
      </w:pPr>
    </w:lvl>
    <w:lvl w:ilvl="4" w:tplc="0C0A0019" w:tentative="1">
      <w:start w:val="1"/>
      <w:numFmt w:val="lowerLetter"/>
      <w:lvlText w:val="%5."/>
      <w:lvlJc w:val="left"/>
      <w:pPr>
        <w:ind w:left="3518" w:hanging="360"/>
      </w:pPr>
    </w:lvl>
    <w:lvl w:ilvl="5" w:tplc="0C0A001B" w:tentative="1">
      <w:start w:val="1"/>
      <w:numFmt w:val="lowerRoman"/>
      <w:lvlText w:val="%6."/>
      <w:lvlJc w:val="right"/>
      <w:pPr>
        <w:ind w:left="4238" w:hanging="180"/>
      </w:pPr>
    </w:lvl>
    <w:lvl w:ilvl="6" w:tplc="0C0A000F" w:tentative="1">
      <w:start w:val="1"/>
      <w:numFmt w:val="decimal"/>
      <w:lvlText w:val="%7."/>
      <w:lvlJc w:val="left"/>
      <w:pPr>
        <w:ind w:left="4958" w:hanging="360"/>
      </w:pPr>
    </w:lvl>
    <w:lvl w:ilvl="7" w:tplc="0C0A0019" w:tentative="1">
      <w:start w:val="1"/>
      <w:numFmt w:val="lowerLetter"/>
      <w:lvlText w:val="%8."/>
      <w:lvlJc w:val="left"/>
      <w:pPr>
        <w:ind w:left="5678" w:hanging="360"/>
      </w:pPr>
    </w:lvl>
    <w:lvl w:ilvl="8" w:tplc="0C0A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5EF0797A"/>
    <w:multiLevelType w:val="hybridMultilevel"/>
    <w:tmpl w:val="6C767D18"/>
    <w:lvl w:ilvl="0" w:tplc="583090C6">
      <w:start w:val="1"/>
      <w:numFmt w:val="upperLetter"/>
      <w:lvlText w:val="%1."/>
      <w:lvlJc w:val="left"/>
      <w:pPr>
        <w:ind w:left="63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58" w:hanging="360"/>
      </w:pPr>
    </w:lvl>
    <w:lvl w:ilvl="2" w:tplc="0C0A001B" w:tentative="1">
      <w:start w:val="1"/>
      <w:numFmt w:val="lowerRoman"/>
      <w:lvlText w:val="%3."/>
      <w:lvlJc w:val="right"/>
      <w:pPr>
        <w:ind w:left="2078" w:hanging="180"/>
      </w:pPr>
    </w:lvl>
    <w:lvl w:ilvl="3" w:tplc="0C0A000F" w:tentative="1">
      <w:start w:val="1"/>
      <w:numFmt w:val="decimal"/>
      <w:lvlText w:val="%4."/>
      <w:lvlJc w:val="left"/>
      <w:pPr>
        <w:ind w:left="2798" w:hanging="360"/>
      </w:pPr>
    </w:lvl>
    <w:lvl w:ilvl="4" w:tplc="0C0A0019" w:tentative="1">
      <w:start w:val="1"/>
      <w:numFmt w:val="lowerLetter"/>
      <w:lvlText w:val="%5."/>
      <w:lvlJc w:val="left"/>
      <w:pPr>
        <w:ind w:left="3518" w:hanging="360"/>
      </w:pPr>
    </w:lvl>
    <w:lvl w:ilvl="5" w:tplc="0C0A001B" w:tentative="1">
      <w:start w:val="1"/>
      <w:numFmt w:val="lowerRoman"/>
      <w:lvlText w:val="%6."/>
      <w:lvlJc w:val="right"/>
      <w:pPr>
        <w:ind w:left="4238" w:hanging="180"/>
      </w:pPr>
    </w:lvl>
    <w:lvl w:ilvl="6" w:tplc="0C0A000F" w:tentative="1">
      <w:start w:val="1"/>
      <w:numFmt w:val="decimal"/>
      <w:lvlText w:val="%7."/>
      <w:lvlJc w:val="left"/>
      <w:pPr>
        <w:ind w:left="4958" w:hanging="360"/>
      </w:pPr>
    </w:lvl>
    <w:lvl w:ilvl="7" w:tplc="0C0A0019" w:tentative="1">
      <w:start w:val="1"/>
      <w:numFmt w:val="lowerLetter"/>
      <w:lvlText w:val="%8."/>
      <w:lvlJc w:val="left"/>
      <w:pPr>
        <w:ind w:left="5678" w:hanging="360"/>
      </w:pPr>
    </w:lvl>
    <w:lvl w:ilvl="8" w:tplc="0C0A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0">
    <w:nsid w:val="647E0C3F"/>
    <w:multiLevelType w:val="hybridMultilevel"/>
    <w:tmpl w:val="AE882B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10B2A"/>
    <w:multiLevelType w:val="hybridMultilevel"/>
    <w:tmpl w:val="039CE8D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556CF"/>
    <w:multiLevelType w:val="hybridMultilevel"/>
    <w:tmpl w:val="F45E4B0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28"/>
    <w:rsid w:val="00002ACC"/>
    <w:rsid w:val="000B1F9B"/>
    <w:rsid w:val="000C08E3"/>
    <w:rsid w:val="000D02FE"/>
    <w:rsid w:val="000D1A24"/>
    <w:rsid w:val="000F0B99"/>
    <w:rsid w:val="000F789F"/>
    <w:rsid w:val="00116A2D"/>
    <w:rsid w:val="00117E39"/>
    <w:rsid w:val="001365CB"/>
    <w:rsid w:val="00184BFD"/>
    <w:rsid w:val="00196C80"/>
    <w:rsid w:val="001B48FF"/>
    <w:rsid w:val="001E5029"/>
    <w:rsid w:val="00222009"/>
    <w:rsid w:val="00232A24"/>
    <w:rsid w:val="00337562"/>
    <w:rsid w:val="00343C9F"/>
    <w:rsid w:val="00387AA2"/>
    <w:rsid w:val="003B1BCE"/>
    <w:rsid w:val="00415FDA"/>
    <w:rsid w:val="004F6303"/>
    <w:rsid w:val="005719C8"/>
    <w:rsid w:val="005B1A48"/>
    <w:rsid w:val="006671AD"/>
    <w:rsid w:val="00672528"/>
    <w:rsid w:val="006D34B9"/>
    <w:rsid w:val="006D4A08"/>
    <w:rsid w:val="00745A19"/>
    <w:rsid w:val="007919F0"/>
    <w:rsid w:val="007B037E"/>
    <w:rsid w:val="00811820"/>
    <w:rsid w:val="008202B3"/>
    <w:rsid w:val="008240A9"/>
    <w:rsid w:val="008B0213"/>
    <w:rsid w:val="008B1520"/>
    <w:rsid w:val="008F5401"/>
    <w:rsid w:val="009008D9"/>
    <w:rsid w:val="00941BF9"/>
    <w:rsid w:val="00942FDB"/>
    <w:rsid w:val="00965740"/>
    <w:rsid w:val="009C1C17"/>
    <w:rsid w:val="009E5815"/>
    <w:rsid w:val="00A43E4A"/>
    <w:rsid w:val="00A80A48"/>
    <w:rsid w:val="00A93BF8"/>
    <w:rsid w:val="00B342B1"/>
    <w:rsid w:val="00B676D4"/>
    <w:rsid w:val="00C02401"/>
    <w:rsid w:val="00C65607"/>
    <w:rsid w:val="00C65760"/>
    <w:rsid w:val="00D1425F"/>
    <w:rsid w:val="00D4247C"/>
    <w:rsid w:val="00D5403F"/>
    <w:rsid w:val="00D63008"/>
    <w:rsid w:val="00E35180"/>
    <w:rsid w:val="00E90167"/>
    <w:rsid w:val="00EC5116"/>
    <w:rsid w:val="00ED1ED9"/>
    <w:rsid w:val="00EF7B5E"/>
    <w:rsid w:val="00F41481"/>
    <w:rsid w:val="00F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725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7252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725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rrafodelista1">
    <w:name w:val="Párrafo de lista1"/>
    <w:basedOn w:val="Normal"/>
    <w:qFormat/>
    <w:rsid w:val="00415FDA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656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60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562"/>
    <w:rPr>
      <w:rFonts w:ascii="Tahoma" w:eastAsia="Times New Roman" w:hAnsi="Tahoma" w:cs="Tahoma"/>
      <w:sz w:val="16"/>
      <w:szCs w:val="16"/>
      <w:lang w:eastAsia="es-ES"/>
    </w:rPr>
  </w:style>
  <w:style w:type="paragraph" w:styleId="Lista">
    <w:name w:val="List"/>
    <w:basedOn w:val="Normal"/>
    <w:rsid w:val="009E5815"/>
    <w:pPr>
      <w:ind w:left="283" w:hanging="283"/>
    </w:pPr>
    <w:rPr>
      <w:sz w:val="20"/>
      <w:szCs w:val="20"/>
      <w:lang w:val="es-ES"/>
    </w:rPr>
  </w:style>
  <w:style w:type="character" w:styleId="Hipervnculo">
    <w:name w:val="Hyperlink"/>
    <w:basedOn w:val="Fuentedeprrafopredeter"/>
    <w:rsid w:val="00A80A48"/>
    <w:rPr>
      <w:b/>
      <w:bCs/>
      <w:strike w:val="0"/>
      <w:dstrike w:val="0"/>
      <w:color w:val="006666"/>
      <w:u w:val="none"/>
      <w:effect w:val="none"/>
    </w:rPr>
  </w:style>
  <w:style w:type="paragraph" w:styleId="Ttulo">
    <w:name w:val="Title"/>
    <w:basedOn w:val="Normal"/>
    <w:link w:val="TtuloCar"/>
    <w:qFormat/>
    <w:rsid w:val="004F6303"/>
    <w:pPr>
      <w:jc w:val="center"/>
    </w:pPr>
    <w:rPr>
      <w:rFonts w:ascii="Arial" w:hAnsi="Arial"/>
      <w:b/>
      <w:szCs w:val="20"/>
    </w:rPr>
  </w:style>
  <w:style w:type="character" w:customStyle="1" w:styleId="TtuloCar">
    <w:name w:val="Título Car"/>
    <w:basedOn w:val="Fuentedeprrafopredeter"/>
    <w:link w:val="Ttulo"/>
    <w:rsid w:val="004F6303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4F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725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7252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725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rrafodelista1">
    <w:name w:val="Párrafo de lista1"/>
    <w:basedOn w:val="Normal"/>
    <w:qFormat/>
    <w:rsid w:val="00415FDA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656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60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562"/>
    <w:rPr>
      <w:rFonts w:ascii="Tahoma" w:eastAsia="Times New Roman" w:hAnsi="Tahoma" w:cs="Tahoma"/>
      <w:sz w:val="16"/>
      <w:szCs w:val="16"/>
      <w:lang w:eastAsia="es-ES"/>
    </w:rPr>
  </w:style>
  <w:style w:type="paragraph" w:styleId="Lista">
    <w:name w:val="List"/>
    <w:basedOn w:val="Normal"/>
    <w:rsid w:val="009E5815"/>
    <w:pPr>
      <w:ind w:left="283" w:hanging="283"/>
    </w:pPr>
    <w:rPr>
      <w:sz w:val="20"/>
      <w:szCs w:val="20"/>
      <w:lang w:val="es-ES"/>
    </w:rPr>
  </w:style>
  <w:style w:type="character" w:styleId="Hipervnculo">
    <w:name w:val="Hyperlink"/>
    <w:basedOn w:val="Fuentedeprrafopredeter"/>
    <w:rsid w:val="00A80A48"/>
    <w:rPr>
      <w:b/>
      <w:bCs/>
      <w:strike w:val="0"/>
      <w:dstrike w:val="0"/>
      <w:color w:val="006666"/>
      <w:u w:val="none"/>
      <w:effect w:val="none"/>
    </w:rPr>
  </w:style>
  <w:style w:type="paragraph" w:styleId="Ttulo">
    <w:name w:val="Title"/>
    <w:basedOn w:val="Normal"/>
    <w:link w:val="TtuloCar"/>
    <w:qFormat/>
    <w:rsid w:val="004F6303"/>
    <w:pPr>
      <w:jc w:val="center"/>
    </w:pPr>
    <w:rPr>
      <w:rFonts w:ascii="Arial" w:hAnsi="Arial"/>
      <w:b/>
      <w:szCs w:val="20"/>
    </w:rPr>
  </w:style>
  <w:style w:type="character" w:customStyle="1" w:styleId="TtuloCar">
    <w:name w:val="Título Car"/>
    <w:basedOn w:val="Fuentedeprrafopredeter"/>
    <w:link w:val="Ttulo"/>
    <w:rsid w:val="004F6303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4F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Usuario</cp:lastModifiedBy>
  <cp:revision>2</cp:revision>
  <dcterms:created xsi:type="dcterms:W3CDTF">2019-09-25T12:44:00Z</dcterms:created>
  <dcterms:modified xsi:type="dcterms:W3CDTF">2019-09-25T12:44:00Z</dcterms:modified>
</cp:coreProperties>
</file>