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EDB" w:rsidRPr="006A4935" w:rsidRDefault="0049542A" w:rsidP="005C6A73">
      <w:pPr>
        <w:spacing w:line="360" w:lineRule="auto"/>
        <w:jc w:val="center"/>
        <w:rPr>
          <w:rFonts w:ascii="Verdana" w:hAnsi="Verdana"/>
        </w:rPr>
      </w:pPr>
      <w:r w:rsidRPr="006A4935">
        <w:rPr>
          <w:rFonts w:ascii="Verdana" w:hAnsi="Verdana"/>
        </w:rPr>
        <w:t>PAQUETE DE RED O PAQUETE DE DATOS</w:t>
      </w:r>
    </w:p>
    <w:p w:rsidR="00473F00" w:rsidRPr="006A4935" w:rsidRDefault="0049542A" w:rsidP="005C6A73">
      <w:pPr>
        <w:spacing w:line="360" w:lineRule="auto"/>
        <w:jc w:val="both"/>
        <w:rPr>
          <w:rFonts w:ascii="Verdana" w:hAnsi="Verdana" w:cs="Arial"/>
          <w:color w:val="000000"/>
          <w:sz w:val="20"/>
          <w:szCs w:val="20"/>
          <w:shd w:val="clear" w:color="auto" w:fill="FFFFFF"/>
        </w:rPr>
      </w:pPr>
      <w:r w:rsidRPr="006A4935">
        <w:rPr>
          <w:rFonts w:ascii="Verdana" w:hAnsi="Verdana" w:cs="Arial"/>
          <w:color w:val="000000"/>
          <w:sz w:val="20"/>
          <w:szCs w:val="20"/>
          <w:shd w:val="clear" w:color="auto" w:fill="FFFFFF"/>
        </w:rPr>
        <w:t>Se le llama</w:t>
      </w:r>
      <w:r w:rsidRPr="006A4935">
        <w:rPr>
          <w:rStyle w:val="apple-converted-space"/>
          <w:rFonts w:ascii="Verdana" w:hAnsi="Verdana" w:cs="Arial"/>
          <w:color w:val="000000"/>
          <w:sz w:val="20"/>
          <w:szCs w:val="20"/>
          <w:shd w:val="clear" w:color="auto" w:fill="FFFFFF"/>
        </w:rPr>
        <w:t> </w:t>
      </w:r>
      <w:r w:rsidRPr="006A4935">
        <w:rPr>
          <w:rFonts w:ascii="Verdana" w:hAnsi="Verdana" w:cs="Arial"/>
          <w:b/>
          <w:bCs/>
          <w:color w:val="000000"/>
          <w:sz w:val="20"/>
          <w:szCs w:val="20"/>
          <w:shd w:val="clear" w:color="auto" w:fill="FFFFFF"/>
        </w:rPr>
        <w:t>paquete de red</w:t>
      </w:r>
      <w:r w:rsidRPr="006A4935">
        <w:rPr>
          <w:rStyle w:val="apple-converted-space"/>
          <w:rFonts w:ascii="Verdana" w:hAnsi="Verdana" w:cs="Arial"/>
          <w:color w:val="000000"/>
          <w:sz w:val="20"/>
          <w:szCs w:val="20"/>
          <w:shd w:val="clear" w:color="auto" w:fill="FFFFFF"/>
        </w:rPr>
        <w:t> </w:t>
      </w:r>
      <w:r w:rsidRPr="006A4935">
        <w:rPr>
          <w:rFonts w:ascii="Verdana" w:hAnsi="Verdana" w:cs="Arial"/>
          <w:color w:val="000000"/>
          <w:sz w:val="20"/>
          <w:szCs w:val="20"/>
          <w:shd w:val="clear" w:color="auto" w:fill="FFFFFF"/>
        </w:rPr>
        <w:t>o</w:t>
      </w:r>
      <w:r w:rsidRPr="006A4935">
        <w:rPr>
          <w:rStyle w:val="apple-converted-space"/>
          <w:rFonts w:ascii="Verdana" w:hAnsi="Verdana" w:cs="Arial"/>
          <w:color w:val="000000"/>
          <w:sz w:val="20"/>
          <w:szCs w:val="20"/>
          <w:shd w:val="clear" w:color="auto" w:fill="FFFFFF"/>
        </w:rPr>
        <w:t> </w:t>
      </w:r>
      <w:r w:rsidRPr="006A4935">
        <w:rPr>
          <w:rFonts w:ascii="Verdana" w:hAnsi="Verdana" w:cs="Arial"/>
          <w:b/>
          <w:bCs/>
          <w:color w:val="000000"/>
          <w:sz w:val="20"/>
          <w:szCs w:val="20"/>
          <w:shd w:val="clear" w:color="auto" w:fill="FFFFFF"/>
        </w:rPr>
        <w:t>paquete de datos</w:t>
      </w:r>
      <w:r w:rsidRPr="006A4935">
        <w:rPr>
          <w:rStyle w:val="apple-converted-space"/>
          <w:rFonts w:ascii="Verdana" w:hAnsi="Verdana" w:cs="Arial"/>
          <w:color w:val="000000"/>
          <w:sz w:val="20"/>
          <w:szCs w:val="20"/>
          <w:shd w:val="clear" w:color="auto" w:fill="FFFFFF"/>
        </w:rPr>
        <w:t> </w:t>
      </w:r>
      <w:r w:rsidRPr="006A4935">
        <w:rPr>
          <w:rFonts w:ascii="Verdana" w:hAnsi="Verdana" w:cs="Arial"/>
          <w:color w:val="000000"/>
          <w:sz w:val="20"/>
          <w:szCs w:val="20"/>
          <w:shd w:val="clear" w:color="auto" w:fill="FFFFFF"/>
        </w:rPr>
        <w:t>a cada uno de los bloques en que se divide, en e</w:t>
      </w:r>
      <w:r w:rsidR="003003F0" w:rsidRPr="006A4935">
        <w:rPr>
          <w:rFonts w:ascii="Verdana" w:hAnsi="Verdana" w:cs="Arial"/>
          <w:color w:val="000000"/>
          <w:sz w:val="20"/>
          <w:szCs w:val="20"/>
          <w:shd w:val="clear" w:color="auto" w:fill="FFFFFF"/>
        </w:rPr>
        <w:t>l nivel de Red, la información que se va a</w:t>
      </w:r>
      <w:r w:rsidRPr="006A4935">
        <w:rPr>
          <w:rFonts w:ascii="Verdana" w:hAnsi="Verdana" w:cs="Arial"/>
          <w:color w:val="000000"/>
          <w:sz w:val="20"/>
          <w:szCs w:val="20"/>
          <w:shd w:val="clear" w:color="auto" w:fill="FFFFFF"/>
        </w:rPr>
        <w:t xml:space="preserve"> enviar.</w:t>
      </w:r>
    </w:p>
    <w:p w:rsidR="003003F0" w:rsidRPr="006A4935" w:rsidRDefault="003003F0" w:rsidP="006A4935">
      <w:pPr>
        <w:spacing w:line="360" w:lineRule="auto"/>
        <w:jc w:val="center"/>
        <w:rPr>
          <w:rFonts w:ascii="Verdana" w:hAnsi="Verdana" w:cs="Arial"/>
          <w:color w:val="000000"/>
          <w:sz w:val="20"/>
          <w:szCs w:val="20"/>
          <w:shd w:val="clear" w:color="auto" w:fill="FFFFFF"/>
        </w:rPr>
      </w:pPr>
      <w:r w:rsidRPr="006A4935">
        <w:rPr>
          <w:rFonts w:ascii="Verdana" w:hAnsi="Verdana" w:cs="Arial"/>
          <w:noProof/>
          <w:color w:val="000000"/>
          <w:sz w:val="20"/>
          <w:szCs w:val="20"/>
          <w:shd w:val="clear" w:color="auto" w:fill="FFFFFF"/>
          <w:lang w:val="es-PE" w:eastAsia="es-PE"/>
        </w:rPr>
        <w:drawing>
          <wp:inline distT="0" distB="0" distL="0" distR="0" wp14:anchorId="4C49885F" wp14:editId="3C017AFB">
            <wp:extent cx="3933825" cy="2820478"/>
            <wp:effectExtent l="19050" t="0" r="9525" b="0"/>
            <wp:docPr id="2" name="1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stretch>
                      <a:fillRect/>
                    </a:stretch>
                  </pic:blipFill>
                  <pic:spPr>
                    <a:xfrm>
                      <a:off x="0" y="0"/>
                      <a:ext cx="3933825" cy="2820478"/>
                    </a:xfrm>
                    <a:prstGeom prst="rect">
                      <a:avLst/>
                    </a:prstGeom>
                  </pic:spPr>
                </pic:pic>
              </a:graphicData>
            </a:graphic>
          </wp:inline>
        </w:drawing>
      </w:r>
    </w:p>
    <w:p w:rsidR="006A7A76" w:rsidRPr="006A4935" w:rsidRDefault="006A7A76" w:rsidP="005C6A73">
      <w:p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 xml:space="preserve">La mayoría de los paquetes </w:t>
      </w:r>
      <w:r w:rsidR="005C6A73" w:rsidRPr="006A4935">
        <w:rPr>
          <w:rFonts w:ascii="Verdana" w:eastAsia="Times New Roman" w:hAnsi="Verdana" w:cs="Arial"/>
          <w:color w:val="333333"/>
          <w:sz w:val="20"/>
          <w:szCs w:val="20"/>
          <w:lang w:eastAsia="es-ES"/>
        </w:rPr>
        <w:t>está</w:t>
      </w:r>
      <w:r w:rsidRPr="006A4935">
        <w:rPr>
          <w:rFonts w:ascii="Verdana" w:eastAsia="Times New Roman" w:hAnsi="Verdana" w:cs="Arial"/>
          <w:color w:val="333333"/>
          <w:sz w:val="20"/>
          <w:szCs w:val="20"/>
          <w:lang w:eastAsia="es-ES"/>
        </w:rPr>
        <w:t xml:space="preserve"> </w:t>
      </w:r>
      <w:r w:rsidR="00372A59" w:rsidRPr="006A4935">
        <w:rPr>
          <w:rFonts w:ascii="Verdana" w:eastAsia="Times New Roman" w:hAnsi="Verdana" w:cs="Arial"/>
          <w:color w:val="333333"/>
          <w:sz w:val="20"/>
          <w:szCs w:val="20"/>
          <w:lang w:eastAsia="es-ES"/>
        </w:rPr>
        <w:t>dividida</w:t>
      </w:r>
      <w:r w:rsidRPr="006A4935">
        <w:rPr>
          <w:rFonts w:ascii="Verdana" w:eastAsia="Times New Roman" w:hAnsi="Verdana" w:cs="Arial"/>
          <w:color w:val="333333"/>
          <w:sz w:val="20"/>
          <w:szCs w:val="20"/>
          <w:lang w:eastAsia="es-ES"/>
        </w:rPr>
        <w:t xml:space="preserve"> en tres partes:</w:t>
      </w:r>
    </w:p>
    <w:p w:rsidR="006A7A76" w:rsidRPr="006A4935" w:rsidRDefault="006A7A76" w:rsidP="005C6A73">
      <w:pPr>
        <w:spacing w:after="240" w:line="360" w:lineRule="auto"/>
        <w:jc w:val="both"/>
        <w:rPr>
          <w:rFonts w:ascii="Verdana" w:eastAsia="Times New Roman" w:hAnsi="Verdana" w:cs="Arial"/>
          <w:b/>
          <w:color w:val="333333"/>
          <w:sz w:val="20"/>
          <w:szCs w:val="20"/>
          <w:lang w:eastAsia="es-ES"/>
        </w:rPr>
      </w:pPr>
      <w:r w:rsidRPr="006A4935">
        <w:rPr>
          <w:rFonts w:ascii="Verdana" w:eastAsia="Times New Roman" w:hAnsi="Verdana" w:cs="Arial"/>
          <w:b/>
          <w:color w:val="333333"/>
          <w:sz w:val="20"/>
          <w:szCs w:val="20"/>
          <w:lang w:eastAsia="es-ES"/>
        </w:rPr>
        <w:t>Encabezado:</w:t>
      </w:r>
    </w:p>
    <w:p w:rsidR="00BF4054" w:rsidRPr="006A4935" w:rsidRDefault="00BF4054" w:rsidP="005C6A73">
      <w:pPr>
        <w:spacing w:after="240" w:line="360" w:lineRule="auto"/>
        <w:jc w:val="both"/>
        <w:rPr>
          <w:rFonts w:ascii="Verdana" w:eastAsia="Times New Roman" w:hAnsi="Verdana" w:cs="Arial"/>
          <w:sz w:val="20"/>
          <w:szCs w:val="20"/>
          <w:lang w:eastAsia="es-ES"/>
        </w:rPr>
      </w:pPr>
      <w:r w:rsidRPr="006A4935">
        <w:rPr>
          <w:rFonts w:ascii="Verdana" w:eastAsia="Times New Roman" w:hAnsi="Verdana" w:cs="Arial"/>
          <w:sz w:val="20"/>
          <w:szCs w:val="20"/>
          <w:lang w:eastAsia="es-ES"/>
        </w:rPr>
        <w:t>Contiene instrucciones sobre los</w:t>
      </w:r>
      <w:r w:rsidRPr="006A4935">
        <w:rPr>
          <w:rFonts w:ascii="Verdana" w:eastAsia="Times New Roman" w:hAnsi="Verdana" w:cs="Arial"/>
          <w:sz w:val="20"/>
          <w:lang w:eastAsia="es-ES"/>
        </w:rPr>
        <w:t> </w:t>
      </w:r>
      <w:hyperlink r:id="rId8" w:history="1">
        <w:r w:rsidRPr="006A4935">
          <w:rPr>
            <w:rFonts w:ascii="Verdana" w:eastAsia="Times New Roman" w:hAnsi="Verdana" w:cs="Arial"/>
            <w:sz w:val="20"/>
            <w:lang w:eastAsia="es-ES"/>
          </w:rPr>
          <w:t>datos</w:t>
        </w:r>
      </w:hyperlink>
      <w:r w:rsidRPr="006A4935">
        <w:rPr>
          <w:rFonts w:ascii="Verdana" w:eastAsia="Times New Roman" w:hAnsi="Verdana" w:cs="Arial"/>
          <w:sz w:val="20"/>
          <w:lang w:eastAsia="es-ES"/>
        </w:rPr>
        <w:t> </w:t>
      </w:r>
      <w:r w:rsidRPr="006A4935">
        <w:rPr>
          <w:rFonts w:ascii="Verdana" w:eastAsia="Times New Roman" w:hAnsi="Verdana" w:cs="Arial"/>
          <w:sz w:val="20"/>
          <w:szCs w:val="20"/>
          <w:lang w:eastAsia="es-ES"/>
        </w:rPr>
        <w:t>cargados por el paquete, que puede incluir los siguientes:</w:t>
      </w:r>
    </w:p>
    <w:p w:rsidR="00BF4054"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Tamaño del paquete (algunas redes tiene paquetes de tamaño fijo, mientras que otras dependen del encabezado para contener esta información)</w:t>
      </w:r>
    </w:p>
    <w:p w:rsidR="00BF4054"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Sincronización (algunos bits que le ayudan al paquete encajar en la red)</w:t>
      </w:r>
    </w:p>
    <w:p w:rsidR="00BF4054"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Número del paquete (que paquete es en la secuencia de paquetes)</w:t>
      </w:r>
    </w:p>
    <w:p w:rsidR="00BF4054"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 xml:space="preserve">Protocolo (en redes que cargan distintos tipos de información, el protocolo define </w:t>
      </w:r>
      <w:proofErr w:type="spellStart"/>
      <w:r w:rsidRPr="006A4935">
        <w:rPr>
          <w:rFonts w:ascii="Verdana" w:eastAsia="Times New Roman" w:hAnsi="Verdana" w:cs="Arial"/>
          <w:color w:val="333333"/>
          <w:sz w:val="20"/>
          <w:szCs w:val="20"/>
          <w:lang w:eastAsia="es-ES"/>
        </w:rPr>
        <w:t>que</w:t>
      </w:r>
      <w:proofErr w:type="spellEnd"/>
      <w:r w:rsidRPr="006A4935">
        <w:rPr>
          <w:rFonts w:ascii="Verdana" w:eastAsia="Times New Roman" w:hAnsi="Verdana" w:cs="Arial"/>
          <w:color w:val="333333"/>
          <w:sz w:val="20"/>
          <w:szCs w:val="20"/>
          <w:lang w:eastAsia="es-ES"/>
        </w:rPr>
        <w:t xml:space="preserve"> tipo de paquete </w:t>
      </w:r>
      <w:r w:rsidR="006A7A76" w:rsidRPr="006A4935">
        <w:rPr>
          <w:rFonts w:ascii="Verdana" w:eastAsia="Times New Roman" w:hAnsi="Verdana" w:cs="Arial"/>
          <w:color w:val="333333"/>
          <w:sz w:val="20"/>
          <w:szCs w:val="20"/>
          <w:lang w:eastAsia="es-ES"/>
        </w:rPr>
        <w:t>está</w:t>
      </w:r>
      <w:r w:rsidRPr="006A4935">
        <w:rPr>
          <w:rFonts w:ascii="Verdana" w:eastAsia="Times New Roman" w:hAnsi="Verdana" w:cs="Arial"/>
          <w:color w:val="333333"/>
          <w:sz w:val="20"/>
          <w:szCs w:val="20"/>
          <w:lang w:eastAsia="es-ES"/>
        </w:rPr>
        <w:t xml:space="preserve"> siendo transferido: correo, Web, video, etc.)</w:t>
      </w:r>
    </w:p>
    <w:p w:rsidR="00BF4054"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 xml:space="preserve">Dirección del destinatario (hacia </w:t>
      </w:r>
      <w:r w:rsidR="006A7A76" w:rsidRPr="006A4935">
        <w:rPr>
          <w:rFonts w:ascii="Verdana" w:eastAsia="Times New Roman" w:hAnsi="Verdana" w:cs="Arial"/>
          <w:color w:val="333333"/>
          <w:sz w:val="20"/>
          <w:szCs w:val="20"/>
          <w:lang w:eastAsia="es-ES"/>
        </w:rPr>
        <w:t>dónde</w:t>
      </w:r>
      <w:r w:rsidRPr="006A4935">
        <w:rPr>
          <w:rFonts w:ascii="Verdana" w:eastAsia="Times New Roman" w:hAnsi="Verdana" w:cs="Arial"/>
          <w:color w:val="333333"/>
          <w:sz w:val="20"/>
          <w:szCs w:val="20"/>
          <w:lang w:eastAsia="es-ES"/>
        </w:rPr>
        <w:t xml:space="preserve"> va el paquete)</w:t>
      </w:r>
    </w:p>
    <w:p w:rsidR="006A7A76" w:rsidRPr="006A4935" w:rsidRDefault="00BF4054" w:rsidP="005C6A73">
      <w:pPr>
        <w:pStyle w:val="Prrafodelista"/>
        <w:numPr>
          <w:ilvl w:val="0"/>
          <w:numId w:val="1"/>
        </w:num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Dirección del remitente (de donde vino el paquete)</w:t>
      </w:r>
    </w:p>
    <w:p w:rsidR="006A7A76" w:rsidRPr="006A4935" w:rsidRDefault="006A7A76" w:rsidP="005C6A73">
      <w:pPr>
        <w:spacing w:after="0" w:line="360" w:lineRule="auto"/>
        <w:jc w:val="both"/>
        <w:rPr>
          <w:rFonts w:ascii="Verdana" w:eastAsia="Times New Roman" w:hAnsi="Verdana" w:cs="Arial"/>
          <w:b/>
          <w:color w:val="333333"/>
          <w:sz w:val="20"/>
          <w:szCs w:val="20"/>
          <w:lang w:eastAsia="es-ES"/>
        </w:rPr>
      </w:pPr>
      <w:r w:rsidRPr="006A4935">
        <w:rPr>
          <w:rFonts w:ascii="Verdana" w:eastAsia="Times New Roman" w:hAnsi="Verdana" w:cs="Arial"/>
          <w:b/>
          <w:color w:val="333333"/>
          <w:sz w:val="20"/>
          <w:szCs w:val="20"/>
          <w:lang w:eastAsia="es-ES"/>
        </w:rPr>
        <w:t>Cuerpo:</w:t>
      </w:r>
    </w:p>
    <w:p w:rsidR="009412F4" w:rsidRPr="006A4935" w:rsidRDefault="006A7A76" w:rsidP="005C6A73">
      <w:p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En esta parte se almacena los datos que el paquete está entregando al destino. Si un paquete tiene un tamaño fijo, entonces el cuerpo puede contener espacio vacío para rellenar el espacio del cuerpo necesario para hacerlo del tamaño correcto.</w:t>
      </w:r>
    </w:p>
    <w:p w:rsidR="009412F4" w:rsidRPr="006A4935" w:rsidRDefault="009412F4" w:rsidP="005C6A73">
      <w:pPr>
        <w:spacing w:after="0" w:line="360" w:lineRule="auto"/>
        <w:jc w:val="both"/>
        <w:rPr>
          <w:rFonts w:ascii="Verdana" w:eastAsia="Times New Roman" w:hAnsi="Verdana" w:cs="Arial"/>
          <w:color w:val="333333"/>
          <w:sz w:val="20"/>
          <w:szCs w:val="20"/>
          <w:lang w:eastAsia="es-ES"/>
        </w:rPr>
      </w:pPr>
    </w:p>
    <w:p w:rsidR="009412F4" w:rsidRPr="006A4935" w:rsidRDefault="009412F4" w:rsidP="005C6A73">
      <w:pPr>
        <w:spacing w:after="0" w:line="360" w:lineRule="auto"/>
        <w:jc w:val="both"/>
        <w:rPr>
          <w:rFonts w:ascii="Verdana" w:eastAsia="Times New Roman" w:hAnsi="Verdana" w:cs="Arial"/>
          <w:color w:val="333333"/>
          <w:sz w:val="20"/>
          <w:szCs w:val="20"/>
          <w:lang w:eastAsia="es-ES"/>
        </w:rPr>
      </w:pPr>
    </w:p>
    <w:p w:rsidR="009412F4" w:rsidRPr="006A4935" w:rsidRDefault="009412F4" w:rsidP="005C6A73">
      <w:pPr>
        <w:spacing w:after="0" w:line="360" w:lineRule="auto"/>
        <w:jc w:val="both"/>
        <w:rPr>
          <w:rFonts w:ascii="Verdana" w:eastAsia="Times New Roman" w:hAnsi="Verdana" w:cs="Arial"/>
          <w:color w:val="333333"/>
          <w:sz w:val="20"/>
          <w:szCs w:val="20"/>
          <w:lang w:eastAsia="es-ES"/>
        </w:rPr>
      </w:pPr>
    </w:p>
    <w:p w:rsidR="009412F4" w:rsidRPr="006A4935" w:rsidRDefault="009412F4" w:rsidP="005C6A73">
      <w:pPr>
        <w:spacing w:after="0" w:line="360" w:lineRule="auto"/>
        <w:jc w:val="both"/>
        <w:rPr>
          <w:rFonts w:ascii="Verdana" w:eastAsia="Times New Roman" w:hAnsi="Verdana" w:cs="Arial"/>
          <w:color w:val="333333"/>
          <w:sz w:val="20"/>
          <w:szCs w:val="20"/>
          <w:lang w:eastAsia="es-ES"/>
        </w:rPr>
      </w:pPr>
    </w:p>
    <w:p w:rsidR="006A7A76" w:rsidRPr="006A4935" w:rsidRDefault="006A7A76" w:rsidP="005C6A73">
      <w:pPr>
        <w:spacing w:after="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b/>
          <w:color w:val="333333"/>
          <w:sz w:val="20"/>
          <w:szCs w:val="20"/>
          <w:lang w:eastAsia="es-ES"/>
        </w:rPr>
        <w:t>Cola:</w:t>
      </w:r>
    </w:p>
    <w:p w:rsidR="0049542A" w:rsidRPr="006A4935" w:rsidRDefault="006A7A76" w:rsidP="005C6A73">
      <w:p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 xml:space="preserve">También llamada pie, contiene unos bits que le indican al equipo receptor que se ha llegado al fin del paquete. También puede contener algún tipo de verificador de estado </w:t>
      </w:r>
      <w:proofErr w:type="spellStart"/>
      <w:r w:rsidRPr="006A4935">
        <w:rPr>
          <w:rFonts w:ascii="Verdana" w:eastAsia="Times New Roman" w:hAnsi="Verdana" w:cs="Arial"/>
          <w:color w:val="333333"/>
          <w:sz w:val="20"/>
          <w:szCs w:val="20"/>
          <w:lang w:eastAsia="es-ES"/>
        </w:rPr>
        <w:t>ó</w:t>
      </w:r>
      <w:proofErr w:type="spellEnd"/>
      <w:r w:rsidRPr="006A4935">
        <w:rPr>
          <w:rFonts w:ascii="Verdana" w:eastAsia="Times New Roman" w:hAnsi="Verdana" w:cs="Arial"/>
          <w:color w:val="333333"/>
          <w:sz w:val="20"/>
          <w:szCs w:val="20"/>
          <w:lang w:eastAsia="es-ES"/>
        </w:rPr>
        <w:t xml:space="preserve"> de errores. El verificador más común utilizado en los paquetes es el CRC (</w:t>
      </w:r>
      <w:proofErr w:type="spellStart"/>
      <w:r w:rsidRPr="006A4935">
        <w:rPr>
          <w:rFonts w:ascii="Verdana" w:eastAsia="Times New Roman" w:hAnsi="Verdana" w:cs="Arial"/>
          <w:color w:val="333333"/>
          <w:sz w:val="20"/>
          <w:szCs w:val="20"/>
          <w:lang w:eastAsia="es-ES"/>
        </w:rPr>
        <w:t>Cyclic</w:t>
      </w:r>
      <w:proofErr w:type="spellEnd"/>
      <w:r w:rsidRPr="006A4935">
        <w:rPr>
          <w:rFonts w:ascii="Verdana" w:eastAsia="Times New Roman" w:hAnsi="Verdana" w:cs="Arial"/>
          <w:color w:val="333333"/>
          <w:sz w:val="20"/>
          <w:szCs w:val="20"/>
          <w:lang w:eastAsia="es-ES"/>
        </w:rPr>
        <w:t xml:space="preserve"> </w:t>
      </w:r>
      <w:proofErr w:type="spellStart"/>
      <w:r w:rsidRPr="006A4935">
        <w:rPr>
          <w:rFonts w:ascii="Verdana" w:eastAsia="Times New Roman" w:hAnsi="Verdana" w:cs="Arial"/>
          <w:color w:val="333333"/>
          <w:sz w:val="20"/>
          <w:szCs w:val="20"/>
          <w:lang w:eastAsia="es-ES"/>
        </w:rPr>
        <w:t>Redundancy</w:t>
      </w:r>
      <w:proofErr w:type="spellEnd"/>
      <w:r w:rsidRPr="006A4935">
        <w:rPr>
          <w:rFonts w:ascii="Verdana" w:eastAsia="Times New Roman" w:hAnsi="Verdana" w:cs="Arial"/>
          <w:color w:val="333333"/>
          <w:sz w:val="20"/>
          <w:szCs w:val="20"/>
          <w:lang w:eastAsia="es-ES"/>
        </w:rPr>
        <w:t xml:space="preserve"> </w:t>
      </w:r>
      <w:proofErr w:type="spellStart"/>
      <w:r w:rsidRPr="006A4935">
        <w:rPr>
          <w:rFonts w:ascii="Verdana" w:eastAsia="Times New Roman" w:hAnsi="Verdana" w:cs="Arial"/>
          <w:color w:val="333333"/>
          <w:sz w:val="20"/>
          <w:szCs w:val="20"/>
          <w:lang w:eastAsia="es-ES"/>
        </w:rPr>
        <w:t>Check</w:t>
      </w:r>
      <w:proofErr w:type="spellEnd"/>
      <w:r w:rsidRPr="006A4935">
        <w:rPr>
          <w:rFonts w:ascii="Verdana" w:eastAsia="Times New Roman" w:hAnsi="Verdana" w:cs="Arial"/>
          <w:color w:val="333333"/>
          <w:sz w:val="20"/>
          <w:szCs w:val="20"/>
          <w:lang w:eastAsia="es-ES"/>
        </w:rPr>
        <w:t xml:space="preserve"> “Control por Redundancia Cíclica”). Este verificador suma todos los unos (1s) en el Cuerpo del paquete, el resultado es almacenado como un valor hexadecimal en la Cola. El equipo receptor suma también esa misma información y la compara con la que se encuentra en la Cola del paquete. Si los valores concuerdan, el paquete es correcto. Pero si no concuerdan, el equipo receptor le envía una solicitud al equipo transmisor para que reenvié el paquete.</w:t>
      </w:r>
    </w:p>
    <w:p w:rsidR="00473F00" w:rsidRPr="006A4935" w:rsidRDefault="00473F00" w:rsidP="005C6A73">
      <w:p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El encabezado de cada paquete, contiene el protocolo, la IP del remitente y del destinatario y el número del paquete (1, 2, 3 o 4). Los ruteadores</w:t>
      </w:r>
      <w:bookmarkStart w:id="0" w:name="_GoBack"/>
      <w:bookmarkEnd w:id="0"/>
      <w:r w:rsidRPr="006A4935">
        <w:rPr>
          <w:rFonts w:ascii="Verdana" w:eastAsia="Times New Roman" w:hAnsi="Verdana" w:cs="Arial"/>
          <w:color w:val="333333"/>
          <w:sz w:val="20"/>
          <w:szCs w:val="20"/>
          <w:lang w:eastAsia="es-ES"/>
        </w:rPr>
        <w:t xml:space="preserve"> en la red buscaran la dirección del destinatario en el Encabezado y la compararan con la ta</w:t>
      </w:r>
      <w:r w:rsidR="009C7A0B" w:rsidRPr="006A4935">
        <w:rPr>
          <w:rFonts w:ascii="Verdana" w:eastAsia="Times New Roman" w:hAnsi="Verdana" w:cs="Arial"/>
          <w:color w:val="333333"/>
          <w:sz w:val="20"/>
          <w:szCs w:val="20"/>
          <w:lang w:eastAsia="es-ES"/>
        </w:rPr>
        <w:t xml:space="preserve">bla de operaciones de búsqueda </w:t>
      </w:r>
      <w:r w:rsidRPr="006A4935">
        <w:rPr>
          <w:rFonts w:ascii="Verdana" w:eastAsia="Times New Roman" w:hAnsi="Verdana" w:cs="Arial"/>
          <w:color w:val="333333"/>
          <w:sz w:val="20"/>
          <w:szCs w:val="20"/>
          <w:lang w:eastAsia="es-ES"/>
        </w:rPr>
        <w:t>para ver a donde tienen que enviar el mensaje. Una vez que el mensaje llega a destino, la computadora de nuestro amigo, removerá el Encabezado y Cola de cada paquete y juntara la información según la secuencia contenida en cada paquete, para formar otra vez el mensaje.</w:t>
      </w:r>
    </w:p>
    <w:p w:rsidR="00473F00" w:rsidRPr="006A4935" w:rsidRDefault="0000590D" w:rsidP="005C6A73">
      <w:p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Arial"/>
          <w:color w:val="333333"/>
          <w:sz w:val="20"/>
          <w:szCs w:val="20"/>
          <w:lang w:eastAsia="es-ES"/>
        </w:rPr>
        <w:t>COMO VIAJA UN PAQUETE ATRAVES DE LA RED</w:t>
      </w:r>
      <w:r w:rsidR="002218AE" w:rsidRPr="006A4935">
        <w:rPr>
          <w:rFonts w:ascii="Verdana" w:eastAsia="Times New Roman" w:hAnsi="Verdana" w:cs="Arial"/>
          <w:color w:val="333333"/>
          <w:sz w:val="20"/>
          <w:szCs w:val="20"/>
          <w:lang w:eastAsia="es-ES"/>
        </w:rPr>
        <w:t xml:space="preserve"> (RED LOCAL - INTERNET)</w:t>
      </w:r>
    </w:p>
    <w:p w:rsidR="0000590D" w:rsidRPr="006A4935" w:rsidRDefault="00C133AC"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Todo comienza con un flujo de información en la computadora, esta información viaja hacia su local propio de mensajería personal, donde un protocolo de comunicaciones IP lo empaqueta etiqueta y pone en camino</w:t>
      </w:r>
    </w:p>
    <w:p w:rsidR="00C133AC" w:rsidRPr="006A4935" w:rsidRDefault="00C133AC" w:rsidP="005C6A73">
      <w:pPr>
        <w:pStyle w:val="Prrafodelista"/>
        <w:numPr>
          <w:ilvl w:val="1"/>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Cada paquete es limitado en su tamaño, el local de mensajería debe decidir cómo dividir la información y como empaquetarla, cada paquete necesita una etiqueta describiendo información importante tales como la dirección del remitente, destinatario y el tipo de paquete que es</w:t>
      </w:r>
      <w:r w:rsidR="001D6C5C" w:rsidRPr="006A4935">
        <w:rPr>
          <w:rFonts w:ascii="Verdana" w:eastAsia="Times New Roman" w:hAnsi="Verdana" w:cs="Times New Roman"/>
          <w:color w:val="333333"/>
          <w:sz w:val="20"/>
          <w:szCs w:val="20"/>
          <w:lang w:eastAsia="es-PE"/>
        </w:rPr>
        <w:t>. Si el paquete va dirigido a internet, se le añade una etiqueta más para el servidor proxy</w:t>
      </w:r>
    </w:p>
    <w:p w:rsidR="0097187B" w:rsidRPr="006A4935" w:rsidRDefault="0097187B" w:rsidP="005C6A73">
      <w:pPr>
        <w:pStyle w:val="Prrafodelista"/>
        <w:spacing w:after="240" w:line="360" w:lineRule="auto"/>
        <w:ind w:left="1440"/>
        <w:jc w:val="both"/>
        <w:rPr>
          <w:rFonts w:ascii="Verdana" w:eastAsia="Times New Roman" w:hAnsi="Verdana" w:cs="Arial"/>
          <w:color w:val="333333"/>
          <w:sz w:val="20"/>
          <w:szCs w:val="20"/>
          <w:lang w:eastAsia="es-ES"/>
        </w:rPr>
      </w:pPr>
    </w:p>
    <w:p w:rsidR="001D6C5C" w:rsidRPr="006A4935" w:rsidRDefault="001D6C5C"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En seguida los datos abandonan nuestra máquina y salen hacia la red cableada, el paquete es lanzado hacia la red de área local (LAN) esta red es usada para conectar a todas las computadoras locales, impresoras etc.</w:t>
      </w:r>
    </w:p>
    <w:p w:rsidR="001A571A" w:rsidRPr="006A4935" w:rsidRDefault="001A571A" w:rsidP="005C6A73">
      <w:pPr>
        <w:pStyle w:val="Prrafodelista"/>
        <w:numPr>
          <w:ilvl w:val="1"/>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La LAN es un lugar nada controlado y desafortunadame</w:t>
      </w:r>
      <w:r w:rsidR="0097187B" w:rsidRPr="006A4935">
        <w:rPr>
          <w:rFonts w:ascii="Verdana" w:eastAsia="Times New Roman" w:hAnsi="Verdana" w:cs="Times New Roman"/>
          <w:color w:val="333333"/>
          <w:sz w:val="20"/>
          <w:szCs w:val="20"/>
          <w:lang w:eastAsia="es-PE"/>
        </w:rPr>
        <w:t xml:space="preserve">nte, pueden ocurrir accidentes, Colisiones. </w:t>
      </w:r>
      <w:r w:rsidRPr="006A4935">
        <w:rPr>
          <w:rFonts w:ascii="Verdana" w:eastAsia="Times New Roman" w:hAnsi="Verdana" w:cs="Times New Roman"/>
          <w:color w:val="333333"/>
          <w:sz w:val="20"/>
          <w:szCs w:val="20"/>
          <w:lang w:eastAsia="es-PE"/>
        </w:rPr>
        <w:t xml:space="preserve">En la LAN encontramos toda clase de información: </w:t>
      </w:r>
      <w:r w:rsidR="0097187B" w:rsidRPr="006A4935">
        <w:rPr>
          <w:rFonts w:ascii="Verdana" w:eastAsia="Times New Roman" w:hAnsi="Verdana" w:cs="Times New Roman"/>
          <w:color w:val="333333"/>
          <w:sz w:val="20"/>
          <w:szCs w:val="20"/>
          <w:lang w:eastAsia="es-PE"/>
        </w:rPr>
        <w:t xml:space="preserve">por ejemplo </w:t>
      </w:r>
      <w:r w:rsidRPr="006A4935">
        <w:rPr>
          <w:rFonts w:ascii="Verdana" w:eastAsia="Times New Roman" w:hAnsi="Verdana" w:cs="Times New Roman"/>
          <w:color w:val="333333"/>
          <w:sz w:val="20"/>
          <w:szCs w:val="20"/>
          <w:lang w:eastAsia="es-PE"/>
        </w:rPr>
        <w:t>paquetes IP</w:t>
      </w:r>
      <w:r w:rsidR="006A4935">
        <w:rPr>
          <w:rFonts w:ascii="Verdana" w:eastAsia="Times New Roman" w:hAnsi="Verdana" w:cs="Times New Roman"/>
          <w:color w:val="333333"/>
          <w:sz w:val="20"/>
          <w:szCs w:val="20"/>
          <w:lang w:eastAsia="es-PE"/>
        </w:rPr>
        <w:t>.</w:t>
      </w:r>
    </w:p>
    <w:p w:rsidR="006A4935" w:rsidRPr="006A4935" w:rsidRDefault="006A4935" w:rsidP="006A4935">
      <w:pPr>
        <w:pStyle w:val="Prrafodelista"/>
        <w:spacing w:after="240" w:line="360" w:lineRule="auto"/>
        <w:ind w:left="1440"/>
        <w:jc w:val="both"/>
        <w:rPr>
          <w:rFonts w:ascii="Verdana" w:eastAsia="Times New Roman" w:hAnsi="Verdana" w:cs="Arial"/>
          <w:color w:val="333333"/>
          <w:sz w:val="20"/>
          <w:szCs w:val="20"/>
          <w:lang w:eastAsia="es-ES"/>
        </w:rPr>
      </w:pPr>
    </w:p>
    <w:p w:rsidR="009759C1" w:rsidRPr="006A4935" w:rsidRDefault="00F32D7A"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lastRenderedPageBreak/>
        <w:t xml:space="preserve">El router local lee las direcciones y si es necesario, pones los paquetes en otra red. </w:t>
      </w:r>
    </w:p>
    <w:p w:rsidR="0097187B" w:rsidRPr="006A4935" w:rsidRDefault="0097187B" w:rsidP="005C6A73">
      <w:pPr>
        <w:pStyle w:val="Prrafodelista"/>
        <w:spacing w:after="240" w:line="360" w:lineRule="auto"/>
        <w:jc w:val="both"/>
        <w:rPr>
          <w:rFonts w:ascii="Verdana" w:eastAsia="Times New Roman" w:hAnsi="Verdana" w:cs="Arial"/>
          <w:color w:val="333333"/>
          <w:sz w:val="20"/>
          <w:szCs w:val="20"/>
          <w:lang w:eastAsia="es-ES"/>
        </w:rPr>
      </w:pPr>
    </w:p>
    <w:p w:rsidR="003468BD" w:rsidRPr="006A4935" w:rsidRDefault="009412F4"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 xml:space="preserve">Cuando los paquetes dejan el </w:t>
      </w:r>
      <w:proofErr w:type="spellStart"/>
      <w:r w:rsidRPr="006A4935">
        <w:rPr>
          <w:rFonts w:ascii="Verdana" w:eastAsia="Times New Roman" w:hAnsi="Verdana" w:cs="Times New Roman"/>
          <w:color w:val="333333"/>
          <w:sz w:val="20"/>
          <w:szCs w:val="20"/>
          <w:lang w:eastAsia="es-PE"/>
        </w:rPr>
        <w:t>r</w:t>
      </w:r>
      <w:r w:rsidR="003A5C07" w:rsidRPr="006A4935">
        <w:rPr>
          <w:rFonts w:ascii="Verdana" w:eastAsia="Times New Roman" w:hAnsi="Verdana" w:cs="Times New Roman"/>
          <w:color w:val="333333"/>
          <w:sz w:val="20"/>
          <w:szCs w:val="20"/>
          <w:lang w:eastAsia="es-PE"/>
        </w:rPr>
        <w:t>o</w:t>
      </w:r>
      <w:r w:rsidR="0097187B" w:rsidRPr="006A4935">
        <w:rPr>
          <w:rFonts w:ascii="Verdana" w:eastAsia="Times New Roman" w:hAnsi="Verdana" w:cs="Times New Roman"/>
          <w:color w:val="333333"/>
          <w:sz w:val="20"/>
          <w:szCs w:val="20"/>
          <w:lang w:eastAsia="es-PE"/>
        </w:rPr>
        <w:t>ute</w:t>
      </w:r>
      <w:r w:rsidR="00B21B7C" w:rsidRPr="006A4935">
        <w:rPr>
          <w:rFonts w:ascii="Verdana" w:eastAsia="Times New Roman" w:hAnsi="Verdana" w:cs="Times New Roman"/>
          <w:color w:val="333333"/>
          <w:sz w:val="20"/>
          <w:szCs w:val="20"/>
          <w:lang w:eastAsia="es-PE"/>
        </w:rPr>
        <w:t>ado</w:t>
      </w:r>
      <w:r w:rsidR="0097187B" w:rsidRPr="006A4935">
        <w:rPr>
          <w:rFonts w:ascii="Verdana" w:eastAsia="Times New Roman" w:hAnsi="Verdana" w:cs="Times New Roman"/>
          <w:color w:val="333333"/>
          <w:sz w:val="20"/>
          <w:szCs w:val="20"/>
          <w:lang w:eastAsia="es-PE"/>
        </w:rPr>
        <w:t>r</w:t>
      </w:r>
      <w:proofErr w:type="spellEnd"/>
      <w:r w:rsidR="003468BD" w:rsidRPr="006A4935">
        <w:rPr>
          <w:rFonts w:ascii="Verdana" w:eastAsia="Times New Roman" w:hAnsi="Verdana" w:cs="Times New Roman"/>
          <w:color w:val="333333"/>
          <w:sz w:val="20"/>
          <w:szCs w:val="20"/>
          <w:lang w:eastAsia="es-PE"/>
        </w:rPr>
        <w:t xml:space="preserve">, siguen su camino a través de la intranet o red </w:t>
      </w:r>
      <w:r w:rsidRPr="006A4935">
        <w:rPr>
          <w:rFonts w:ascii="Verdana" w:eastAsia="Times New Roman" w:hAnsi="Verdana" w:cs="Times New Roman"/>
          <w:color w:val="333333"/>
          <w:sz w:val="20"/>
          <w:szCs w:val="20"/>
          <w:lang w:eastAsia="es-PE"/>
        </w:rPr>
        <w:t xml:space="preserve">hacia el </w:t>
      </w:r>
      <w:proofErr w:type="spellStart"/>
      <w:r w:rsidRPr="006A4935">
        <w:rPr>
          <w:rFonts w:ascii="Verdana" w:eastAsia="Times New Roman" w:hAnsi="Verdana" w:cs="Times New Roman"/>
          <w:color w:val="333333"/>
          <w:sz w:val="20"/>
          <w:szCs w:val="20"/>
          <w:lang w:eastAsia="es-PE"/>
        </w:rPr>
        <w:t>Swich</w:t>
      </w:r>
      <w:proofErr w:type="spellEnd"/>
      <w:r w:rsidRPr="006A4935">
        <w:rPr>
          <w:rFonts w:ascii="Verdana" w:eastAsia="Times New Roman" w:hAnsi="Verdana" w:cs="Times New Roman"/>
          <w:color w:val="333333"/>
          <w:sz w:val="20"/>
          <w:szCs w:val="20"/>
          <w:lang w:eastAsia="es-PE"/>
        </w:rPr>
        <w:t xml:space="preserve"> </w:t>
      </w:r>
      <w:proofErr w:type="spellStart"/>
      <w:r w:rsidRPr="006A4935">
        <w:rPr>
          <w:rFonts w:ascii="Verdana" w:eastAsia="Times New Roman" w:hAnsi="Verdana" w:cs="Times New Roman"/>
          <w:color w:val="333333"/>
          <w:sz w:val="20"/>
          <w:szCs w:val="20"/>
          <w:lang w:eastAsia="es-PE"/>
        </w:rPr>
        <w:t>r</w:t>
      </w:r>
      <w:r w:rsidR="0097187B" w:rsidRPr="006A4935">
        <w:rPr>
          <w:rFonts w:ascii="Verdana" w:eastAsia="Times New Roman" w:hAnsi="Verdana" w:cs="Times New Roman"/>
          <w:color w:val="333333"/>
          <w:sz w:val="20"/>
          <w:szCs w:val="20"/>
          <w:lang w:eastAsia="es-PE"/>
        </w:rPr>
        <w:t>o</w:t>
      </w:r>
      <w:r w:rsidR="003468BD" w:rsidRPr="006A4935">
        <w:rPr>
          <w:rFonts w:ascii="Verdana" w:eastAsia="Times New Roman" w:hAnsi="Verdana" w:cs="Times New Roman"/>
          <w:color w:val="333333"/>
          <w:sz w:val="20"/>
          <w:szCs w:val="20"/>
          <w:lang w:eastAsia="es-PE"/>
        </w:rPr>
        <w:t>uteador</w:t>
      </w:r>
      <w:proofErr w:type="spellEnd"/>
      <w:r w:rsidR="003468BD" w:rsidRPr="006A4935">
        <w:rPr>
          <w:rFonts w:ascii="Verdana" w:eastAsia="Times New Roman" w:hAnsi="Verdana" w:cs="Times New Roman"/>
          <w:color w:val="333333"/>
          <w:sz w:val="20"/>
          <w:szCs w:val="20"/>
          <w:lang w:eastAsia="es-PE"/>
        </w:rPr>
        <w:t>.</w:t>
      </w:r>
      <w:r w:rsidR="004231D5" w:rsidRPr="006A4935">
        <w:rPr>
          <w:rFonts w:ascii="Verdana" w:eastAsia="Times New Roman" w:hAnsi="Verdana" w:cs="Times New Roman"/>
          <w:color w:val="333333"/>
          <w:sz w:val="20"/>
          <w:szCs w:val="20"/>
          <w:lang w:eastAsia="es-PE"/>
        </w:rPr>
        <w:t xml:space="preserve"> Éste un poco más eficiente que el router, el </w:t>
      </w:r>
      <w:proofErr w:type="spellStart"/>
      <w:r w:rsidR="004231D5" w:rsidRPr="006A4935">
        <w:rPr>
          <w:rFonts w:ascii="Verdana" w:eastAsia="Times New Roman" w:hAnsi="Verdana" w:cs="Times New Roman"/>
          <w:color w:val="333333"/>
          <w:sz w:val="20"/>
          <w:szCs w:val="20"/>
          <w:lang w:eastAsia="es-PE"/>
        </w:rPr>
        <w:t>swich</w:t>
      </w:r>
      <w:proofErr w:type="spellEnd"/>
      <w:r w:rsidR="004231D5" w:rsidRPr="006A4935">
        <w:rPr>
          <w:rFonts w:ascii="Verdana" w:eastAsia="Times New Roman" w:hAnsi="Verdana" w:cs="Times New Roman"/>
          <w:color w:val="333333"/>
          <w:sz w:val="20"/>
          <w:szCs w:val="20"/>
          <w:lang w:eastAsia="es-PE"/>
        </w:rPr>
        <w:t xml:space="preserve"> trabaja rápido y suelta los paquetes </w:t>
      </w:r>
      <w:proofErr w:type="spellStart"/>
      <w:r w:rsidR="004231D5" w:rsidRPr="006A4935">
        <w:rPr>
          <w:rFonts w:ascii="Verdana" w:eastAsia="Times New Roman" w:hAnsi="Verdana" w:cs="Times New Roman"/>
          <w:color w:val="333333"/>
          <w:sz w:val="20"/>
          <w:szCs w:val="20"/>
          <w:lang w:eastAsia="es-PE"/>
        </w:rPr>
        <w:t>enrutándolo</w:t>
      </w:r>
      <w:r w:rsidRPr="006A4935">
        <w:rPr>
          <w:rFonts w:ascii="Verdana" w:eastAsia="Times New Roman" w:hAnsi="Verdana" w:cs="Times New Roman"/>
          <w:color w:val="333333"/>
          <w:sz w:val="20"/>
          <w:szCs w:val="20"/>
          <w:lang w:eastAsia="es-PE"/>
        </w:rPr>
        <w:t>s</w:t>
      </w:r>
      <w:proofErr w:type="spellEnd"/>
      <w:r w:rsidR="004231D5" w:rsidRPr="006A4935">
        <w:rPr>
          <w:rFonts w:ascii="Verdana" w:eastAsia="Times New Roman" w:hAnsi="Verdana" w:cs="Times New Roman"/>
          <w:color w:val="333333"/>
          <w:sz w:val="20"/>
          <w:szCs w:val="20"/>
          <w:lang w:eastAsia="es-PE"/>
        </w:rPr>
        <w:t xml:space="preserve"> hábilmente por su camino</w:t>
      </w:r>
      <w:r w:rsidR="00DB042C" w:rsidRPr="006A4935">
        <w:rPr>
          <w:rFonts w:ascii="Verdana" w:eastAsia="Times New Roman" w:hAnsi="Verdana" w:cs="Times New Roman"/>
          <w:color w:val="333333"/>
          <w:sz w:val="20"/>
          <w:szCs w:val="20"/>
          <w:lang w:eastAsia="es-PE"/>
        </w:rPr>
        <w:t>.</w:t>
      </w:r>
    </w:p>
    <w:p w:rsidR="0097187B" w:rsidRPr="006A4935" w:rsidRDefault="0097187B" w:rsidP="005C6A73">
      <w:pPr>
        <w:pStyle w:val="Prrafodelista"/>
        <w:spacing w:after="240" w:line="360" w:lineRule="auto"/>
        <w:jc w:val="both"/>
        <w:rPr>
          <w:rFonts w:ascii="Verdana" w:eastAsia="Times New Roman" w:hAnsi="Verdana" w:cs="Arial"/>
          <w:color w:val="333333"/>
          <w:sz w:val="20"/>
          <w:szCs w:val="20"/>
          <w:lang w:eastAsia="es-ES"/>
        </w:rPr>
      </w:pPr>
    </w:p>
    <w:p w:rsidR="00DB042C" w:rsidRPr="006A4935" w:rsidRDefault="00DB042C"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Cuando los paquetes llegan a su destino son recolectados por la interface de red para ser enviados al siguiente nivel en este caso “El Proxy” El proxy es usado por muchas empresas como un intermediario con la función de establecer y compartir entre varios usuarios una única conexión de internet y también por razones de seguridad.</w:t>
      </w:r>
    </w:p>
    <w:p w:rsidR="0097187B" w:rsidRPr="006A4935" w:rsidRDefault="0097187B" w:rsidP="005C6A73">
      <w:pPr>
        <w:pStyle w:val="Prrafodelista"/>
        <w:spacing w:after="240" w:line="360" w:lineRule="auto"/>
        <w:jc w:val="both"/>
        <w:rPr>
          <w:rFonts w:ascii="Verdana" w:eastAsia="Times New Roman" w:hAnsi="Verdana" w:cs="Arial"/>
          <w:color w:val="333333"/>
          <w:sz w:val="20"/>
          <w:szCs w:val="20"/>
          <w:lang w:eastAsia="es-ES"/>
        </w:rPr>
      </w:pPr>
    </w:p>
    <w:p w:rsidR="0097187B" w:rsidRPr="006A4935" w:rsidRDefault="00313FE9"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 xml:space="preserve">EL proxy abre el paquete y busca la dirección Web o URL dependiendo de, si la dirección es admisible, el paquete se enviara a internet —Quitando aquí la etiqueta que se estableció desde un principio de empaquetado—. Luego el paquete vuelve a la ruta dentro de nuestra LAN. </w:t>
      </w:r>
    </w:p>
    <w:p w:rsidR="00620109" w:rsidRPr="006A4935" w:rsidRDefault="00620109" w:rsidP="005C6A73">
      <w:pPr>
        <w:pStyle w:val="Prrafodelista"/>
        <w:jc w:val="both"/>
        <w:rPr>
          <w:rFonts w:ascii="Verdana" w:eastAsia="Times New Roman" w:hAnsi="Verdana" w:cs="Arial"/>
          <w:color w:val="333333"/>
          <w:sz w:val="20"/>
          <w:szCs w:val="20"/>
          <w:lang w:eastAsia="es-ES"/>
        </w:rPr>
      </w:pPr>
    </w:p>
    <w:p w:rsidR="00620109" w:rsidRPr="006A4935" w:rsidRDefault="00620109" w:rsidP="005C6A73">
      <w:pPr>
        <w:pStyle w:val="Prrafodelista"/>
        <w:spacing w:after="240" w:line="360" w:lineRule="auto"/>
        <w:jc w:val="both"/>
        <w:rPr>
          <w:rFonts w:ascii="Verdana" w:eastAsia="Times New Roman" w:hAnsi="Verdana" w:cs="Arial"/>
          <w:color w:val="333333"/>
          <w:sz w:val="20"/>
          <w:szCs w:val="20"/>
          <w:lang w:eastAsia="es-ES"/>
        </w:rPr>
      </w:pPr>
    </w:p>
    <w:p w:rsidR="00FE657E" w:rsidRPr="006A4935" w:rsidRDefault="00FE657E"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 xml:space="preserve">Siguiente paso “EL mundo de Internet” Internet: una telaraña de redes interconectadas la cual se extiende por todo el orden. Router y </w:t>
      </w:r>
      <w:proofErr w:type="spellStart"/>
      <w:r w:rsidRPr="006A4935">
        <w:rPr>
          <w:rFonts w:ascii="Verdana" w:eastAsia="Times New Roman" w:hAnsi="Verdana" w:cs="Times New Roman"/>
          <w:color w:val="333333"/>
          <w:sz w:val="20"/>
          <w:szCs w:val="20"/>
          <w:lang w:eastAsia="es-PE"/>
        </w:rPr>
        <w:t>Swiches</w:t>
      </w:r>
      <w:proofErr w:type="spellEnd"/>
      <w:r w:rsidRPr="006A4935">
        <w:rPr>
          <w:rFonts w:ascii="Verdana" w:eastAsia="Times New Roman" w:hAnsi="Verdana" w:cs="Times New Roman"/>
          <w:color w:val="333333"/>
          <w:sz w:val="20"/>
          <w:szCs w:val="20"/>
          <w:lang w:eastAsia="es-PE"/>
        </w:rPr>
        <w:t xml:space="preserve"> establecen enlaces entre de las redes, aquí es muy distinto a lo que podemos encontrar dentro de nuestra propia LAN.</w:t>
      </w:r>
    </w:p>
    <w:p w:rsidR="00620109" w:rsidRPr="006A4935" w:rsidRDefault="00620109" w:rsidP="005C6A73">
      <w:pPr>
        <w:pStyle w:val="Prrafodelista"/>
        <w:spacing w:after="240" w:line="360" w:lineRule="auto"/>
        <w:jc w:val="both"/>
        <w:rPr>
          <w:rFonts w:ascii="Verdana" w:eastAsia="Times New Roman" w:hAnsi="Verdana" w:cs="Arial"/>
          <w:color w:val="333333"/>
          <w:sz w:val="20"/>
          <w:szCs w:val="20"/>
          <w:lang w:eastAsia="es-ES"/>
        </w:rPr>
      </w:pPr>
    </w:p>
    <w:p w:rsidR="00D2258B" w:rsidRPr="006A4935" w:rsidRDefault="00D2258B" w:rsidP="005C6A73">
      <w:pPr>
        <w:pStyle w:val="Prrafodelista"/>
        <w:numPr>
          <w:ilvl w:val="0"/>
          <w:numId w:val="2"/>
        </w:numPr>
        <w:spacing w:after="240" w:line="360" w:lineRule="auto"/>
        <w:jc w:val="both"/>
        <w:rPr>
          <w:rFonts w:ascii="Verdana" w:eastAsia="Times New Roman" w:hAnsi="Verdana" w:cs="Arial"/>
          <w:color w:val="333333"/>
          <w:sz w:val="20"/>
          <w:szCs w:val="20"/>
          <w:lang w:eastAsia="es-ES"/>
        </w:rPr>
      </w:pPr>
      <w:r w:rsidRPr="006A4935">
        <w:rPr>
          <w:rFonts w:ascii="Verdana" w:eastAsia="Times New Roman" w:hAnsi="Verdana" w:cs="Times New Roman"/>
          <w:color w:val="333333"/>
          <w:sz w:val="20"/>
          <w:szCs w:val="20"/>
          <w:lang w:eastAsia="es-PE"/>
        </w:rPr>
        <w:t>Has</w:t>
      </w:r>
      <w:r w:rsidR="00734481" w:rsidRPr="006A4935">
        <w:rPr>
          <w:rFonts w:ascii="Verdana" w:eastAsia="Times New Roman" w:hAnsi="Verdana" w:cs="Times New Roman"/>
          <w:color w:val="333333"/>
          <w:sz w:val="20"/>
          <w:szCs w:val="20"/>
          <w:lang w:eastAsia="es-PE"/>
        </w:rPr>
        <w:t>ta este momento nuestro paquete</w:t>
      </w:r>
      <w:r w:rsidRPr="006A4935">
        <w:rPr>
          <w:rFonts w:ascii="Verdana" w:eastAsia="Times New Roman" w:hAnsi="Verdana" w:cs="Times New Roman"/>
          <w:color w:val="333333"/>
          <w:sz w:val="20"/>
          <w:szCs w:val="20"/>
          <w:lang w:eastAsia="es-PE"/>
        </w:rPr>
        <w:t xml:space="preserve"> casi ha terminado </w:t>
      </w:r>
      <w:r w:rsidR="00734481" w:rsidRPr="006A4935">
        <w:rPr>
          <w:rFonts w:ascii="Verdana" w:eastAsia="Times New Roman" w:hAnsi="Verdana" w:cs="Times New Roman"/>
          <w:color w:val="333333"/>
          <w:sz w:val="20"/>
          <w:szCs w:val="20"/>
          <w:lang w:eastAsia="es-PE"/>
        </w:rPr>
        <w:t xml:space="preserve">su jornada </w:t>
      </w:r>
      <w:r w:rsidRPr="006A4935">
        <w:rPr>
          <w:rFonts w:ascii="Verdana" w:eastAsia="Times New Roman" w:hAnsi="Verdana" w:cs="Times New Roman"/>
          <w:color w:val="333333"/>
          <w:sz w:val="20"/>
          <w:szCs w:val="20"/>
          <w:lang w:eastAsia="es-PE"/>
        </w:rPr>
        <w:t>y es llevado hasta el Servidor Web.</w:t>
      </w:r>
      <w:r w:rsidRPr="006A4935">
        <w:rPr>
          <w:rFonts w:ascii="Verdana" w:eastAsia="Times New Roman" w:hAnsi="Verdana" w:cs="Times New Roman"/>
          <w:color w:val="333333"/>
          <w:sz w:val="20"/>
          <w:szCs w:val="20"/>
          <w:lang w:eastAsia="es-PE"/>
        </w:rPr>
        <w:br/>
        <w:t xml:space="preserve">Una vez aquí, los paquetes uno por uno son </w:t>
      </w:r>
      <w:r w:rsidR="006A5C2C">
        <w:rPr>
          <w:rFonts w:ascii="Verdana" w:eastAsia="Times New Roman" w:hAnsi="Verdana" w:cs="Times New Roman"/>
          <w:color w:val="333333"/>
          <w:sz w:val="20"/>
          <w:szCs w:val="20"/>
          <w:lang w:eastAsia="es-PE"/>
        </w:rPr>
        <w:t>recibidos, abiertos y se desempaca</w:t>
      </w:r>
      <w:r w:rsidR="00734481" w:rsidRPr="006A4935">
        <w:rPr>
          <w:rFonts w:ascii="Verdana" w:eastAsia="Times New Roman" w:hAnsi="Verdana" w:cs="Times New Roman"/>
          <w:color w:val="333333"/>
          <w:sz w:val="20"/>
          <w:szCs w:val="20"/>
          <w:lang w:eastAsia="es-PE"/>
        </w:rPr>
        <w:t xml:space="preserve"> la información que contienen, e</w:t>
      </w:r>
      <w:r w:rsidRPr="006A4935">
        <w:rPr>
          <w:rFonts w:ascii="Verdana" w:eastAsia="Times New Roman" w:hAnsi="Verdana" w:cs="Times New Roman"/>
          <w:color w:val="333333"/>
          <w:sz w:val="20"/>
          <w:szCs w:val="20"/>
          <w:lang w:eastAsia="es-PE"/>
        </w:rPr>
        <w:t>sto es, nue</w:t>
      </w:r>
      <w:r w:rsidR="00734481" w:rsidRPr="006A4935">
        <w:rPr>
          <w:rFonts w:ascii="Verdana" w:eastAsia="Times New Roman" w:hAnsi="Verdana" w:cs="Times New Roman"/>
          <w:color w:val="333333"/>
          <w:sz w:val="20"/>
          <w:szCs w:val="20"/>
          <w:lang w:eastAsia="es-PE"/>
        </w:rPr>
        <w:t>stra solicitud de información e</w:t>
      </w:r>
      <w:r w:rsidRPr="006A4935">
        <w:rPr>
          <w:rFonts w:ascii="Verdana" w:eastAsia="Times New Roman" w:hAnsi="Verdana" w:cs="Times New Roman"/>
          <w:color w:val="333333"/>
          <w:sz w:val="20"/>
          <w:szCs w:val="20"/>
          <w:lang w:eastAsia="es-PE"/>
        </w:rPr>
        <w:t>s enviada hacia la aplicación del Servidor Web.</w:t>
      </w:r>
      <w:r w:rsidRPr="006A4935">
        <w:rPr>
          <w:rFonts w:ascii="Verdana" w:eastAsia="Times New Roman" w:hAnsi="Verdana" w:cs="Times New Roman"/>
          <w:color w:val="333333"/>
          <w:sz w:val="20"/>
          <w:szCs w:val="20"/>
          <w:lang w:eastAsia="es-PE"/>
        </w:rPr>
        <w:br/>
      </w:r>
    </w:p>
    <w:p w:rsidR="00576D34" w:rsidRPr="006A4935" w:rsidRDefault="00576D34" w:rsidP="005C6A73">
      <w:pPr>
        <w:pStyle w:val="Prrafodelista"/>
        <w:numPr>
          <w:ilvl w:val="0"/>
          <w:numId w:val="2"/>
        </w:numPr>
        <w:spacing w:after="0" w:line="360" w:lineRule="auto"/>
        <w:jc w:val="both"/>
        <w:rPr>
          <w:rFonts w:ascii="Verdana" w:eastAsia="Times New Roman" w:hAnsi="Verdana" w:cs="Times New Roman"/>
          <w:color w:val="333333"/>
          <w:sz w:val="20"/>
          <w:szCs w:val="20"/>
          <w:lang w:eastAsia="es-PE"/>
        </w:rPr>
      </w:pPr>
      <w:r w:rsidRPr="006A4935">
        <w:rPr>
          <w:rFonts w:ascii="Verdana" w:eastAsia="Times New Roman" w:hAnsi="Verdana" w:cs="Times New Roman"/>
          <w:color w:val="333333"/>
          <w:sz w:val="20"/>
          <w:szCs w:val="20"/>
          <w:lang w:eastAsia="es-PE"/>
        </w:rPr>
        <w:t>Una vez que nuestro paquete allá cumplido con su trabajo de entregar nuestra solicitud a Servidor Web es reciclado, listo para ser usado otra vez y llenado con la información solicitada, etiquetado y env</w:t>
      </w:r>
      <w:r w:rsidR="00734481" w:rsidRPr="006A4935">
        <w:rPr>
          <w:rFonts w:ascii="Verdana" w:eastAsia="Times New Roman" w:hAnsi="Verdana" w:cs="Times New Roman"/>
          <w:color w:val="333333"/>
          <w:sz w:val="20"/>
          <w:szCs w:val="20"/>
          <w:lang w:eastAsia="es-PE"/>
        </w:rPr>
        <w:t xml:space="preserve">iado de regreso hacia nosotros. </w:t>
      </w:r>
      <w:r w:rsidRPr="006A4935">
        <w:rPr>
          <w:rFonts w:ascii="Verdana" w:eastAsia="Times New Roman" w:hAnsi="Verdana" w:cs="Times New Roman"/>
          <w:color w:val="333333"/>
          <w:sz w:val="20"/>
          <w:szCs w:val="20"/>
          <w:lang w:eastAsia="es-PE"/>
        </w:rPr>
        <w:t>Todo esto ocurre cuando nosotros soli</w:t>
      </w:r>
      <w:r w:rsidR="00734481" w:rsidRPr="006A4935">
        <w:rPr>
          <w:rFonts w:ascii="Verdana" w:eastAsia="Times New Roman" w:hAnsi="Verdana" w:cs="Times New Roman"/>
          <w:color w:val="333333"/>
          <w:sz w:val="20"/>
          <w:szCs w:val="20"/>
          <w:lang w:eastAsia="es-PE"/>
        </w:rPr>
        <w:t>citamos información en internet</w:t>
      </w:r>
      <w:r w:rsidRPr="006A4935">
        <w:rPr>
          <w:rFonts w:ascii="Verdana" w:eastAsia="Times New Roman" w:hAnsi="Verdana" w:cs="Times New Roman"/>
          <w:color w:val="333333"/>
          <w:sz w:val="20"/>
          <w:szCs w:val="20"/>
          <w:lang w:eastAsia="es-PE"/>
        </w:rPr>
        <w:t>.</w:t>
      </w:r>
    </w:p>
    <w:sectPr w:rsidR="00576D34" w:rsidRPr="006A4935" w:rsidSect="00225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4C1F"/>
    <w:multiLevelType w:val="hybridMultilevel"/>
    <w:tmpl w:val="14A42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182C5D"/>
    <w:multiLevelType w:val="hybridMultilevel"/>
    <w:tmpl w:val="30BAA34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9542A"/>
    <w:rsid w:val="0000590D"/>
    <w:rsid w:val="0007110D"/>
    <w:rsid w:val="001538EB"/>
    <w:rsid w:val="001A571A"/>
    <w:rsid w:val="001D6C5C"/>
    <w:rsid w:val="002218AE"/>
    <w:rsid w:val="00225EDB"/>
    <w:rsid w:val="003003F0"/>
    <w:rsid w:val="00313FE9"/>
    <w:rsid w:val="00337380"/>
    <w:rsid w:val="003468BD"/>
    <w:rsid w:val="00372A59"/>
    <w:rsid w:val="003A5C07"/>
    <w:rsid w:val="004231D5"/>
    <w:rsid w:val="00473F00"/>
    <w:rsid w:val="0049542A"/>
    <w:rsid w:val="00555836"/>
    <w:rsid w:val="00576D34"/>
    <w:rsid w:val="005C6A73"/>
    <w:rsid w:val="00620109"/>
    <w:rsid w:val="006A4935"/>
    <w:rsid w:val="006A5C2C"/>
    <w:rsid w:val="006A7A76"/>
    <w:rsid w:val="006B40DB"/>
    <w:rsid w:val="00734481"/>
    <w:rsid w:val="00874A79"/>
    <w:rsid w:val="00877BEE"/>
    <w:rsid w:val="009412F4"/>
    <w:rsid w:val="0097187B"/>
    <w:rsid w:val="009759C1"/>
    <w:rsid w:val="009A552E"/>
    <w:rsid w:val="009C7A0B"/>
    <w:rsid w:val="00B21B7C"/>
    <w:rsid w:val="00B46E9F"/>
    <w:rsid w:val="00B974A7"/>
    <w:rsid w:val="00BF4054"/>
    <w:rsid w:val="00C133AC"/>
    <w:rsid w:val="00C27DDA"/>
    <w:rsid w:val="00CA3BD1"/>
    <w:rsid w:val="00D2258B"/>
    <w:rsid w:val="00DB042C"/>
    <w:rsid w:val="00F32D7A"/>
    <w:rsid w:val="00F76525"/>
    <w:rsid w:val="00FE6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9542A"/>
  </w:style>
  <w:style w:type="paragraph" w:styleId="Textodeglobo">
    <w:name w:val="Balloon Text"/>
    <w:basedOn w:val="Normal"/>
    <w:link w:val="TextodegloboCar"/>
    <w:uiPriority w:val="99"/>
    <w:semiHidden/>
    <w:unhideWhenUsed/>
    <w:rsid w:val="006B40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0DB"/>
    <w:rPr>
      <w:rFonts w:ascii="Tahoma" w:hAnsi="Tahoma" w:cs="Tahoma"/>
      <w:sz w:val="16"/>
      <w:szCs w:val="16"/>
    </w:rPr>
  </w:style>
  <w:style w:type="character" w:styleId="Hipervnculo">
    <w:name w:val="Hyperlink"/>
    <w:basedOn w:val="Fuentedeprrafopredeter"/>
    <w:uiPriority w:val="99"/>
    <w:semiHidden/>
    <w:unhideWhenUsed/>
    <w:rsid w:val="00BF4054"/>
    <w:rPr>
      <w:color w:val="0000FF"/>
      <w:u w:val="single"/>
    </w:rPr>
  </w:style>
  <w:style w:type="paragraph" w:styleId="Prrafodelista">
    <w:name w:val="List Paragraph"/>
    <w:basedOn w:val="Normal"/>
    <w:uiPriority w:val="34"/>
    <w:qFormat/>
    <w:rsid w:val="006A7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03108">
      <w:bodyDiv w:val="1"/>
      <w:marLeft w:val="0"/>
      <w:marRight w:val="0"/>
      <w:marTop w:val="0"/>
      <w:marBottom w:val="0"/>
      <w:divBdr>
        <w:top w:val="none" w:sz="0" w:space="0" w:color="auto"/>
        <w:left w:val="none" w:sz="0" w:space="0" w:color="auto"/>
        <w:bottom w:val="none" w:sz="0" w:space="0" w:color="auto"/>
        <w:right w:val="none" w:sz="0" w:space="0" w:color="auto"/>
      </w:divBdr>
    </w:div>
    <w:div w:id="1206020067">
      <w:bodyDiv w:val="1"/>
      <w:marLeft w:val="0"/>
      <w:marRight w:val="0"/>
      <w:marTop w:val="0"/>
      <w:marBottom w:val="0"/>
      <w:divBdr>
        <w:top w:val="none" w:sz="0" w:space="0" w:color="auto"/>
        <w:left w:val="none" w:sz="0" w:space="0" w:color="auto"/>
        <w:bottom w:val="none" w:sz="0" w:space="0" w:color="auto"/>
        <w:right w:val="none" w:sz="0" w:space="0" w:color="auto"/>
      </w:divBdr>
    </w:div>
    <w:div w:id="1307861221">
      <w:bodyDiv w:val="1"/>
      <w:marLeft w:val="0"/>
      <w:marRight w:val="0"/>
      <w:marTop w:val="0"/>
      <w:marBottom w:val="0"/>
      <w:divBdr>
        <w:top w:val="none" w:sz="0" w:space="0" w:color="auto"/>
        <w:left w:val="none" w:sz="0" w:space="0" w:color="auto"/>
        <w:bottom w:val="none" w:sz="0" w:space="0" w:color="auto"/>
        <w:right w:val="none" w:sz="0" w:space="0" w:color="auto"/>
      </w:divBdr>
    </w:div>
    <w:div w:id="1480725102">
      <w:bodyDiv w:val="1"/>
      <w:marLeft w:val="0"/>
      <w:marRight w:val="0"/>
      <w:marTop w:val="0"/>
      <w:marBottom w:val="0"/>
      <w:divBdr>
        <w:top w:val="none" w:sz="0" w:space="0" w:color="auto"/>
        <w:left w:val="none" w:sz="0" w:space="0" w:color="auto"/>
        <w:bottom w:val="none" w:sz="0" w:space="0" w:color="auto"/>
        <w:right w:val="none" w:sz="0" w:space="0" w:color="auto"/>
      </w:divBdr>
    </w:div>
    <w:div w:id="16778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cancelibre.org/article.php/2007062612355536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C5F8F-83C0-4C09-B5B1-EBC69AE1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892</Words>
  <Characters>4417</Characters>
  <Application>Microsoft Office Word</Application>
  <DocSecurity>0</DocSecurity>
  <Lines>92</Lines>
  <Paragraphs>29</Paragraphs>
  <ScaleCrop>false</ScaleCrop>
  <HeadingPairs>
    <vt:vector size="2" baseType="variant">
      <vt:variant>
        <vt:lpstr>Título</vt:lpstr>
      </vt:variant>
      <vt:variant>
        <vt:i4>1</vt:i4>
      </vt:variant>
    </vt:vector>
  </HeadingPairs>
  <TitlesOfParts>
    <vt:vector size="1" baseType="lpstr">
      <vt:lpstr/>
    </vt:vector>
  </TitlesOfParts>
  <Company>Cabinas</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Personal</cp:lastModifiedBy>
  <cp:revision>43</cp:revision>
  <dcterms:created xsi:type="dcterms:W3CDTF">2013-10-08T21:21:00Z</dcterms:created>
  <dcterms:modified xsi:type="dcterms:W3CDTF">2013-10-09T16:43:00Z</dcterms:modified>
</cp:coreProperties>
</file>