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color w:val="auto"/>
          <w:sz w:val="22"/>
          <w:szCs w:val="24"/>
          <w:lang w:val="es-419" w:eastAsia="en-US"/>
        </w:rPr>
        <w:id w:val="-1715575025"/>
        <w:docPartObj>
          <w:docPartGallery w:val="Table of Contents"/>
          <w:docPartUnique/>
        </w:docPartObj>
      </w:sdtPr>
      <w:sdtEndPr>
        <w:rPr>
          <w:b/>
          <w:bCs/>
          <w:sz w:val="24"/>
        </w:rPr>
      </w:sdtEndPr>
      <w:sdtContent>
        <w:p w:rsidR="00506779" w:rsidRPr="00E3245C" w:rsidRDefault="00E3245C" w:rsidP="00E3245C">
          <w:pPr>
            <w:pStyle w:val="TtuloTDC"/>
            <w:jc w:val="center"/>
            <w:rPr>
              <w:rFonts w:ascii="Times New Roman" w:hAnsi="Times New Roman" w:cs="Times New Roman"/>
              <w:szCs w:val="24"/>
            </w:rPr>
          </w:pPr>
          <w:r w:rsidRPr="00E3245C">
            <w:rPr>
              <w:rFonts w:ascii="Times New Roman" w:hAnsi="Times New Roman" w:cs="Times New Roman"/>
              <w:szCs w:val="24"/>
            </w:rPr>
            <w:t>Índice</w:t>
          </w:r>
        </w:p>
        <w:p w:rsidR="00E3245C" w:rsidRDefault="00506779">
          <w:pPr>
            <w:pStyle w:val="TDC1"/>
            <w:tabs>
              <w:tab w:val="right" w:leader="dot" w:pos="8828"/>
            </w:tabs>
            <w:rPr>
              <w:noProof/>
            </w:rPr>
          </w:pPr>
          <w:r w:rsidRPr="00E3245C">
            <w:rPr>
              <w:rFonts w:ascii="Times New Roman" w:hAnsi="Times New Roman" w:cs="Times New Roman"/>
              <w:sz w:val="24"/>
              <w:szCs w:val="24"/>
            </w:rPr>
            <w:fldChar w:fldCharType="begin"/>
          </w:r>
          <w:r w:rsidRPr="00E3245C">
            <w:rPr>
              <w:rFonts w:ascii="Times New Roman" w:hAnsi="Times New Roman" w:cs="Times New Roman"/>
              <w:sz w:val="24"/>
              <w:szCs w:val="24"/>
            </w:rPr>
            <w:instrText xml:space="preserve"> TOC \o "1-3" \h \z \u </w:instrText>
          </w:r>
          <w:r w:rsidRPr="00E3245C">
            <w:rPr>
              <w:rFonts w:ascii="Times New Roman" w:hAnsi="Times New Roman" w:cs="Times New Roman"/>
              <w:sz w:val="24"/>
              <w:szCs w:val="24"/>
            </w:rPr>
            <w:fldChar w:fldCharType="separate"/>
          </w:r>
          <w:hyperlink w:anchor="_Toc19320850" w:history="1">
            <w:r w:rsidR="00E3245C" w:rsidRPr="003D4606">
              <w:rPr>
                <w:rStyle w:val="Hipervnculo"/>
                <w:rFonts w:ascii="Times New Roman" w:hAnsi="Times New Roman" w:cs="Times New Roman"/>
                <w:b/>
                <w:noProof/>
              </w:rPr>
              <w:t>PAQUETE DE RED O PAQUETE DE DATOS</w:t>
            </w:r>
            <w:r w:rsidR="00E3245C">
              <w:rPr>
                <w:noProof/>
                <w:webHidden/>
              </w:rPr>
              <w:tab/>
            </w:r>
            <w:r w:rsidR="00E3245C">
              <w:rPr>
                <w:noProof/>
                <w:webHidden/>
              </w:rPr>
              <w:fldChar w:fldCharType="begin"/>
            </w:r>
            <w:r w:rsidR="00E3245C">
              <w:rPr>
                <w:noProof/>
                <w:webHidden/>
              </w:rPr>
              <w:instrText xml:space="preserve"> PAGEREF _Toc19320850 \h </w:instrText>
            </w:r>
            <w:r w:rsidR="00E3245C">
              <w:rPr>
                <w:noProof/>
                <w:webHidden/>
              </w:rPr>
            </w:r>
            <w:r w:rsidR="00E3245C">
              <w:rPr>
                <w:noProof/>
                <w:webHidden/>
              </w:rPr>
              <w:fldChar w:fldCharType="separate"/>
            </w:r>
            <w:r w:rsidR="00E3245C">
              <w:rPr>
                <w:noProof/>
                <w:webHidden/>
              </w:rPr>
              <w:t>2</w:t>
            </w:r>
            <w:r w:rsidR="00E3245C">
              <w:rPr>
                <w:noProof/>
                <w:webHidden/>
              </w:rPr>
              <w:fldChar w:fldCharType="end"/>
            </w:r>
          </w:hyperlink>
        </w:p>
        <w:p w:rsidR="00E3245C" w:rsidRDefault="001F73F3">
          <w:pPr>
            <w:pStyle w:val="TDC2"/>
            <w:tabs>
              <w:tab w:val="right" w:leader="dot" w:pos="8828"/>
            </w:tabs>
            <w:rPr>
              <w:noProof/>
            </w:rPr>
          </w:pPr>
          <w:hyperlink w:anchor="_Toc19320851" w:history="1">
            <w:r w:rsidR="00E3245C" w:rsidRPr="003D4606">
              <w:rPr>
                <w:rStyle w:val="Hipervnculo"/>
                <w:rFonts w:ascii="Times New Roman" w:eastAsia="Times New Roman" w:hAnsi="Times New Roman" w:cs="Times New Roman"/>
                <w:b/>
                <w:noProof/>
                <w:lang w:eastAsia="es-ES"/>
              </w:rPr>
              <w:t>Encabezado:</w:t>
            </w:r>
            <w:r w:rsidR="00E3245C">
              <w:rPr>
                <w:noProof/>
                <w:webHidden/>
              </w:rPr>
              <w:tab/>
            </w:r>
            <w:r w:rsidR="00E3245C">
              <w:rPr>
                <w:noProof/>
                <w:webHidden/>
              </w:rPr>
              <w:fldChar w:fldCharType="begin"/>
            </w:r>
            <w:r w:rsidR="00E3245C">
              <w:rPr>
                <w:noProof/>
                <w:webHidden/>
              </w:rPr>
              <w:instrText xml:space="preserve"> PAGEREF _Toc19320851 \h </w:instrText>
            </w:r>
            <w:r w:rsidR="00E3245C">
              <w:rPr>
                <w:noProof/>
                <w:webHidden/>
              </w:rPr>
            </w:r>
            <w:r w:rsidR="00E3245C">
              <w:rPr>
                <w:noProof/>
                <w:webHidden/>
              </w:rPr>
              <w:fldChar w:fldCharType="separate"/>
            </w:r>
            <w:r w:rsidR="00E3245C">
              <w:rPr>
                <w:noProof/>
                <w:webHidden/>
              </w:rPr>
              <w:t>2</w:t>
            </w:r>
            <w:r w:rsidR="00E3245C">
              <w:rPr>
                <w:noProof/>
                <w:webHidden/>
              </w:rPr>
              <w:fldChar w:fldCharType="end"/>
            </w:r>
          </w:hyperlink>
        </w:p>
        <w:p w:rsidR="00E3245C" w:rsidRDefault="001F73F3">
          <w:pPr>
            <w:pStyle w:val="TDC2"/>
            <w:tabs>
              <w:tab w:val="right" w:leader="dot" w:pos="8828"/>
            </w:tabs>
            <w:rPr>
              <w:noProof/>
            </w:rPr>
          </w:pPr>
          <w:hyperlink w:anchor="_Toc19320852" w:history="1">
            <w:r w:rsidR="00E3245C" w:rsidRPr="003D4606">
              <w:rPr>
                <w:rStyle w:val="Hipervnculo"/>
                <w:rFonts w:ascii="Times New Roman" w:eastAsia="Times New Roman" w:hAnsi="Times New Roman" w:cs="Times New Roman"/>
                <w:b/>
                <w:noProof/>
                <w:lang w:eastAsia="es-ES"/>
              </w:rPr>
              <w:t>Cuerpo:</w:t>
            </w:r>
            <w:r w:rsidR="00E3245C">
              <w:rPr>
                <w:noProof/>
                <w:webHidden/>
              </w:rPr>
              <w:tab/>
            </w:r>
            <w:r w:rsidR="00E3245C">
              <w:rPr>
                <w:noProof/>
                <w:webHidden/>
              </w:rPr>
              <w:fldChar w:fldCharType="begin"/>
            </w:r>
            <w:r w:rsidR="00E3245C">
              <w:rPr>
                <w:noProof/>
                <w:webHidden/>
              </w:rPr>
              <w:instrText xml:space="preserve"> PAGEREF _Toc19320852 \h </w:instrText>
            </w:r>
            <w:r w:rsidR="00E3245C">
              <w:rPr>
                <w:noProof/>
                <w:webHidden/>
              </w:rPr>
            </w:r>
            <w:r w:rsidR="00E3245C">
              <w:rPr>
                <w:noProof/>
                <w:webHidden/>
              </w:rPr>
              <w:fldChar w:fldCharType="separate"/>
            </w:r>
            <w:r w:rsidR="00E3245C">
              <w:rPr>
                <w:noProof/>
                <w:webHidden/>
              </w:rPr>
              <w:t>3</w:t>
            </w:r>
            <w:r w:rsidR="00E3245C">
              <w:rPr>
                <w:noProof/>
                <w:webHidden/>
              </w:rPr>
              <w:fldChar w:fldCharType="end"/>
            </w:r>
          </w:hyperlink>
        </w:p>
        <w:p w:rsidR="00E3245C" w:rsidRDefault="001F73F3">
          <w:pPr>
            <w:pStyle w:val="TDC2"/>
            <w:tabs>
              <w:tab w:val="right" w:leader="dot" w:pos="8828"/>
            </w:tabs>
            <w:rPr>
              <w:noProof/>
            </w:rPr>
          </w:pPr>
          <w:hyperlink w:anchor="_Toc19320853" w:history="1">
            <w:r w:rsidR="00E3245C" w:rsidRPr="003D4606">
              <w:rPr>
                <w:rStyle w:val="Hipervnculo"/>
                <w:rFonts w:ascii="Times New Roman" w:eastAsia="Times New Roman" w:hAnsi="Times New Roman" w:cs="Times New Roman"/>
                <w:b/>
                <w:noProof/>
                <w:lang w:eastAsia="es-ES"/>
              </w:rPr>
              <w:t>Cola:</w:t>
            </w:r>
            <w:r w:rsidR="00E3245C">
              <w:rPr>
                <w:noProof/>
                <w:webHidden/>
              </w:rPr>
              <w:tab/>
            </w:r>
            <w:r w:rsidR="00E3245C">
              <w:rPr>
                <w:noProof/>
                <w:webHidden/>
              </w:rPr>
              <w:fldChar w:fldCharType="begin"/>
            </w:r>
            <w:r w:rsidR="00E3245C">
              <w:rPr>
                <w:noProof/>
                <w:webHidden/>
              </w:rPr>
              <w:instrText xml:space="preserve"> PAGEREF _Toc19320853 \h </w:instrText>
            </w:r>
            <w:r w:rsidR="00E3245C">
              <w:rPr>
                <w:noProof/>
                <w:webHidden/>
              </w:rPr>
            </w:r>
            <w:r w:rsidR="00E3245C">
              <w:rPr>
                <w:noProof/>
                <w:webHidden/>
              </w:rPr>
              <w:fldChar w:fldCharType="separate"/>
            </w:r>
            <w:r w:rsidR="00E3245C">
              <w:rPr>
                <w:noProof/>
                <w:webHidden/>
              </w:rPr>
              <w:t>3</w:t>
            </w:r>
            <w:r w:rsidR="00E3245C">
              <w:rPr>
                <w:noProof/>
                <w:webHidden/>
              </w:rPr>
              <w:fldChar w:fldCharType="end"/>
            </w:r>
          </w:hyperlink>
        </w:p>
        <w:p w:rsidR="00E3245C" w:rsidRDefault="001F73F3">
          <w:pPr>
            <w:pStyle w:val="TDC2"/>
            <w:tabs>
              <w:tab w:val="right" w:leader="dot" w:pos="8828"/>
            </w:tabs>
            <w:rPr>
              <w:noProof/>
            </w:rPr>
          </w:pPr>
          <w:hyperlink w:anchor="_Toc19320854" w:history="1">
            <w:r w:rsidR="00E3245C" w:rsidRPr="003D4606">
              <w:rPr>
                <w:rStyle w:val="Hipervnculo"/>
                <w:rFonts w:ascii="Times New Roman" w:eastAsia="Times New Roman" w:hAnsi="Times New Roman" w:cs="Times New Roman"/>
                <w:noProof/>
                <w:lang w:eastAsia="es-ES"/>
              </w:rPr>
              <w:t>COMO VIAJA UN PAQUETE ATRAVES DE LA RED (RED LOCAL - INTERNET)</w:t>
            </w:r>
            <w:r w:rsidR="00E3245C">
              <w:rPr>
                <w:noProof/>
                <w:webHidden/>
              </w:rPr>
              <w:tab/>
            </w:r>
            <w:r w:rsidR="00E3245C">
              <w:rPr>
                <w:noProof/>
                <w:webHidden/>
              </w:rPr>
              <w:fldChar w:fldCharType="begin"/>
            </w:r>
            <w:r w:rsidR="00E3245C">
              <w:rPr>
                <w:noProof/>
                <w:webHidden/>
              </w:rPr>
              <w:instrText xml:space="preserve"> PAGEREF _Toc19320854 \h </w:instrText>
            </w:r>
            <w:r w:rsidR="00E3245C">
              <w:rPr>
                <w:noProof/>
                <w:webHidden/>
              </w:rPr>
            </w:r>
            <w:r w:rsidR="00E3245C">
              <w:rPr>
                <w:noProof/>
                <w:webHidden/>
              </w:rPr>
              <w:fldChar w:fldCharType="separate"/>
            </w:r>
            <w:r w:rsidR="00E3245C">
              <w:rPr>
                <w:noProof/>
                <w:webHidden/>
              </w:rPr>
              <w:t>3</w:t>
            </w:r>
            <w:r w:rsidR="00E3245C">
              <w:rPr>
                <w:noProof/>
                <w:webHidden/>
              </w:rPr>
              <w:fldChar w:fldCharType="end"/>
            </w:r>
          </w:hyperlink>
        </w:p>
        <w:p w:rsidR="00E3245C" w:rsidRDefault="001F73F3">
          <w:pPr>
            <w:pStyle w:val="TDC2"/>
            <w:tabs>
              <w:tab w:val="right" w:leader="dot" w:pos="8828"/>
            </w:tabs>
            <w:rPr>
              <w:noProof/>
            </w:rPr>
          </w:pPr>
          <w:hyperlink w:anchor="_Toc19320855" w:history="1">
            <w:r w:rsidR="00E3245C" w:rsidRPr="003D4606">
              <w:rPr>
                <w:rStyle w:val="Hipervnculo"/>
                <w:rFonts w:ascii="Times New Roman" w:hAnsi="Times New Roman" w:cs="Times New Roman"/>
                <w:b/>
                <w:noProof/>
              </w:rPr>
              <w:t>Estructura de Paquete</w:t>
            </w:r>
            <w:r w:rsidR="00E3245C">
              <w:rPr>
                <w:noProof/>
                <w:webHidden/>
              </w:rPr>
              <w:tab/>
            </w:r>
            <w:r w:rsidR="00E3245C">
              <w:rPr>
                <w:noProof/>
                <w:webHidden/>
              </w:rPr>
              <w:fldChar w:fldCharType="begin"/>
            </w:r>
            <w:r w:rsidR="00E3245C">
              <w:rPr>
                <w:noProof/>
                <w:webHidden/>
              </w:rPr>
              <w:instrText xml:space="preserve"> PAGEREF _Toc19320855 \h </w:instrText>
            </w:r>
            <w:r w:rsidR="00E3245C">
              <w:rPr>
                <w:noProof/>
                <w:webHidden/>
              </w:rPr>
            </w:r>
            <w:r w:rsidR="00E3245C">
              <w:rPr>
                <w:noProof/>
                <w:webHidden/>
              </w:rPr>
              <w:fldChar w:fldCharType="separate"/>
            </w:r>
            <w:r w:rsidR="00E3245C">
              <w:rPr>
                <w:noProof/>
                <w:webHidden/>
              </w:rPr>
              <w:t>6</w:t>
            </w:r>
            <w:r w:rsidR="00E3245C">
              <w:rPr>
                <w:noProof/>
                <w:webHidden/>
              </w:rPr>
              <w:fldChar w:fldCharType="end"/>
            </w:r>
          </w:hyperlink>
        </w:p>
        <w:p w:rsidR="00506779" w:rsidRPr="00E3245C" w:rsidRDefault="00506779" w:rsidP="00E3245C">
          <w:pPr>
            <w:jc w:val="both"/>
            <w:rPr>
              <w:rFonts w:ascii="Times New Roman" w:hAnsi="Times New Roman" w:cs="Times New Roman"/>
              <w:sz w:val="24"/>
              <w:szCs w:val="24"/>
            </w:rPr>
          </w:pPr>
          <w:r w:rsidRPr="00E3245C">
            <w:rPr>
              <w:rFonts w:ascii="Times New Roman" w:hAnsi="Times New Roman" w:cs="Times New Roman"/>
              <w:b/>
              <w:bCs/>
              <w:sz w:val="24"/>
              <w:szCs w:val="24"/>
            </w:rPr>
            <w:fldChar w:fldCharType="end"/>
          </w:r>
        </w:p>
      </w:sdtContent>
    </w:sdt>
    <w:p w:rsidR="00506779" w:rsidRPr="00E3245C" w:rsidRDefault="00506779" w:rsidP="00E3245C">
      <w:pPr>
        <w:jc w:val="both"/>
        <w:rPr>
          <w:rFonts w:ascii="Times New Roman" w:hAnsi="Times New Roman" w:cs="Times New Roman"/>
          <w:sz w:val="24"/>
          <w:szCs w:val="24"/>
        </w:rPr>
      </w:pPr>
    </w:p>
    <w:p w:rsidR="00506779" w:rsidRPr="00E3245C" w:rsidRDefault="00506779" w:rsidP="00E3245C">
      <w:pPr>
        <w:jc w:val="both"/>
        <w:rPr>
          <w:rFonts w:ascii="Times New Roman" w:hAnsi="Times New Roman" w:cs="Times New Roman"/>
          <w:sz w:val="24"/>
          <w:szCs w:val="24"/>
        </w:rPr>
      </w:pPr>
      <w:r w:rsidRPr="00E3245C">
        <w:rPr>
          <w:rFonts w:ascii="Times New Roman" w:hAnsi="Times New Roman" w:cs="Times New Roman"/>
          <w:sz w:val="24"/>
          <w:szCs w:val="24"/>
        </w:rPr>
        <w:br w:type="page"/>
      </w:r>
    </w:p>
    <w:p w:rsidR="00506779" w:rsidRPr="00E3245C" w:rsidRDefault="00506779" w:rsidP="00E3245C">
      <w:pPr>
        <w:pStyle w:val="Ttulo1"/>
        <w:jc w:val="center"/>
        <w:rPr>
          <w:rFonts w:ascii="Times New Roman" w:hAnsi="Times New Roman" w:cs="Times New Roman"/>
          <w:b/>
          <w:szCs w:val="24"/>
        </w:rPr>
      </w:pPr>
      <w:bookmarkStart w:id="0" w:name="_Toc19320850"/>
      <w:r w:rsidRPr="00E3245C">
        <w:rPr>
          <w:rFonts w:ascii="Times New Roman" w:hAnsi="Times New Roman" w:cs="Times New Roman"/>
          <w:b/>
          <w:szCs w:val="24"/>
        </w:rPr>
        <w:lastRenderedPageBreak/>
        <w:t>PAQUETE DE RED O PAQUETE DE DATOS</w:t>
      </w:r>
      <w:bookmarkEnd w:id="0"/>
    </w:p>
    <w:p w:rsidR="00506779" w:rsidRPr="00E3245C" w:rsidRDefault="00CA4135" w:rsidP="00E3245C">
      <w:pPr>
        <w:spacing w:line="360" w:lineRule="auto"/>
        <w:jc w:val="both"/>
        <w:rPr>
          <w:rFonts w:ascii="Times New Roman" w:hAnsi="Times New Roman" w:cs="Times New Roman"/>
          <w:color w:val="000000"/>
          <w:sz w:val="24"/>
          <w:szCs w:val="24"/>
          <w:shd w:val="clear" w:color="auto" w:fill="FFFFFF"/>
        </w:rPr>
      </w:pPr>
      <w:bookmarkStart w:id="1" w:name="_GoBack"/>
      <w:r w:rsidRPr="00E3245C">
        <w:rPr>
          <w:rFonts w:ascii="Times New Roman" w:hAnsi="Times New Roman" w:cs="Times New Roman"/>
          <w:noProof/>
          <w:color w:val="000000"/>
          <w:sz w:val="24"/>
          <w:szCs w:val="24"/>
          <w:shd w:val="clear" w:color="auto" w:fill="FFFFFF"/>
          <w:lang w:val="es-ES" w:eastAsia="es-ES"/>
        </w:rPr>
        <w:drawing>
          <wp:anchor distT="0" distB="0" distL="114300" distR="114300" simplePos="0" relativeHeight="251660288" behindDoc="0" locked="0" layoutInCell="1" allowOverlap="1">
            <wp:simplePos x="0" y="0"/>
            <wp:positionH relativeFrom="margin">
              <wp:align>center</wp:align>
            </wp:positionH>
            <wp:positionV relativeFrom="paragraph">
              <wp:posOffset>648335</wp:posOffset>
            </wp:positionV>
            <wp:extent cx="3933825" cy="2820478"/>
            <wp:effectExtent l="0" t="0" r="0" b="0"/>
            <wp:wrapTopAndBottom/>
            <wp:docPr id="2" name="1 Imagen" descr="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jpg"/>
                    <pic:cNvPicPr/>
                  </pic:nvPicPr>
                  <pic:blipFill>
                    <a:blip r:embed="rId8">
                      <a:extLst>
                        <a:ext uri="{28A0092B-C50C-407E-A947-70E740481C1C}">
                          <a14:useLocalDpi xmlns:a14="http://schemas.microsoft.com/office/drawing/2010/main" val="0"/>
                        </a:ext>
                      </a:extLst>
                    </a:blip>
                    <a:stretch>
                      <a:fillRect/>
                    </a:stretch>
                  </pic:blipFill>
                  <pic:spPr>
                    <a:xfrm>
                      <a:off x="0" y="0"/>
                      <a:ext cx="3933825" cy="2820478"/>
                    </a:xfrm>
                    <a:prstGeom prst="rect">
                      <a:avLst/>
                    </a:prstGeom>
                  </pic:spPr>
                </pic:pic>
              </a:graphicData>
            </a:graphic>
            <wp14:sizeRelH relativeFrom="page">
              <wp14:pctWidth>0</wp14:pctWidth>
            </wp14:sizeRelH>
            <wp14:sizeRelV relativeFrom="page">
              <wp14:pctHeight>0</wp14:pctHeight>
            </wp14:sizeRelV>
          </wp:anchor>
        </w:drawing>
      </w:r>
      <w:bookmarkEnd w:id="1"/>
      <w:r w:rsidR="00506779" w:rsidRPr="00E3245C">
        <w:rPr>
          <w:rFonts w:ascii="Times New Roman" w:hAnsi="Times New Roman" w:cs="Times New Roman"/>
          <w:color w:val="000000"/>
          <w:sz w:val="24"/>
          <w:szCs w:val="24"/>
          <w:shd w:val="clear" w:color="auto" w:fill="FFFFFF"/>
        </w:rPr>
        <w:t>Se le llama</w:t>
      </w:r>
      <w:r w:rsidR="00506779" w:rsidRPr="00E3245C">
        <w:rPr>
          <w:rStyle w:val="apple-converted-space"/>
          <w:rFonts w:ascii="Times New Roman" w:hAnsi="Times New Roman" w:cs="Times New Roman"/>
          <w:color w:val="000000"/>
          <w:sz w:val="24"/>
          <w:szCs w:val="24"/>
          <w:shd w:val="clear" w:color="auto" w:fill="FFFFFF"/>
        </w:rPr>
        <w:t> </w:t>
      </w:r>
      <w:r w:rsidR="00506779" w:rsidRPr="00E3245C">
        <w:rPr>
          <w:rFonts w:ascii="Times New Roman" w:hAnsi="Times New Roman" w:cs="Times New Roman"/>
          <w:b/>
          <w:bCs/>
          <w:color w:val="000000"/>
          <w:sz w:val="24"/>
          <w:szCs w:val="24"/>
          <w:shd w:val="clear" w:color="auto" w:fill="FFFFFF"/>
        </w:rPr>
        <w:t>paquete de red</w:t>
      </w:r>
      <w:r w:rsidR="00506779" w:rsidRPr="00E3245C">
        <w:rPr>
          <w:rStyle w:val="apple-converted-space"/>
          <w:rFonts w:ascii="Times New Roman" w:hAnsi="Times New Roman" w:cs="Times New Roman"/>
          <w:color w:val="000000"/>
          <w:sz w:val="24"/>
          <w:szCs w:val="24"/>
          <w:shd w:val="clear" w:color="auto" w:fill="FFFFFF"/>
        </w:rPr>
        <w:t> </w:t>
      </w:r>
      <w:r w:rsidR="00506779" w:rsidRPr="00E3245C">
        <w:rPr>
          <w:rFonts w:ascii="Times New Roman" w:hAnsi="Times New Roman" w:cs="Times New Roman"/>
          <w:color w:val="000000"/>
          <w:sz w:val="24"/>
          <w:szCs w:val="24"/>
          <w:shd w:val="clear" w:color="auto" w:fill="FFFFFF"/>
        </w:rPr>
        <w:t>o</w:t>
      </w:r>
      <w:r w:rsidR="00506779" w:rsidRPr="00E3245C">
        <w:rPr>
          <w:rStyle w:val="apple-converted-space"/>
          <w:rFonts w:ascii="Times New Roman" w:hAnsi="Times New Roman" w:cs="Times New Roman"/>
          <w:color w:val="000000"/>
          <w:sz w:val="24"/>
          <w:szCs w:val="24"/>
          <w:shd w:val="clear" w:color="auto" w:fill="FFFFFF"/>
        </w:rPr>
        <w:t> </w:t>
      </w:r>
      <w:r w:rsidR="00506779" w:rsidRPr="00E3245C">
        <w:rPr>
          <w:rFonts w:ascii="Times New Roman" w:hAnsi="Times New Roman" w:cs="Times New Roman"/>
          <w:b/>
          <w:bCs/>
          <w:color w:val="000000"/>
          <w:sz w:val="24"/>
          <w:szCs w:val="24"/>
          <w:shd w:val="clear" w:color="auto" w:fill="FFFFFF"/>
        </w:rPr>
        <w:t>paquete de datos</w:t>
      </w:r>
      <w:r w:rsidR="00506779" w:rsidRPr="00E3245C">
        <w:rPr>
          <w:rStyle w:val="apple-converted-space"/>
          <w:rFonts w:ascii="Times New Roman" w:hAnsi="Times New Roman" w:cs="Times New Roman"/>
          <w:color w:val="000000"/>
          <w:sz w:val="24"/>
          <w:szCs w:val="24"/>
          <w:shd w:val="clear" w:color="auto" w:fill="FFFFFF"/>
        </w:rPr>
        <w:t> </w:t>
      </w:r>
      <w:r w:rsidR="00506779" w:rsidRPr="00E3245C">
        <w:rPr>
          <w:rFonts w:ascii="Times New Roman" w:hAnsi="Times New Roman" w:cs="Times New Roman"/>
          <w:color w:val="000000"/>
          <w:sz w:val="24"/>
          <w:szCs w:val="24"/>
          <w:shd w:val="clear" w:color="auto" w:fill="FFFFFF"/>
        </w:rPr>
        <w:t>a cada uno de los bloques en que se divide, en el nivel de Red, la información que se va a enviar.</w:t>
      </w:r>
    </w:p>
    <w:p w:rsidR="00506779" w:rsidRPr="00E3245C" w:rsidRDefault="00506779" w:rsidP="00E3245C">
      <w:pPr>
        <w:spacing w:line="360" w:lineRule="auto"/>
        <w:jc w:val="both"/>
        <w:rPr>
          <w:rFonts w:ascii="Times New Roman" w:hAnsi="Times New Roman" w:cs="Times New Roman"/>
          <w:color w:val="000000"/>
          <w:sz w:val="24"/>
          <w:szCs w:val="24"/>
          <w:shd w:val="clear" w:color="auto" w:fill="FFFFFF"/>
        </w:rPr>
      </w:pPr>
    </w:p>
    <w:p w:rsidR="00506779" w:rsidRPr="00E3245C" w:rsidRDefault="00506779" w:rsidP="00E3245C">
      <w:pPr>
        <w:spacing w:after="240" w:line="360" w:lineRule="auto"/>
        <w:jc w:val="both"/>
        <w:rPr>
          <w:rFonts w:ascii="Times New Roman" w:eastAsia="Times New Roman" w:hAnsi="Times New Roman" w:cs="Times New Roman"/>
          <w:color w:val="333333"/>
          <w:sz w:val="24"/>
          <w:szCs w:val="24"/>
          <w:lang w:eastAsia="es-ES"/>
        </w:rPr>
      </w:pPr>
      <w:r w:rsidRPr="00E3245C">
        <w:rPr>
          <w:rFonts w:ascii="Times New Roman" w:eastAsia="Times New Roman" w:hAnsi="Times New Roman" w:cs="Times New Roman"/>
          <w:color w:val="333333"/>
          <w:sz w:val="24"/>
          <w:szCs w:val="24"/>
          <w:lang w:eastAsia="es-ES"/>
        </w:rPr>
        <w:t>La mayoría de los paquetes está dividida en tres partes:</w:t>
      </w:r>
    </w:p>
    <w:p w:rsidR="00506779" w:rsidRPr="00E3245C" w:rsidRDefault="00506779" w:rsidP="00E3245C">
      <w:pPr>
        <w:pStyle w:val="Ttulo2"/>
        <w:rPr>
          <w:rFonts w:ascii="Times New Roman" w:eastAsia="Times New Roman" w:hAnsi="Times New Roman" w:cs="Times New Roman"/>
          <w:b/>
          <w:color w:val="333333"/>
          <w:sz w:val="28"/>
          <w:szCs w:val="24"/>
          <w:lang w:eastAsia="es-ES"/>
        </w:rPr>
      </w:pPr>
      <w:bookmarkStart w:id="2" w:name="_Toc19320851"/>
      <w:r w:rsidRPr="00E3245C">
        <w:rPr>
          <w:rFonts w:ascii="Times New Roman" w:eastAsia="Times New Roman" w:hAnsi="Times New Roman" w:cs="Times New Roman"/>
          <w:b/>
          <w:color w:val="333333"/>
          <w:sz w:val="28"/>
          <w:szCs w:val="24"/>
          <w:lang w:eastAsia="es-ES"/>
        </w:rPr>
        <w:t>Encabezado:</w:t>
      </w:r>
      <w:bookmarkEnd w:id="2"/>
    </w:p>
    <w:p w:rsidR="00506779" w:rsidRPr="00E3245C" w:rsidRDefault="00506779" w:rsidP="00E3245C">
      <w:pPr>
        <w:spacing w:after="240" w:line="360" w:lineRule="auto"/>
        <w:jc w:val="both"/>
        <w:rPr>
          <w:rFonts w:ascii="Times New Roman" w:eastAsia="Times New Roman" w:hAnsi="Times New Roman" w:cs="Times New Roman"/>
          <w:sz w:val="24"/>
          <w:szCs w:val="24"/>
          <w:lang w:eastAsia="es-ES"/>
        </w:rPr>
      </w:pPr>
      <w:r w:rsidRPr="00E3245C">
        <w:rPr>
          <w:rFonts w:ascii="Times New Roman" w:eastAsia="Times New Roman" w:hAnsi="Times New Roman" w:cs="Times New Roman"/>
          <w:sz w:val="24"/>
          <w:szCs w:val="24"/>
          <w:lang w:eastAsia="es-ES"/>
        </w:rPr>
        <w:t>Contiene instrucciones sobre los </w:t>
      </w:r>
      <w:hyperlink r:id="rId9" w:history="1">
        <w:r w:rsidRPr="00E3245C">
          <w:rPr>
            <w:rFonts w:ascii="Times New Roman" w:eastAsia="Times New Roman" w:hAnsi="Times New Roman" w:cs="Times New Roman"/>
            <w:sz w:val="24"/>
            <w:szCs w:val="24"/>
            <w:lang w:eastAsia="es-ES"/>
          </w:rPr>
          <w:t>datos</w:t>
        </w:r>
      </w:hyperlink>
      <w:r w:rsidRPr="00E3245C">
        <w:rPr>
          <w:rFonts w:ascii="Times New Roman" w:eastAsia="Times New Roman" w:hAnsi="Times New Roman" w:cs="Times New Roman"/>
          <w:sz w:val="24"/>
          <w:szCs w:val="24"/>
          <w:lang w:eastAsia="es-ES"/>
        </w:rPr>
        <w:t> cargados por el paquete, que puede incluir los siguientes:</w:t>
      </w:r>
    </w:p>
    <w:p w:rsidR="00506779" w:rsidRPr="00E3245C" w:rsidRDefault="00506779" w:rsidP="00E3245C">
      <w:pPr>
        <w:pStyle w:val="Prrafodelista"/>
        <w:numPr>
          <w:ilvl w:val="0"/>
          <w:numId w:val="1"/>
        </w:numPr>
        <w:spacing w:after="0" w:line="360" w:lineRule="auto"/>
        <w:jc w:val="both"/>
        <w:rPr>
          <w:rFonts w:ascii="Times New Roman" w:eastAsia="Times New Roman" w:hAnsi="Times New Roman" w:cs="Times New Roman"/>
          <w:color w:val="333333"/>
          <w:sz w:val="24"/>
          <w:szCs w:val="24"/>
          <w:lang w:eastAsia="es-ES"/>
        </w:rPr>
      </w:pPr>
      <w:r w:rsidRPr="00E3245C">
        <w:rPr>
          <w:rFonts w:ascii="Times New Roman" w:eastAsia="Times New Roman" w:hAnsi="Times New Roman" w:cs="Times New Roman"/>
          <w:color w:val="333333"/>
          <w:sz w:val="24"/>
          <w:szCs w:val="24"/>
          <w:lang w:eastAsia="es-ES"/>
        </w:rPr>
        <w:t>Tamaño del paquete (</w:t>
      </w:r>
      <w:r w:rsidR="00E3245C" w:rsidRPr="00E3245C">
        <w:rPr>
          <w:rFonts w:ascii="Times New Roman" w:eastAsia="Times New Roman" w:hAnsi="Times New Roman" w:cs="Times New Roman"/>
          <w:color w:val="333333"/>
          <w:sz w:val="24"/>
          <w:szCs w:val="24"/>
          <w:lang w:eastAsia="es-ES"/>
        </w:rPr>
        <w:t>algunas redes tienen</w:t>
      </w:r>
      <w:r w:rsidRPr="00E3245C">
        <w:rPr>
          <w:rFonts w:ascii="Times New Roman" w:eastAsia="Times New Roman" w:hAnsi="Times New Roman" w:cs="Times New Roman"/>
          <w:color w:val="333333"/>
          <w:sz w:val="24"/>
          <w:szCs w:val="24"/>
          <w:lang w:eastAsia="es-ES"/>
        </w:rPr>
        <w:t xml:space="preserve"> paquetes de tamaño fijo, mientras que otras dependen del encabezado para contener esta información)</w:t>
      </w:r>
    </w:p>
    <w:p w:rsidR="00506779" w:rsidRPr="00E3245C" w:rsidRDefault="00506779" w:rsidP="00E3245C">
      <w:pPr>
        <w:pStyle w:val="Prrafodelista"/>
        <w:numPr>
          <w:ilvl w:val="0"/>
          <w:numId w:val="1"/>
        </w:numPr>
        <w:spacing w:after="0" w:line="360" w:lineRule="auto"/>
        <w:jc w:val="both"/>
        <w:rPr>
          <w:rFonts w:ascii="Times New Roman" w:eastAsia="Times New Roman" w:hAnsi="Times New Roman" w:cs="Times New Roman"/>
          <w:color w:val="333333"/>
          <w:sz w:val="24"/>
          <w:szCs w:val="24"/>
          <w:lang w:eastAsia="es-ES"/>
        </w:rPr>
      </w:pPr>
      <w:r w:rsidRPr="00E3245C">
        <w:rPr>
          <w:rFonts w:ascii="Times New Roman" w:eastAsia="Times New Roman" w:hAnsi="Times New Roman" w:cs="Times New Roman"/>
          <w:color w:val="333333"/>
          <w:sz w:val="24"/>
          <w:szCs w:val="24"/>
          <w:lang w:eastAsia="es-ES"/>
        </w:rPr>
        <w:t>Sincronización (algunos bits que le ayudan al paquete encajar en la red)</w:t>
      </w:r>
    </w:p>
    <w:p w:rsidR="00506779" w:rsidRPr="00E3245C" w:rsidRDefault="00506779" w:rsidP="00E3245C">
      <w:pPr>
        <w:pStyle w:val="Prrafodelista"/>
        <w:numPr>
          <w:ilvl w:val="0"/>
          <w:numId w:val="1"/>
        </w:numPr>
        <w:spacing w:after="0" w:line="360" w:lineRule="auto"/>
        <w:jc w:val="both"/>
        <w:rPr>
          <w:rFonts w:ascii="Times New Roman" w:eastAsia="Times New Roman" w:hAnsi="Times New Roman" w:cs="Times New Roman"/>
          <w:color w:val="333333"/>
          <w:sz w:val="24"/>
          <w:szCs w:val="24"/>
          <w:lang w:eastAsia="es-ES"/>
        </w:rPr>
      </w:pPr>
      <w:r w:rsidRPr="00E3245C">
        <w:rPr>
          <w:rFonts w:ascii="Times New Roman" w:eastAsia="Times New Roman" w:hAnsi="Times New Roman" w:cs="Times New Roman"/>
          <w:color w:val="333333"/>
          <w:sz w:val="24"/>
          <w:szCs w:val="24"/>
          <w:lang w:eastAsia="es-ES"/>
        </w:rPr>
        <w:t>Número del paquete (que paquete es en la secuencia de paquetes)</w:t>
      </w:r>
    </w:p>
    <w:p w:rsidR="00506779" w:rsidRPr="00E3245C" w:rsidRDefault="00506779" w:rsidP="00E3245C">
      <w:pPr>
        <w:pStyle w:val="Prrafodelista"/>
        <w:numPr>
          <w:ilvl w:val="0"/>
          <w:numId w:val="1"/>
        </w:numPr>
        <w:spacing w:after="0" w:line="360" w:lineRule="auto"/>
        <w:jc w:val="both"/>
        <w:rPr>
          <w:rFonts w:ascii="Times New Roman" w:eastAsia="Times New Roman" w:hAnsi="Times New Roman" w:cs="Times New Roman"/>
          <w:color w:val="333333"/>
          <w:sz w:val="24"/>
          <w:szCs w:val="24"/>
          <w:lang w:eastAsia="es-ES"/>
        </w:rPr>
      </w:pPr>
      <w:r w:rsidRPr="00E3245C">
        <w:rPr>
          <w:rFonts w:ascii="Times New Roman" w:eastAsia="Times New Roman" w:hAnsi="Times New Roman" w:cs="Times New Roman"/>
          <w:color w:val="333333"/>
          <w:sz w:val="24"/>
          <w:szCs w:val="24"/>
          <w:lang w:eastAsia="es-ES"/>
        </w:rPr>
        <w:t>Protocolo (en redes que cargan distintos tipos de información, el protocolo define que tipo de paquete está siendo transferido: correo, Web, video, etc.)</w:t>
      </w:r>
    </w:p>
    <w:p w:rsidR="00506779" w:rsidRPr="00E3245C" w:rsidRDefault="00506779" w:rsidP="00E3245C">
      <w:pPr>
        <w:pStyle w:val="Prrafodelista"/>
        <w:numPr>
          <w:ilvl w:val="0"/>
          <w:numId w:val="1"/>
        </w:numPr>
        <w:spacing w:after="0" w:line="360" w:lineRule="auto"/>
        <w:jc w:val="both"/>
        <w:rPr>
          <w:rFonts w:ascii="Times New Roman" w:eastAsia="Times New Roman" w:hAnsi="Times New Roman" w:cs="Times New Roman"/>
          <w:color w:val="333333"/>
          <w:sz w:val="24"/>
          <w:szCs w:val="24"/>
          <w:lang w:eastAsia="es-ES"/>
        </w:rPr>
      </w:pPr>
      <w:r w:rsidRPr="00E3245C">
        <w:rPr>
          <w:rFonts w:ascii="Times New Roman" w:eastAsia="Times New Roman" w:hAnsi="Times New Roman" w:cs="Times New Roman"/>
          <w:color w:val="333333"/>
          <w:sz w:val="24"/>
          <w:szCs w:val="24"/>
          <w:lang w:eastAsia="es-ES"/>
        </w:rPr>
        <w:t>Dirección del destinatario (hacia dónde va el paquete)</w:t>
      </w:r>
    </w:p>
    <w:p w:rsidR="00506779" w:rsidRDefault="00506779" w:rsidP="00E3245C">
      <w:pPr>
        <w:pStyle w:val="Prrafodelista"/>
        <w:numPr>
          <w:ilvl w:val="0"/>
          <w:numId w:val="1"/>
        </w:numPr>
        <w:spacing w:after="0" w:line="360" w:lineRule="auto"/>
        <w:jc w:val="both"/>
        <w:rPr>
          <w:rFonts w:ascii="Times New Roman" w:eastAsia="Times New Roman" w:hAnsi="Times New Roman" w:cs="Times New Roman"/>
          <w:color w:val="333333"/>
          <w:sz w:val="24"/>
          <w:szCs w:val="24"/>
          <w:lang w:eastAsia="es-ES"/>
        </w:rPr>
      </w:pPr>
      <w:r w:rsidRPr="00E3245C">
        <w:rPr>
          <w:rFonts w:ascii="Times New Roman" w:eastAsia="Times New Roman" w:hAnsi="Times New Roman" w:cs="Times New Roman"/>
          <w:color w:val="333333"/>
          <w:sz w:val="24"/>
          <w:szCs w:val="24"/>
          <w:lang w:eastAsia="es-ES"/>
        </w:rPr>
        <w:t>Dirección del remitente (de donde vino el paquete)</w:t>
      </w:r>
      <w:r w:rsidR="00E3245C">
        <w:rPr>
          <w:rFonts w:ascii="Times New Roman" w:eastAsia="Times New Roman" w:hAnsi="Times New Roman" w:cs="Times New Roman"/>
          <w:color w:val="333333"/>
          <w:sz w:val="24"/>
          <w:szCs w:val="24"/>
          <w:lang w:eastAsia="es-ES"/>
        </w:rPr>
        <w:t>.</w:t>
      </w:r>
    </w:p>
    <w:p w:rsidR="00E3245C" w:rsidRPr="00E3245C" w:rsidRDefault="00E3245C" w:rsidP="00E3245C">
      <w:pPr>
        <w:pStyle w:val="Prrafodelista"/>
        <w:spacing w:after="0" w:line="360" w:lineRule="auto"/>
        <w:jc w:val="both"/>
        <w:rPr>
          <w:rFonts w:ascii="Times New Roman" w:eastAsia="Times New Roman" w:hAnsi="Times New Roman" w:cs="Times New Roman"/>
          <w:color w:val="333333"/>
          <w:sz w:val="24"/>
          <w:szCs w:val="24"/>
          <w:lang w:eastAsia="es-ES"/>
        </w:rPr>
      </w:pPr>
    </w:p>
    <w:p w:rsidR="00506779" w:rsidRPr="00E3245C" w:rsidRDefault="00506779" w:rsidP="00E3245C">
      <w:pPr>
        <w:pStyle w:val="Ttulo2"/>
        <w:rPr>
          <w:rFonts w:ascii="Times New Roman" w:eastAsia="Times New Roman" w:hAnsi="Times New Roman" w:cs="Times New Roman"/>
          <w:b/>
          <w:color w:val="333333"/>
          <w:sz w:val="28"/>
          <w:szCs w:val="24"/>
          <w:lang w:eastAsia="es-ES"/>
        </w:rPr>
      </w:pPr>
      <w:bookmarkStart w:id="3" w:name="_Toc19320852"/>
      <w:r w:rsidRPr="00E3245C">
        <w:rPr>
          <w:rFonts w:ascii="Times New Roman" w:eastAsia="Times New Roman" w:hAnsi="Times New Roman" w:cs="Times New Roman"/>
          <w:b/>
          <w:color w:val="333333"/>
          <w:sz w:val="28"/>
          <w:szCs w:val="24"/>
          <w:lang w:eastAsia="es-ES"/>
        </w:rPr>
        <w:lastRenderedPageBreak/>
        <w:t>Cuerpo:</w:t>
      </w:r>
      <w:bookmarkEnd w:id="3"/>
    </w:p>
    <w:p w:rsidR="00506779" w:rsidRPr="00E3245C" w:rsidRDefault="00506779" w:rsidP="00E3245C">
      <w:pPr>
        <w:spacing w:after="0" w:line="360" w:lineRule="auto"/>
        <w:jc w:val="both"/>
        <w:rPr>
          <w:rFonts w:ascii="Times New Roman" w:eastAsia="Times New Roman" w:hAnsi="Times New Roman" w:cs="Times New Roman"/>
          <w:color w:val="333333"/>
          <w:sz w:val="24"/>
          <w:szCs w:val="24"/>
          <w:lang w:eastAsia="es-ES"/>
        </w:rPr>
      </w:pPr>
      <w:r w:rsidRPr="00E3245C">
        <w:rPr>
          <w:rFonts w:ascii="Times New Roman" w:eastAsia="Times New Roman" w:hAnsi="Times New Roman" w:cs="Times New Roman"/>
          <w:color w:val="333333"/>
          <w:sz w:val="24"/>
          <w:szCs w:val="24"/>
          <w:lang w:eastAsia="es-ES"/>
        </w:rPr>
        <w:t>En esta parte se almacena los datos que el paquete está entregando al destino. Si un paquete tiene un tamaño fijo, entonces el cuerpo puede contener espacio vacío para rellenar el espacio del cuerpo necesario para hacerlo del tamaño correcto.</w:t>
      </w:r>
    </w:p>
    <w:p w:rsidR="00506779" w:rsidRPr="00E3245C" w:rsidRDefault="00506779" w:rsidP="00E3245C">
      <w:pPr>
        <w:spacing w:after="0" w:line="360" w:lineRule="auto"/>
        <w:jc w:val="both"/>
        <w:rPr>
          <w:rFonts w:ascii="Times New Roman" w:eastAsia="Times New Roman" w:hAnsi="Times New Roman" w:cs="Times New Roman"/>
          <w:color w:val="333333"/>
          <w:sz w:val="28"/>
          <w:szCs w:val="24"/>
          <w:lang w:eastAsia="es-ES"/>
        </w:rPr>
      </w:pPr>
    </w:p>
    <w:p w:rsidR="00506779" w:rsidRPr="00E3245C" w:rsidRDefault="00506779" w:rsidP="00E3245C">
      <w:pPr>
        <w:pStyle w:val="Ttulo2"/>
        <w:rPr>
          <w:rFonts w:ascii="Times New Roman" w:eastAsia="Times New Roman" w:hAnsi="Times New Roman" w:cs="Times New Roman"/>
          <w:color w:val="333333"/>
          <w:sz w:val="28"/>
          <w:szCs w:val="24"/>
          <w:lang w:eastAsia="es-ES"/>
        </w:rPr>
      </w:pPr>
      <w:bookmarkStart w:id="4" w:name="_Toc19320853"/>
      <w:r w:rsidRPr="00E3245C">
        <w:rPr>
          <w:rFonts w:ascii="Times New Roman" w:eastAsia="Times New Roman" w:hAnsi="Times New Roman" w:cs="Times New Roman"/>
          <w:b/>
          <w:color w:val="333333"/>
          <w:sz w:val="28"/>
          <w:szCs w:val="24"/>
          <w:lang w:eastAsia="es-ES"/>
        </w:rPr>
        <w:t>Cola:</w:t>
      </w:r>
      <w:bookmarkEnd w:id="4"/>
    </w:p>
    <w:p w:rsidR="00506779" w:rsidRPr="00E3245C" w:rsidRDefault="00506779" w:rsidP="00E3245C">
      <w:pPr>
        <w:spacing w:after="240" w:line="360" w:lineRule="auto"/>
        <w:jc w:val="both"/>
        <w:rPr>
          <w:rFonts w:ascii="Times New Roman" w:eastAsia="Times New Roman" w:hAnsi="Times New Roman" w:cs="Times New Roman"/>
          <w:color w:val="333333"/>
          <w:sz w:val="24"/>
          <w:szCs w:val="24"/>
          <w:lang w:eastAsia="es-ES"/>
        </w:rPr>
      </w:pPr>
      <w:r w:rsidRPr="00E3245C">
        <w:rPr>
          <w:rFonts w:ascii="Times New Roman" w:eastAsia="Times New Roman" w:hAnsi="Times New Roman" w:cs="Times New Roman"/>
          <w:color w:val="333333"/>
          <w:sz w:val="24"/>
          <w:szCs w:val="24"/>
          <w:lang w:eastAsia="es-ES"/>
        </w:rPr>
        <w:t>También llamada pie, contiene unos bits que le indican al equipo receptor que se ha llegado al fin del paquete. También puede contener algún tipo de verificador de estado ó de errores. El verificador más común utilizado en los paquetes es el CRC (Cyclic Redundancy Check “Control por Redundancia Cíclica”). Este verificador suma todos los unos (1s) en el Cuerpo del paquete, el resultado es almacenado como un valor hexadecimal en la Cola. El equipo receptor suma también esa misma información y la compara con la que se encuentra en la Cola del paquete. Si los valores concuerdan, el paquete es correcto. Pero si no concuerdan, el equipo receptor le envía una solicitud al equipo transmisor para que reenvié el paquete.</w:t>
      </w:r>
    </w:p>
    <w:p w:rsidR="00506779" w:rsidRPr="00E3245C" w:rsidRDefault="00506779" w:rsidP="00E3245C">
      <w:pPr>
        <w:spacing w:after="240" w:line="360" w:lineRule="auto"/>
        <w:jc w:val="both"/>
        <w:rPr>
          <w:rFonts w:ascii="Times New Roman" w:eastAsia="Times New Roman" w:hAnsi="Times New Roman" w:cs="Times New Roman"/>
          <w:color w:val="333333"/>
          <w:sz w:val="24"/>
          <w:szCs w:val="24"/>
          <w:lang w:eastAsia="es-ES"/>
        </w:rPr>
      </w:pPr>
      <w:r w:rsidRPr="00E3245C">
        <w:rPr>
          <w:rFonts w:ascii="Times New Roman" w:eastAsia="Times New Roman" w:hAnsi="Times New Roman" w:cs="Times New Roman"/>
          <w:color w:val="333333"/>
          <w:sz w:val="24"/>
          <w:szCs w:val="24"/>
          <w:lang w:eastAsia="es-ES"/>
        </w:rPr>
        <w:t>El encabezado de cada paquete, contiene el protocolo, la IP del remitente y del destinatario y el número del paquete (1, 2, 3 o 4). Los ruteadores en la red buscaran la dirección del destinatario en el Encabezado y la compararan con la tabla de operaciones de búsqueda para ver a donde tienen que enviar el mensaje. Una vez que el mensaje llega a destino, la computadora de nuestro amigo, removerá el Encabezado y Cola de cada paquete y juntara la información según la secuencia contenida en cada paquete, para formar otra vez el mensaje.</w:t>
      </w:r>
    </w:p>
    <w:p w:rsidR="00506779" w:rsidRPr="00E3245C" w:rsidRDefault="00506779" w:rsidP="00E3245C">
      <w:pPr>
        <w:pStyle w:val="Ttulo2"/>
        <w:rPr>
          <w:rFonts w:ascii="Times New Roman" w:eastAsia="Times New Roman" w:hAnsi="Times New Roman" w:cs="Times New Roman"/>
          <w:color w:val="333333"/>
          <w:sz w:val="24"/>
          <w:szCs w:val="24"/>
          <w:lang w:eastAsia="es-ES"/>
        </w:rPr>
      </w:pPr>
      <w:bookmarkStart w:id="5" w:name="_Toc19320854"/>
      <w:r w:rsidRPr="00E3245C">
        <w:rPr>
          <w:rFonts w:ascii="Times New Roman" w:eastAsia="Times New Roman" w:hAnsi="Times New Roman" w:cs="Times New Roman"/>
          <w:color w:val="333333"/>
          <w:sz w:val="24"/>
          <w:szCs w:val="24"/>
          <w:lang w:eastAsia="es-ES"/>
        </w:rPr>
        <w:t>COMO VIAJA UN PAQUETE ATRAVES DE LA RED (RED LOCAL - INTERNET)</w:t>
      </w:r>
      <w:bookmarkEnd w:id="5"/>
    </w:p>
    <w:p w:rsidR="00506779" w:rsidRPr="00E3245C" w:rsidRDefault="00506779" w:rsidP="00E3245C">
      <w:pPr>
        <w:pStyle w:val="Prrafodelista"/>
        <w:numPr>
          <w:ilvl w:val="0"/>
          <w:numId w:val="2"/>
        </w:numPr>
        <w:spacing w:after="240" w:line="360" w:lineRule="auto"/>
        <w:jc w:val="both"/>
        <w:rPr>
          <w:rFonts w:ascii="Times New Roman" w:eastAsia="Times New Roman" w:hAnsi="Times New Roman" w:cs="Times New Roman"/>
          <w:color w:val="333333"/>
          <w:sz w:val="24"/>
          <w:szCs w:val="24"/>
          <w:lang w:eastAsia="es-ES"/>
        </w:rPr>
      </w:pPr>
      <w:r w:rsidRPr="00E3245C">
        <w:rPr>
          <w:rFonts w:ascii="Times New Roman" w:eastAsia="Times New Roman" w:hAnsi="Times New Roman" w:cs="Times New Roman"/>
          <w:color w:val="333333"/>
          <w:sz w:val="24"/>
          <w:szCs w:val="24"/>
          <w:lang w:eastAsia="es-PE"/>
        </w:rPr>
        <w:t>Todo comienza con un flujo de información en la computadora, esta información viaja hacia su local propio de mensajería personal, donde un protocolo de comunicaciones IP lo empaqueta etiqueta y pone en camino</w:t>
      </w:r>
    </w:p>
    <w:p w:rsidR="00506779" w:rsidRPr="00E3245C" w:rsidRDefault="00506779" w:rsidP="00E3245C">
      <w:pPr>
        <w:pStyle w:val="Prrafodelista"/>
        <w:numPr>
          <w:ilvl w:val="1"/>
          <w:numId w:val="2"/>
        </w:numPr>
        <w:spacing w:after="240" w:line="360" w:lineRule="auto"/>
        <w:jc w:val="both"/>
        <w:rPr>
          <w:rFonts w:ascii="Times New Roman" w:eastAsia="Times New Roman" w:hAnsi="Times New Roman" w:cs="Times New Roman"/>
          <w:color w:val="333333"/>
          <w:sz w:val="24"/>
          <w:szCs w:val="24"/>
          <w:lang w:eastAsia="es-ES"/>
        </w:rPr>
      </w:pPr>
      <w:r w:rsidRPr="00E3245C">
        <w:rPr>
          <w:rFonts w:ascii="Times New Roman" w:eastAsia="Times New Roman" w:hAnsi="Times New Roman" w:cs="Times New Roman"/>
          <w:color w:val="333333"/>
          <w:sz w:val="24"/>
          <w:szCs w:val="24"/>
          <w:lang w:eastAsia="es-PE"/>
        </w:rPr>
        <w:t>Cada paquete es limitado en su tamaño, el local de mensajería debe decidir cómo dividir la información y como empaquetarla, cada paquete necesita una etiqueta describiendo información importante tales como la dirección del remitente, destinatario y el tipo de paquete que es. Si el paquete va dirigido a internet, se le añade una etiqueta más para el servidor proxy</w:t>
      </w:r>
    </w:p>
    <w:p w:rsidR="00506779" w:rsidRPr="00E3245C" w:rsidRDefault="00506779" w:rsidP="00E3245C">
      <w:pPr>
        <w:pStyle w:val="Prrafodelista"/>
        <w:spacing w:after="240" w:line="360" w:lineRule="auto"/>
        <w:ind w:left="1440"/>
        <w:jc w:val="both"/>
        <w:rPr>
          <w:rFonts w:ascii="Times New Roman" w:eastAsia="Times New Roman" w:hAnsi="Times New Roman" w:cs="Times New Roman"/>
          <w:color w:val="333333"/>
          <w:sz w:val="24"/>
          <w:szCs w:val="24"/>
          <w:lang w:eastAsia="es-ES"/>
        </w:rPr>
      </w:pPr>
    </w:p>
    <w:p w:rsidR="00506779" w:rsidRPr="00E3245C" w:rsidRDefault="00506779" w:rsidP="00E3245C">
      <w:pPr>
        <w:pStyle w:val="Prrafodelista"/>
        <w:numPr>
          <w:ilvl w:val="0"/>
          <w:numId w:val="2"/>
        </w:numPr>
        <w:spacing w:after="240" w:line="360" w:lineRule="auto"/>
        <w:jc w:val="both"/>
        <w:rPr>
          <w:rFonts w:ascii="Times New Roman" w:eastAsia="Times New Roman" w:hAnsi="Times New Roman" w:cs="Times New Roman"/>
          <w:color w:val="333333"/>
          <w:sz w:val="24"/>
          <w:szCs w:val="24"/>
          <w:lang w:eastAsia="es-ES"/>
        </w:rPr>
      </w:pPr>
      <w:r w:rsidRPr="00E3245C">
        <w:rPr>
          <w:rFonts w:ascii="Times New Roman" w:eastAsia="Times New Roman" w:hAnsi="Times New Roman" w:cs="Times New Roman"/>
          <w:color w:val="333333"/>
          <w:sz w:val="24"/>
          <w:szCs w:val="24"/>
          <w:lang w:eastAsia="es-PE"/>
        </w:rPr>
        <w:lastRenderedPageBreak/>
        <w:t>En seguida los datos abandonan nuestra máquina y salen hacia la red cableada, el paquete es lanzado hacia la red de área local (LAN) esta red es usada para conectar a todas las computadoras locales, impresoras etc.</w:t>
      </w:r>
    </w:p>
    <w:p w:rsidR="00506779" w:rsidRPr="00E3245C" w:rsidRDefault="00506779" w:rsidP="00E3245C">
      <w:pPr>
        <w:pStyle w:val="Prrafodelista"/>
        <w:numPr>
          <w:ilvl w:val="1"/>
          <w:numId w:val="2"/>
        </w:numPr>
        <w:spacing w:after="240" w:line="360" w:lineRule="auto"/>
        <w:jc w:val="both"/>
        <w:rPr>
          <w:rFonts w:ascii="Times New Roman" w:eastAsia="Times New Roman" w:hAnsi="Times New Roman" w:cs="Times New Roman"/>
          <w:color w:val="333333"/>
          <w:sz w:val="24"/>
          <w:szCs w:val="24"/>
          <w:lang w:eastAsia="es-ES"/>
        </w:rPr>
      </w:pPr>
      <w:r w:rsidRPr="00E3245C">
        <w:rPr>
          <w:rFonts w:ascii="Times New Roman" w:eastAsia="Times New Roman" w:hAnsi="Times New Roman" w:cs="Times New Roman"/>
          <w:color w:val="333333"/>
          <w:sz w:val="24"/>
          <w:szCs w:val="24"/>
          <w:lang w:eastAsia="es-PE"/>
        </w:rPr>
        <w:t xml:space="preserve">La LAN es un lugar nada controlado y desafortunadamente, pueden ocurrir accidentes, Colisiones. En la LAN encontramos toda clase de información: por </w:t>
      </w:r>
      <w:r w:rsidR="00E3245C" w:rsidRPr="00E3245C">
        <w:rPr>
          <w:rFonts w:ascii="Times New Roman" w:eastAsia="Times New Roman" w:hAnsi="Times New Roman" w:cs="Times New Roman"/>
          <w:color w:val="333333"/>
          <w:sz w:val="24"/>
          <w:szCs w:val="24"/>
          <w:lang w:eastAsia="es-PE"/>
        </w:rPr>
        <w:t>ejemplo,</w:t>
      </w:r>
      <w:r w:rsidRPr="00E3245C">
        <w:rPr>
          <w:rFonts w:ascii="Times New Roman" w:eastAsia="Times New Roman" w:hAnsi="Times New Roman" w:cs="Times New Roman"/>
          <w:color w:val="333333"/>
          <w:sz w:val="24"/>
          <w:szCs w:val="24"/>
          <w:lang w:eastAsia="es-PE"/>
        </w:rPr>
        <w:t xml:space="preserve"> paquetes IP.</w:t>
      </w:r>
    </w:p>
    <w:p w:rsidR="00506779" w:rsidRPr="00E3245C" w:rsidRDefault="00506779" w:rsidP="00E3245C">
      <w:pPr>
        <w:pStyle w:val="Prrafodelista"/>
        <w:spacing w:after="240" w:line="360" w:lineRule="auto"/>
        <w:ind w:left="1440"/>
        <w:jc w:val="both"/>
        <w:rPr>
          <w:rFonts w:ascii="Times New Roman" w:eastAsia="Times New Roman" w:hAnsi="Times New Roman" w:cs="Times New Roman"/>
          <w:color w:val="333333"/>
          <w:sz w:val="24"/>
          <w:szCs w:val="24"/>
          <w:lang w:eastAsia="es-ES"/>
        </w:rPr>
      </w:pPr>
    </w:p>
    <w:p w:rsidR="00506779" w:rsidRPr="00E3245C" w:rsidRDefault="00506779" w:rsidP="00E3245C">
      <w:pPr>
        <w:pStyle w:val="Prrafodelista"/>
        <w:numPr>
          <w:ilvl w:val="0"/>
          <w:numId w:val="2"/>
        </w:numPr>
        <w:spacing w:after="240" w:line="360" w:lineRule="auto"/>
        <w:jc w:val="both"/>
        <w:rPr>
          <w:rFonts w:ascii="Times New Roman" w:eastAsia="Times New Roman" w:hAnsi="Times New Roman" w:cs="Times New Roman"/>
          <w:color w:val="333333"/>
          <w:sz w:val="24"/>
          <w:szCs w:val="24"/>
          <w:lang w:eastAsia="es-ES"/>
        </w:rPr>
      </w:pPr>
      <w:r w:rsidRPr="00E3245C">
        <w:rPr>
          <w:rFonts w:ascii="Times New Roman" w:eastAsia="Times New Roman" w:hAnsi="Times New Roman" w:cs="Times New Roman"/>
          <w:color w:val="333333"/>
          <w:sz w:val="24"/>
          <w:szCs w:val="24"/>
          <w:lang w:eastAsia="es-PE"/>
        </w:rPr>
        <w:t xml:space="preserve">El router local lee las direcciones y si es necesario, pones los paquetes en otra red. </w:t>
      </w:r>
    </w:p>
    <w:p w:rsidR="00506779" w:rsidRPr="00E3245C" w:rsidRDefault="00506779" w:rsidP="00E3245C">
      <w:pPr>
        <w:pStyle w:val="Prrafodelista"/>
        <w:spacing w:after="240" w:line="360" w:lineRule="auto"/>
        <w:jc w:val="both"/>
        <w:rPr>
          <w:rFonts w:ascii="Times New Roman" w:eastAsia="Times New Roman" w:hAnsi="Times New Roman" w:cs="Times New Roman"/>
          <w:color w:val="333333"/>
          <w:sz w:val="24"/>
          <w:szCs w:val="24"/>
          <w:lang w:eastAsia="es-ES"/>
        </w:rPr>
      </w:pPr>
    </w:p>
    <w:p w:rsidR="00506779" w:rsidRPr="00E3245C" w:rsidRDefault="00506779" w:rsidP="00E3245C">
      <w:pPr>
        <w:pStyle w:val="Prrafodelista"/>
        <w:numPr>
          <w:ilvl w:val="0"/>
          <w:numId w:val="2"/>
        </w:numPr>
        <w:spacing w:after="240" w:line="360" w:lineRule="auto"/>
        <w:jc w:val="both"/>
        <w:rPr>
          <w:rFonts w:ascii="Times New Roman" w:eastAsia="Times New Roman" w:hAnsi="Times New Roman" w:cs="Times New Roman"/>
          <w:color w:val="333333"/>
          <w:sz w:val="24"/>
          <w:szCs w:val="24"/>
          <w:lang w:eastAsia="es-ES"/>
        </w:rPr>
      </w:pPr>
      <w:r w:rsidRPr="00E3245C">
        <w:rPr>
          <w:rFonts w:ascii="Times New Roman" w:eastAsia="Times New Roman" w:hAnsi="Times New Roman" w:cs="Times New Roman"/>
          <w:color w:val="333333"/>
          <w:sz w:val="24"/>
          <w:szCs w:val="24"/>
          <w:lang w:eastAsia="es-PE"/>
        </w:rPr>
        <w:t>Cuando los paquetes dejan el routeador, siguen su camino a través de la intranet o red hacia el Swich routeador. Éste un poco más eficiente que el router, el swich trabaja rápido y suelta los paquetes enrutándolos hábilmente por su camino.</w:t>
      </w:r>
    </w:p>
    <w:p w:rsidR="00506779" w:rsidRPr="00E3245C" w:rsidRDefault="00506779" w:rsidP="00E3245C">
      <w:pPr>
        <w:pStyle w:val="Prrafodelista"/>
        <w:spacing w:after="240" w:line="360" w:lineRule="auto"/>
        <w:jc w:val="both"/>
        <w:rPr>
          <w:rFonts w:ascii="Times New Roman" w:eastAsia="Times New Roman" w:hAnsi="Times New Roman" w:cs="Times New Roman"/>
          <w:color w:val="333333"/>
          <w:sz w:val="24"/>
          <w:szCs w:val="24"/>
          <w:lang w:eastAsia="es-ES"/>
        </w:rPr>
      </w:pPr>
    </w:p>
    <w:p w:rsidR="00506779" w:rsidRPr="00E3245C" w:rsidRDefault="00506779" w:rsidP="00E3245C">
      <w:pPr>
        <w:pStyle w:val="Prrafodelista"/>
        <w:numPr>
          <w:ilvl w:val="0"/>
          <w:numId w:val="2"/>
        </w:numPr>
        <w:spacing w:after="240" w:line="360" w:lineRule="auto"/>
        <w:jc w:val="both"/>
        <w:rPr>
          <w:rFonts w:ascii="Times New Roman" w:eastAsia="Times New Roman" w:hAnsi="Times New Roman" w:cs="Times New Roman"/>
          <w:color w:val="333333"/>
          <w:sz w:val="24"/>
          <w:szCs w:val="24"/>
          <w:lang w:eastAsia="es-ES"/>
        </w:rPr>
      </w:pPr>
      <w:r w:rsidRPr="00E3245C">
        <w:rPr>
          <w:rFonts w:ascii="Times New Roman" w:eastAsia="Times New Roman" w:hAnsi="Times New Roman" w:cs="Times New Roman"/>
          <w:color w:val="333333"/>
          <w:sz w:val="24"/>
          <w:szCs w:val="24"/>
          <w:lang w:eastAsia="es-PE"/>
        </w:rPr>
        <w:t>Cuando los paquetes llegan a su destino son recolectados por la interface de red para ser enviados al siguiente nivel en este caso “El Proxy” El proxy es usado por muchas empresas como un intermediario con la función de establecer y compartir entre varios usuarios una única conexión de internet y también por razones de seguridad.</w:t>
      </w:r>
    </w:p>
    <w:p w:rsidR="00506779" w:rsidRPr="00E3245C" w:rsidRDefault="00506779" w:rsidP="00E3245C">
      <w:pPr>
        <w:pStyle w:val="Prrafodelista"/>
        <w:spacing w:after="240" w:line="360" w:lineRule="auto"/>
        <w:jc w:val="both"/>
        <w:rPr>
          <w:rFonts w:ascii="Times New Roman" w:eastAsia="Times New Roman" w:hAnsi="Times New Roman" w:cs="Times New Roman"/>
          <w:color w:val="333333"/>
          <w:sz w:val="24"/>
          <w:szCs w:val="24"/>
          <w:lang w:eastAsia="es-ES"/>
        </w:rPr>
      </w:pPr>
    </w:p>
    <w:p w:rsidR="00506779" w:rsidRPr="00E3245C" w:rsidRDefault="00506779" w:rsidP="00E3245C">
      <w:pPr>
        <w:pStyle w:val="Prrafodelista"/>
        <w:numPr>
          <w:ilvl w:val="0"/>
          <w:numId w:val="2"/>
        </w:numPr>
        <w:spacing w:after="240" w:line="360" w:lineRule="auto"/>
        <w:jc w:val="both"/>
        <w:rPr>
          <w:rFonts w:ascii="Times New Roman" w:eastAsia="Times New Roman" w:hAnsi="Times New Roman" w:cs="Times New Roman"/>
          <w:color w:val="333333"/>
          <w:sz w:val="24"/>
          <w:szCs w:val="24"/>
          <w:lang w:eastAsia="es-ES"/>
        </w:rPr>
      </w:pPr>
      <w:r w:rsidRPr="00E3245C">
        <w:rPr>
          <w:rFonts w:ascii="Times New Roman" w:eastAsia="Times New Roman" w:hAnsi="Times New Roman" w:cs="Times New Roman"/>
          <w:color w:val="333333"/>
          <w:sz w:val="24"/>
          <w:szCs w:val="24"/>
          <w:lang w:eastAsia="es-PE"/>
        </w:rPr>
        <w:t xml:space="preserve">EL proxy abre el paquete y busca la dirección Web o URL dependiendo de, si la dirección es admisible, el paquete se </w:t>
      </w:r>
      <w:r w:rsidR="00E3245C" w:rsidRPr="00E3245C">
        <w:rPr>
          <w:rFonts w:ascii="Times New Roman" w:eastAsia="Times New Roman" w:hAnsi="Times New Roman" w:cs="Times New Roman"/>
          <w:color w:val="333333"/>
          <w:sz w:val="24"/>
          <w:szCs w:val="24"/>
          <w:lang w:eastAsia="es-PE"/>
        </w:rPr>
        <w:t>enviará</w:t>
      </w:r>
      <w:r w:rsidRPr="00E3245C">
        <w:rPr>
          <w:rFonts w:ascii="Times New Roman" w:eastAsia="Times New Roman" w:hAnsi="Times New Roman" w:cs="Times New Roman"/>
          <w:color w:val="333333"/>
          <w:sz w:val="24"/>
          <w:szCs w:val="24"/>
          <w:lang w:eastAsia="es-PE"/>
        </w:rPr>
        <w:t xml:space="preserve"> a internet —Quitando aquí la etiqueta que se estableció desde un principio de empaquetado—. Luego el paquete vuelve a la ruta dentro de nuestra LAN. </w:t>
      </w:r>
    </w:p>
    <w:p w:rsidR="00506779" w:rsidRPr="00E3245C" w:rsidRDefault="00506779" w:rsidP="00E3245C">
      <w:pPr>
        <w:pStyle w:val="Prrafodelista"/>
        <w:jc w:val="both"/>
        <w:rPr>
          <w:rFonts w:ascii="Times New Roman" w:eastAsia="Times New Roman" w:hAnsi="Times New Roman" w:cs="Times New Roman"/>
          <w:color w:val="333333"/>
          <w:sz w:val="24"/>
          <w:szCs w:val="24"/>
          <w:lang w:eastAsia="es-ES"/>
        </w:rPr>
      </w:pPr>
    </w:p>
    <w:p w:rsidR="00506779" w:rsidRPr="00E3245C" w:rsidRDefault="00506779" w:rsidP="00E3245C">
      <w:pPr>
        <w:pStyle w:val="Prrafodelista"/>
        <w:spacing w:after="240" w:line="360" w:lineRule="auto"/>
        <w:jc w:val="both"/>
        <w:rPr>
          <w:rFonts w:ascii="Times New Roman" w:eastAsia="Times New Roman" w:hAnsi="Times New Roman" w:cs="Times New Roman"/>
          <w:color w:val="333333"/>
          <w:sz w:val="24"/>
          <w:szCs w:val="24"/>
          <w:lang w:eastAsia="es-ES"/>
        </w:rPr>
      </w:pPr>
    </w:p>
    <w:p w:rsidR="00506779" w:rsidRPr="00E3245C" w:rsidRDefault="00506779" w:rsidP="00E3245C">
      <w:pPr>
        <w:pStyle w:val="Prrafodelista"/>
        <w:numPr>
          <w:ilvl w:val="0"/>
          <w:numId w:val="2"/>
        </w:numPr>
        <w:spacing w:after="240" w:line="360" w:lineRule="auto"/>
        <w:jc w:val="both"/>
        <w:rPr>
          <w:rFonts w:ascii="Times New Roman" w:eastAsia="Times New Roman" w:hAnsi="Times New Roman" w:cs="Times New Roman"/>
          <w:color w:val="333333"/>
          <w:sz w:val="24"/>
          <w:szCs w:val="24"/>
          <w:lang w:eastAsia="es-ES"/>
        </w:rPr>
      </w:pPr>
      <w:r w:rsidRPr="00E3245C">
        <w:rPr>
          <w:rFonts w:ascii="Times New Roman" w:eastAsia="Times New Roman" w:hAnsi="Times New Roman" w:cs="Times New Roman"/>
          <w:color w:val="333333"/>
          <w:sz w:val="24"/>
          <w:szCs w:val="24"/>
          <w:lang w:eastAsia="es-PE"/>
        </w:rPr>
        <w:t>Siguiente paso “EL mundo de Internet” Internet: una telaraña de redes interconectadas la cual se extiende por todo el orden. Router y Swiches establecen enlaces entre de las redes, aquí es muy distinto a lo que podemos encontrar dentro de nuestra propia LAN.</w:t>
      </w:r>
    </w:p>
    <w:p w:rsidR="00506779" w:rsidRPr="00E3245C" w:rsidRDefault="00506779" w:rsidP="00E3245C">
      <w:pPr>
        <w:pStyle w:val="Prrafodelista"/>
        <w:spacing w:after="240" w:line="360" w:lineRule="auto"/>
        <w:jc w:val="both"/>
        <w:rPr>
          <w:rFonts w:ascii="Times New Roman" w:eastAsia="Times New Roman" w:hAnsi="Times New Roman" w:cs="Times New Roman"/>
          <w:color w:val="333333"/>
          <w:sz w:val="24"/>
          <w:szCs w:val="24"/>
          <w:lang w:eastAsia="es-ES"/>
        </w:rPr>
      </w:pPr>
    </w:p>
    <w:p w:rsidR="00506779" w:rsidRPr="00E3245C" w:rsidRDefault="00506779" w:rsidP="00E3245C">
      <w:pPr>
        <w:pStyle w:val="Prrafodelista"/>
        <w:numPr>
          <w:ilvl w:val="0"/>
          <w:numId w:val="2"/>
        </w:numPr>
        <w:spacing w:after="240" w:line="360" w:lineRule="auto"/>
        <w:jc w:val="both"/>
        <w:rPr>
          <w:rFonts w:ascii="Times New Roman" w:eastAsia="Times New Roman" w:hAnsi="Times New Roman" w:cs="Times New Roman"/>
          <w:color w:val="333333"/>
          <w:sz w:val="24"/>
          <w:szCs w:val="24"/>
          <w:lang w:eastAsia="es-ES"/>
        </w:rPr>
      </w:pPr>
      <w:r w:rsidRPr="00E3245C">
        <w:rPr>
          <w:rFonts w:ascii="Times New Roman" w:eastAsia="Times New Roman" w:hAnsi="Times New Roman" w:cs="Times New Roman"/>
          <w:color w:val="333333"/>
          <w:sz w:val="24"/>
          <w:szCs w:val="24"/>
          <w:lang w:eastAsia="es-PE"/>
        </w:rPr>
        <w:t>Hasta este momento nuestro paquete casi ha terminado su jornada y es llevado hasta el Servidor Web.</w:t>
      </w:r>
      <w:r w:rsidRPr="00E3245C">
        <w:rPr>
          <w:rFonts w:ascii="Times New Roman" w:eastAsia="Times New Roman" w:hAnsi="Times New Roman" w:cs="Times New Roman"/>
          <w:color w:val="333333"/>
          <w:sz w:val="24"/>
          <w:szCs w:val="24"/>
          <w:lang w:eastAsia="es-PE"/>
        </w:rPr>
        <w:br/>
      </w:r>
      <w:r w:rsidRPr="00E3245C">
        <w:rPr>
          <w:rFonts w:ascii="Times New Roman" w:eastAsia="Times New Roman" w:hAnsi="Times New Roman" w:cs="Times New Roman"/>
          <w:color w:val="333333"/>
          <w:sz w:val="24"/>
          <w:szCs w:val="24"/>
          <w:lang w:eastAsia="es-PE"/>
        </w:rPr>
        <w:lastRenderedPageBreak/>
        <w:t>Una vez aquí, los paquetes uno por uno son recibidos, abiertos y se desempaca la información que contienen, esto es, nuestra solicitud de información es enviada hacia la aplicación del Servidor Web.</w:t>
      </w:r>
      <w:r w:rsidRPr="00E3245C">
        <w:rPr>
          <w:rFonts w:ascii="Times New Roman" w:eastAsia="Times New Roman" w:hAnsi="Times New Roman" w:cs="Times New Roman"/>
          <w:color w:val="333333"/>
          <w:sz w:val="24"/>
          <w:szCs w:val="24"/>
          <w:lang w:eastAsia="es-PE"/>
        </w:rPr>
        <w:br/>
      </w:r>
    </w:p>
    <w:p w:rsidR="00E3245C" w:rsidRDefault="00506779" w:rsidP="00E3245C">
      <w:pPr>
        <w:pStyle w:val="Prrafodelista"/>
        <w:numPr>
          <w:ilvl w:val="0"/>
          <w:numId w:val="2"/>
        </w:numPr>
        <w:spacing w:after="0" w:line="360" w:lineRule="auto"/>
        <w:jc w:val="both"/>
        <w:rPr>
          <w:rFonts w:ascii="Times New Roman" w:eastAsia="Times New Roman" w:hAnsi="Times New Roman" w:cs="Times New Roman"/>
          <w:color w:val="333333"/>
          <w:sz w:val="24"/>
          <w:szCs w:val="24"/>
          <w:lang w:eastAsia="es-PE"/>
        </w:rPr>
      </w:pPr>
      <w:r w:rsidRPr="00E3245C">
        <w:rPr>
          <w:rFonts w:ascii="Times New Roman" w:eastAsia="Times New Roman" w:hAnsi="Times New Roman" w:cs="Times New Roman"/>
          <w:color w:val="333333"/>
          <w:sz w:val="24"/>
          <w:szCs w:val="24"/>
          <w:lang w:eastAsia="es-PE"/>
        </w:rPr>
        <w:t>Una vez que nuestro paquete allá cumplido con su trabajo de entregar nuestra solicitud a Servidor Web es reciclado, listo para ser usado otra vez y llenado con la información solicitada, etiquetado y enviado de regreso hacia nosotros. Todo esto ocurre cuando nosotros solicitamos información en internet.</w:t>
      </w:r>
    </w:p>
    <w:p w:rsidR="00506779" w:rsidRPr="00E3245C" w:rsidRDefault="00E3245C" w:rsidP="00E3245C">
      <w:pPr>
        <w:rPr>
          <w:lang w:val="es-ES" w:eastAsia="es-PE"/>
        </w:rPr>
      </w:pPr>
      <w:r>
        <w:rPr>
          <w:lang w:eastAsia="es-PE"/>
        </w:rPr>
        <w:br w:type="page"/>
      </w:r>
    </w:p>
    <w:p w:rsidR="00E3245C" w:rsidRPr="00E3245C" w:rsidRDefault="00E3245C" w:rsidP="00E3245C">
      <w:pPr>
        <w:pStyle w:val="Prrafodelista"/>
        <w:spacing w:after="0" w:line="360" w:lineRule="auto"/>
        <w:jc w:val="both"/>
        <w:outlineLvl w:val="1"/>
        <w:rPr>
          <w:rFonts w:ascii="Times New Roman" w:eastAsia="Times New Roman" w:hAnsi="Times New Roman" w:cs="Times New Roman"/>
          <w:b/>
          <w:color w:val="333333"/>
          <w:sz w:val="28"/>
          <w:szCs w:val="24"/>
          <w:lang w:eastAsia="es-PE"/>
        </w:rPr>
      </w:pPr>
    </w:p>
    <w:p w:rsidR="00E5714F" w:rsidRPr="00E3245C" w:rsidRDefault="00E3245C" w:rsidP="00E3245C">
      <w:pPr>
        <w:jc w:val="both"/>
        <w:outlineLvl w:val="1"/>
        <w:rPr>
          <w:rFonts w:ascii="Times New Roman" w:hAnsi="Times New Roman" w:cs="Times New Roman"/>
          <w:b/>
          <w:sz w:val="28"/>
          <w:szCs w:val="24"/>
        </w:rPr>
      </w:pPr>
      <w:bookmarkStart w:id="6" w:name="_Toc19320855"/>
      <w:r w:rsidRPr="00E3245C">
        <w:rPr>
          <w:rFonts w:ascii="Times New Roman" w:hAnsi="Times New Roman" w:cs="Times New Roman"/>
          <w:b/>
          <w:sz w:val="28"/>
          <w:szCs w:val="24"/>
        </w:rPr>
        <w:t>Estructura de Paquete</w:t>
      </w:r>
      <w:bookmarkEnd w:id="6"/>
    </w:p>
    <w:p w:rsidR="00E3245C" w:rsidRPr="00E3245C" w:rsidRDefault="00E3245C" w:rsidP="00E3245C">
      <w:pPr>
        <w:spacing w:before="120" w:after="144" w:line="240" w:lineRule="auto"/>
        <w:ind w:left="48" w:right="48"/>
        <w:jc w:val="both"/>
        <w:rPr>
          <w:rFonts w:ascii="Times New Roman" w:eastAsia="Times New Roman" w:hAnsi="Times New Roman" w:cs="Times New Roman"/>
          <w:color w:val="000000"/>
          <w:sz w:val="24"/>
          <w:szCs w:val="24"/>
          <w:lang w:val="es-ES" w:eastAsia="es-ES"/>
        </w:rPr>
      </w:pPr>
      <w:r w:rsidRPr="00E3245C">
        <w:rPr>
          <w:rFonts w:ascii="Times New Roman" w:eastAsia="Times New Roman" w:hAnsi="Times New Roman" w:cs="Times New Roman"/>
          <w:noProof/>
          <w:sz w:val="24"/>
          <w:szCs w:val="24"/>
          <w:lang w:val="es-ES" w:eastAsia="es-ES"/>
        </w:rPr>
        <w:drawing>
          <wp:anchor distT="0" distB="0" distL="114300" distR="114300" simplePos="0" relativeHeight="251659264" behindDoc="0" locked="0" layoutInCell="1" allowOverlap="1">
            <wp:simplePos x="0" y="0"/>
            <wp:positionH relativeFrom="margin">
              <wp:align>center</wp:align>
            </wp:positionH>
            <wp:positionV relativeFrom="paragraph">
              <wp:posOffset>659130</wp:posOffset>
            </wp:positionV>
            <wp:extent cx="4324350" cy="933450"/>
            <wp:effectExtent l="0" t="0" r="0" b="0"/>
            <wp:wrapTopAndBottom/>
            <wp:docPr id="3" name="Imagen 3" descr="IP encapsul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 encapsulació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4350" cy="933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3245C">
        <w:rPr>
          <w:rFonts w:ascii="Times New Roman" w:eastAsia="Times New Roman" w:hAnsi="Times New Roman" w:cs="Times New Roman"/>
          <w:color w:val="000000"/>
          <w:sz w:val="24"/>
          <w:szCs w:val="24"/>
          <w:lang w:val="es-ES" w:eastAsia="es-ES"/>
        </w:rPr>
        <w:t>Protocolo de Internet es un protocolo de capa 3 (OSI) tiene segmentos de datos de la capa 4 (Transporte) y la divide en paquetes. Paquete IP encapsula datos unidad recibió de capa superior y agregar a su propia información de encabezado.</w:t>
      </w:r>
    </w:p>
    <w:p w:rsidR="00E3245C" w:rsidRPr="00E3245C" w:rsidRDefault="00E3245C" w:rsidP="00E3245C">
      <w:pPr>
        <w:spacing w:after="0" w:line="240" w:lineRule="auto"/>
        <w:rPr>
          <w:rFonts w:ascii="Times New Roman" w:eastAsia="Times New Roman" w:hAnsi="Times New Roman" w:cs="Times New Roman"/>
          <w:sz w:val="24"/>
          <w:szCs w:val="24"/>
          <w:lang w:val="es-ES" w:eastAsia="es-ES"/>
        </w:rPr>
      </w:pPr>
    </w:p>
    <w:p w:rsidR="00E3245C" w:rsidRPr="00E3245C" w:rsidRDefault="00E3245C" w:rsidP="00E3245C">
      <w:pPr>
        <w:spacing w:before="120" w:after="144" w:line="240" w:lineRule="auto"/>
        <w:ind w:left="48" w:right="48"/>
        <w:jc w:val="both"/>
        <w:rPr>
          <w:rFonts w:ascii="Times New Roman" w:eastAsia="Times New Roman" w:hAnsi="Times New Roman" w:cs="Times New Roman"/>
          <w:color w:val="000000"/>
          <w:sz w:val="24"/>
          <w:szCs w:val="24"/>
          <w:lang w:val="es-ES" w:eastAsia="es-ES"/>
        </w:rPr>
      </w:pPr>
      <w:r w:rsidRPr="00E3245C">
        <w:rPr>
          <w:rFonts w:ascii="Times New Roman" w:eastAsia="Times New Roman" w:hAnsi="Times New Roman" w:cs="Times New Roman"/>
          <w:color w:val="000000"/>
          <w:sz w:val="24"/>
          <w:szCs w:val="24"/>
          <w:lang w:val="es-ES" w:eastAsia="es-ES"/>
        </w:rPr>
        <w:t>El dato encapsulado se conoce como carga IP. Cabecera IP contiene toda la información necesaria para entregar el paquete al otro extremo.</w:t>
      </w:r>
    </w:p>
    <w:p w:rsidR="00E3245C" w:rsidRPr="00E3245C" w:rsidRDefault="00E3245C" w:rsidP="00E3245C">
      <w:pPr>
        <w:spacing w:after="0" w:line="240" w:lineRule="auto"/>
        <w:rPr>
          <w:rFonts w:ascii="Times New Roman" w:eastAsia="Times New Roman" w:hAnsi="Times New Roman" w:cs="Times New Roman"/>
          <w:sz w:val="24"/>
          <w:szCs w:val="24"/>
          <w:lang w:val="es-ES" w:eastAsia="es-ES"/>
        </w:rPr>
      </w:pPr>
      <w:r w:rsidRPr="00E3245C">
        <w:rPr>
          <w:rFonts w:ascii="Times New Roman" w:eastAsia="Times New Roman" w:hAnsi="Times New Roman" w:cs="Times New Roman"/>
          <w:noProof/>
          <w:sz w:val="24"/>
          <w:szCs w:val="24"/>
          <w:lang w:val="es-ES" w:eastAsia="es-ES"/>
        </w:rPr>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5962650" cy="3644265"/>
            <wp:effectExtent l="0" t="0" r="0" b="0"/>
            <wp:wrapTopAndBottom/>
            <wp:docPr id="1" name="Imagen 1" descr="Cabecera 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becera 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2650" cy="36442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3245C" w:rsidRDefault="00E3245C">
      <w:pPr>
        <w:rPr>
          <w:rFonts w:ascii="Times New Roman" w:eastAsia="Times New Roman" w:hAnsi="Times New Roman" w:cs="Times New Roman"/>
          <w:color w:val="000000"/>
          <w:sz w:val="24"/>
          <w:szCs w:val="24"/>
          <w:lang w:val="es-ES" w:eastAsia="es-ES"/>
        </w:rPr>
      </w:pPr>
      <w:r>
        <w:rPr>
          <w:rFonts w:ascii="Times New Roman" w:eastAsia="Times New Roman" w:hAnsi="Times New Roman" w:cs="Times New Roman"/>
          <w:color w:val="000000"/>
          <w:sz w:val="24"/>
          <w:szCs w:val="24"/>
          <w:lang w:val="es-ES" w:eastAsia="es-ES"/>
        </w:rPr>
        <w:br w:type="page"/>
      </w:r>
    </w:p>
    <w:p w:rsidR="00E3245C" w:rsidRPr="00E3245C" w:rsidRDefault="00E3245C" w:rsidP="00E3245C">
      <w:pPr>
        <w:spacing w:before="120" w:after="144" w:line="240" w:lineRule="auto"/>
        <w:ind w:left="48" w:right="48"/>
        <w:jc w:val="both"/>
        <w:rPr>
          <w:rFonts w:ascii="Times New Roman" w:eastAsia="Times New Roman" w:hAnsi="Times New Roman" w:cs="Times New Roman"/>
          <w:color w:val="000000"/>
          <w:sz w:val="24"/>
          <w:szCs w:val="24"/>
          <w:lang w:val="es-ES" w:eastAsia="es-ES"/>
        </w:rPr>
      </w:pPr>
      <w:r w:rsidRPr="00E3245C">
        <w:rPr>
          <w:rFonts w:ascii="Times New Roman" w:eastAsia="Times New Roman" w:hAnsi="Times New Roman" w:cs="Times New Roman"/>
          <w:color w:val="000000"/>
          <w:sz w:val="24"/>
          <w:szCs w:val="24"/>
          <w:lang w:val="es-ES" w:eastAsia="es-ES"/>
        </w:rPr>
        <w:lastRenderedPageBreak/>
        <w:t>Encabezado IP incluye muchas informaciones pertinentes incluido el número de versión, la cual, en este contexto, es de 4. Otros detalles son los siguientes:</w:t>
      </w:r>
    </w:p>
    <w:p w:rsidR="00E3245C" w:rsidRPr="00E3245C" w:rsidRDefault="00E3245C" w:rsidP="00E3245C">
      <w:pPr>
        <w:numPr>
          <w:ilvl w:val="0"/>
          <w:numId w:val="3"/>
        </w:numPr>
        <w:spacing w:before="120" w:after="144" w:line="240" w:lineRule="auto"/>
        <w:ind w:left="768" w:right="48"/>
        <w:jc w:val="both"/>
        <w:rPr>
          <w:rFonts w:ascii="Times New Roman" w:eastAsia="Times New Roman" w:hAnsi="Times New Roman" w:cs="Times New Roman"/>
          <w:color w:val="000000"/>
          <w:sz w:val="24"/>
          <w:szCs w:val="24"/>
          <w:lang w:val="es-ES" w:eastAsia="es-ES"/>
        </w:rPr>
      </w:pPr>
      <w:r w:rsidRPr="00E3245C">
        <w:rPr>
          <w:rFonts w:ascii="Times New Roman" w:eastAsia="Times New Roman" w:hAnsi="Times New Roman" w:cs="Times New Roman"/>
          <w:b/>
          <w:bCs/>
          <w:color w:val="000000"/>
          <w:sz w:val="24"/>
          <w:szCs w:val="24"/>
          <w:lang w:val="es-ES" w:eastAsia="es-ES"/>
        </w:rPr>
        <w:t>Versión: </w:t>
      </w:r>
      <w:r w:rsidRPr="00E3245C">
        <w:rPr>
          <w:rFonts w:ascii="Times New Roman" w:eastAsia="Times New Roman" w:hAnsi="Times New Roman" w:cs="Times New Roman"/>
          <w:color w:val="000000"/>
          <w:sz w:val="24"/>
          <w:szCs w:val="24"/>
          <w:lang w:val="es-ES" w:eastAsia="es-ES"/>
        </w:rPr>
        <w:t>número de versión del Protocolo de Internet utilizado (p.ej.IPv4).</w:t>
      </w:r>
    </w:p>
    <w:p w:rsidR="00E3245C" w:rsidRPr="00E3245C" w:rsidRDefault="00E3245C" w:rsidP="00E3245C">
      <w:pPr>
        <w:numPr>
          <w:ilvl w:val="0"/>
          <w:numId w:val="3"/>
        </w:numPr>
        <w:spacing w:before="120" w:after="144" w:line="240" w:lineRule="auto"/>
        <w:ind w:left="768" w:right="48"/>
        <w:jc w:val="both"/>
        <w:rPr>
          <w:rFonts w:ascii="Times New Roman" w:eastAsia="Times New Roman" w:hAnsi="Times New Roman" w:cs="Times New Roman"/>
          <w:color w:val="000000"/>
          <w:sz w:val="24"/>
          <w:szCs w:val="24"/>
          <w:lang w:val="es-ES" w:eastAsia="es-ES"/>
        </w:rPr>
      </w:pPr>
      <w:r w:rsidRPr="00E3245C">
        <w:rPr>
          <w:rFonts w:ascii="Times New Roman" w:eastAsia="Times New Roman" w:hAnsi="Times New Roman" w:cs="Times New Roman"/>
          <w:b/>
          <w:bCs/>
          <w:color w:val="000000"/>
          <w:sz w:val="24"/>
          <w:szCs w:val="24"/>
          <w:lang w:val="es-ES" w:eastAsia="es-ES"/>
        </w:rPr>
        <w:t>IHL:</w:t>
      </w:r>
      <w:r w:rsidRPr="00E3245C">
        <w:rPr>
          <w:rFonts w:ascii="Times New Roman" w:eastAsia="Times New Roman" w:hAnsi="Times New Roman" w:cs="Times New Roman"/>
          <w:color w:val="000000"/>
          <w:sz w:val="24"/>
          <w:szCs w:val="24"/>
          <w:lang w:val="es-ES" w:eastAsia="es-ES"/>
        </w:rPr>
        <w:t xml:space="preserve"> Internet Longitud de cabecera; Longitud del encabezado IP de todo.</w:t>
      </w:r>
    </w:p>
    <w:p w:rsidR="00E3245C" w:rsidRPr="00E3245C" w:rsidRDefault="00E3245C" w:rsidP="00E3245C">
      <w:pPr>
        <w:numPr>
          <w:ilvl w:val="0"/>
          <w:numId w:val="3"/>
        </w:numPr>
        <w:spacing w:before="120" w:after="144" w:line="240" w:lineRule="auto"/>
        <w:ind w:left="768" w:right="48"/>
        <w:jc w:val="both"/>
        <w:rPr>
          <w:rFonts w:ascii="Times New Roman" w:eastAsia="Times New Roman" w:hAnsi="Times New Roman" w:cs="Times New Roman"/>
          <w:color w:val="000000"/>
          <w:sz w:val="24"/>
          <w:szCs w:val="24"/>
          <w:lang w:val="es-ES" w:eastAsia="es-ES"/>
        </w:rPr>
      </w:pPr>
      <w:r w:rsidRPr="00E3245C">
        <w:rPr>
          <w:rFonts w:ascii="Times New Roman" w:eastAsia="Times New Roman" w:hAnsi="Times New Roman" w:cs="Times New Roman"/>
          <w:b/>
          <w:bCs/>
          <w:color w:val="000000"/>
          <w:sz w:val="24"/>
          <w:szCs w:val="24"/>
          <w:lang w:val="es-ES" w:eastAsia="es-ES"/>
        </w:rPr>
        <w:t>DSCP: </w:t>
      </w:r>
      <w:r w:rsidRPr="00E3245C">
        <w:rPr>
          <w:rFonts w:ascii="Times New Roman" w:eastAsia="Times New Roman" w:hAnsi="Times New Roman" w:cs="Times New Roman"/>
          <w:color w:val="000000"/>
          <w:sz w:val="24"/>
          <w:szCs w:val="24"/>
          <w:lang w:val="es-ES" w:eastAsia="es-ES"/>
        </w:rPr>
        <w:t>Punto de código de servicios diferenciados; este es el tipo de servicio.</w:t>
      </w:r>
    </w:p>
    <w:p w:rsidR="00E3245C" w:rsidRPr="00E3245C" w:rsidRDefault="00E3245C" w:rsidP="00E3245C">
      <w:pPr>
        <w:numPr>
          <w:ilvl w:val="0"/>
          <w:numId w:val="3"/>
        </w:numPr>
        <w:spacing w:before="120" w:after="144" w:line="240" w:lineRule="auto"/>
        <w:ind w:left="768" w:right="48"/>
        <w:jc w:val="both"/>
        <w:rPr>
          <w:rFonts w:ascii="Times New Roman" w:eastAsia="Times New Roman" w:hAnsi="Times New Roman" w:cs="Times New Roman"/>
          <w:color w:val="000000"/>
          <w:sz w:val="24"/>
          <w:szCs w:val="24"/>
          <w:lang w:val="es-ES" w:eastAsia="es-ES"/>
        </w:rPr>
      </w:pPr>
      <w:r w:rsidRPr="00E3245C">
        <w:rPr>
          <w:rFonts w:ascii="Times New Roman" w:eastAsia="Times New Roman" w:hAnsi="Times New Roman" w:cs="Times New Roman"/>
          <w:b/>
          <w:bCs/>
          <w:color w:val="000000"/>
          <w:sz w:val="24"/>
          <w:szCs w:val="24"/>
          <w:lang w:val="es-ES" w:eastAsia="es-ES"/>
        </w:rPr>
        <w:t>ECN: </w:t>
      </w:r>
      <w:r w:rsidRPr="00E3245C">
        <w:rPr>
          <w:rFonts w:ascii="Times New Roman" w:eastAsia="Times New Roman" w:hAnsi="Times New Roman" w:cs="Times New Roman"/>
          <w:color w:val="000000"/>
          <w:sz w:val="24"/>
          <w:szCs w:val="24"/>
          <w:lang w:val="es-ES" w:eastAsia="es-ES"/>
        </w:rPr>
        <w:t>Notificación de congestión explícita; lleva información sobre la congestión en la ruta.</w:t>
      </w:r>
    </w:p>
    <w:p w:rsidR="00E3245C" w:rsidRPr="00E3245C" w:rsidRDefault="00E3245C" w:rsidP="00E3245C">
      <w:pPr>
        <w:numPr>
          <w:ilvl w:val="0"/>
          <w:numId w:val="3"/>
        </w:numPr>
        <w:spacing w:before="120" w:after="144" w:line="240" w:lineRule="auto"/>
        <w:ind w:left="768" w:right="48"/>
        <w:jc w:val="both"/>
        <w:rPr>
          <w:rFonts w:ascii="Times New Roman" w:eastAsia="Times New Roman" w:hAnsi="Times New Roman" w:cs="Times New Roman"/>
          <w:color w:val="000000"/>
          <w:sz w:val="24"/>
          <w:szCs w:val="24"/>
          <w:lang w:val="es-ES" w:eastAsia="es-ES"/>
        </w:rPr>
      </w:pPr>
      <w:r w:rsidRPr="00E3245C">
        <w:rPr>
          <w:rFonts w:ascii="Times New Roman" w:eastAsia="Times New Roman" w:hAnsi="Times New Roman" w:cs="Times New Roman"/>
          <w:b/>
          <w:bCs/>
          <w:color w:val="000000"/>
          <w:sz w:val="24"/>
          <w:szCs w:val="24"/>
          <w:lang w:val="es-ES" w:eastAsia="es-ES"/>
        </w:rPr>
        <w:t>Longitud total: </w:t>
      </w:r>
      <w:r w:rsidRPr="00E3245C">
        <w:rPr>
          <w:rFonts w:ascii="Times New Roman" w:eastAsia="Times New Roman" w:hAnsi="Times New Roman" w:cs="Times New Roman"/>
          <w:color w:val="000000"/>
          <w:sz w:val="24"/>
          <w:szCs w:val="24"/>
          <w:lang w:val="es-ES" w:eastAsia="es-ES"/>
        </w:rPr>
        <w:t>Longitud de paquete IP (incluyendo encabezado IP y IP Payload).</w:t>
      </w:r>
    </w:p>
    <w:p w:rsidR="00E3245C" w:rsidRPr="00E3245C" w:rsidRDefault="00E3245C" w:rsidP="00E3245C">
      <w:pPr>
        <w:numPr>
          <w:ilvl w:val="0"/>
          <w:numId w:val="3"/>
        </w:numPr>
        <w:spacing w:before="120" w:after="144" w:line="240" w:lineRule="auto"/>
        <w:ind w:left="768" w:right="48"/>
        <w:jc w:val="both"/>
        <w:rPr>
          <w:rFonts w:ascii="Times New Roman" w:eastAsia="Times New Roman" w:hAnsi="Times New Roman" w:cs="Times New Roman"/>
          <w:color w:val="000000"/>
          <w:sz w:val="24"/>
          <w:szCs w:val="24"/>
          <w:lang w:val="es-ES" w:eastAsia="es-ES"/>
        </w:rPr>
      </w:pPr>
      <w:r w:rsidRPr="00E3245C">
        <w:rPr>
          <w:rFonts w:ascii="Times New Roman" w:eastAsia="Times New Roman" w:hAnsi="Times New Roman" w:cs="Times New Roman"/>
          <w:b/>
          <w:bCs/>
          <w:color w:val="000000"/>
          <w:sz w:val="24"/>
          <w:szCs w:val="24"/>
          <w:lang w:val="es-ES" w:eastAsia="es-ES"/>
        </w:rPr>
        <w:t>Identificación: </w:t>
      </w:r>
      <w:r w:rsidRPr="00E3245C">
        <w:rPr>
          <w:rFonts w:ascii="Times New Roman" w:eastAsia="Times New Roman" w:hAnsi="Times New Roman" w:cs="Times New Roman"/>
          <w:color w:val="000000"/>
          <w:sz w:val="24"/>
          <w:szCs w:val="24"/>
          <w:lang w:val="es-ES" w:eastAsia="es-ES"/>
        </w:rPr>
        <w:t>Si paquete IP está fragmentada durante la transmisión, todos los fragmentos contienen igual número de identificación original. para identificar paquetes IP a la que pertenecen.</w:t>
      </w:r>
    </w:p>
    <w:p w:rsidR="00E3245C" w:rsidRPr="00E3245C" w:rsidRDefault="00E3245C" w:rsidP="00E3245C">
      <w:pPr>
        <w:numPr>
          <w:ilvl w:val="0"/>
          <w:numId w:val="3"/>
        </w:numPr>
        <w:spacing w:before="120" w:after="144" w:line="240" w:lineRule="auto"/>
        <w:ind w:left="768" w:right="48"/>
        <w:jc w:val="both"/>
        <w:rPr>
          <w:rFonts w:ascii="Times New Roman" w:eastAsia="Times New Roman" w:hAnsi="Times New Roman" w:cs="Times New Roman"/>
          <w:color w:val="000000"/>
          <w:sz w:val="24"/>
          <w:szCs w:val="24"/>
          <w:lang w:val="es-ES" w:eastAsia="es-ES"/>
        </w:rPr>
      </w:pPr>
      <w:r w:rsidRPr="00E3245C">
        <w:rPr>
          <w:rFonts w:ascii="Times New Roman" w:eastAsia="Times New Roman" w:hAnsi="Times New Roman" w:cs="Times New Roman"/>
          <w:b/>
          <w:bCs/>
          <w:color w:val="000000"/>
          <w:sz w:val="24"/>
          <w:szCs w:val="24"/>
          <w:lang w:val="es-ES" w:eastAsia="es-ES"/>
        </w:rPr>
        <w:t>Banderas: De conformidad con</w:t>
      </w:r>
      <w:r w:rsidRPr="00E3245C">
        <w:rPr>
          <w:rFonts w:ascii="Times New Roman" w:eastAsia="Times New Roman" w:hAnsi="Times New Roman" w:cs="Times New Roman"/>
          <w:color w:val="000000"/>
          <w:sz w:val="24"/>
          <w:szCs w:val="24"/>
          <w:lang w:val="es-ES" w:eastAsia="es-ES"/>
        </w:rPr>
        <w:t> lo que dispone de los recursos de la red, si paquete IP es demasiado grande para manejar, estas "banderas" indica si se pueden fragmentarse o no. En este 3-bit bandera, el MSB es siempre en ‘0’.</w:t>
      </w:r>
    </w:p>
    <w:p w:rsidR="00E3245C" w:rsidRPr="00E3245C" w:rsidRDefault="00E3245C" w:rsidP="00E3245C">
      <w:pPr>
        <w:numPr>
          <w:ilvl w:val="0"/>
          <w:numId w:val="3"/>
        </w:numPr>
        <w:spacing w:before="120" w:after="144" w:line="240" w:lineRule="auto"/>
        <w:ind w:left="768" w:right="48"/>
        <w:jc w:val="both"/>
        <w:rPr>
          <w:rFonts w:ascii="Times New Roman" w:eastAsia="Times New Roman" w:hAnsi="Times New Roman" w:cs="Times New Roman"/>
          <w:color w:val="000000"/>
          <w:sz w:val="24"/>
          <w:szCs w:val="24"/>
          <w:lang w:val="es-ES" w:eastAsia="es-ES"/>
        </w:rPr>
      </w:pPr>
      <w:r w:rsidRPr="00E3245C">
        <w:rPr>
          <w:rFonts w:ascii="Times New Roman" w:eastAsia="Times New Roman" w:hAnsi="Times New Roman" w:cs="Times New Roman"/>
          <w:b/>
          <w:bCs/>
          <w:color w:val="000000"/>
          <w:sz w:val="24"/>
          <w:szCs w:val="24"/>
          <w:lang w:val="es-ES" w:eastAsia="es-ES"/>
        </w:rPr>
        <w:t>Desplazamiento del fragmento: </w:t>
      </w:r>
      <w:r w:rsidRPr="00E3245C">
        <w:rPr>
          <w:rFonts w:ascii="Times New Roman" w:eastAsia="Times New Roman" w:hAnsi="Times New Roman" w:cs="Times New Roman"/>
          <w:color w:val="000000"/>
          <w:sz w:val="24"/>
          <w:szCs w:val="24"/>
          <w:lang w:val="es-ES" w:eastAsia="es-ES"/>
        </w:rPr>
        <w:t>este desplazamiento indica la posición exacta del fragmento en el paquete IP original.</w:t>
      </w:r>
    </w:p>
    <w:p w:rsidR="00E3245C" w:rsidRPr="00E3245C" w:rsidRDefault="00E3245C" w:rsidP="00E3245C">
      <w:pPr>
        <w:numPr>
          <w:ilvl w:val="0"/>
          <w:numId w:val="3"/>
        </w:numPr>
        <w:spacing w:before="120" w:after="144" w:line="240" w:lineRule="auto"/>
        <w:ind w:left="768" w:right="48"/>
        <w:jc w:val="both"/>
        <w:rPr>
          <w:rFonts w:ascii="Times New Roman" w:eastAsia="Times New Roman" w:hAnsi="Times New Roman" w:cs="Times New Roman"/>
          <w:color w:val="000000"/>
          <w:sz w:val="24"/>
          <w:szCs w:val="24"/>
          <w:lang w:val="es-ES" w:eastAsia="es-ES"/>
        </w:rPr>
      </w:pPr>
      <w:r w:rsidRPr="00E3245C">
        <w:rPr>
          <w:rFonts w:ascii="Times New Roman" w:eastAsia="Times New Roman" w:hAnsi="Times New Roman" w:cs="Times New Roman"/>
          <w:b/>
          <w:bCs/>
          <w:color w:val="000000"/>
          <w:sz w:val="24"/>
          <w:szCs w:val="24"/>
          <w:lang w:val="es-ES" w:eastAsia="es-ES"/>
        </w:rPr>
        <w:t>Tiempo de vida: </w:t>
      </w:r>
      <w:r w:rsidRPr="00E3245C">
        <w:rPr>
          <w:rFonts w:ascii="Times New Roman" w:eastAsia="Times New Roman" w:hAnsi="Times New Roman" w:cs="Times New Roman"/>
          <w:color w:val="000000"/>
          <w:sz w:val="24"/>
          <w:szCs w:val="24"/>
          <w:lang w:val="es-ES" w:eastAsia="es-ES"/>
        </w:rPr>
        <w:t>Para evitar bucles en la red, cada paquete es enviado con un valor de TTL, que indica a la red el número de routers (saltos) este paquete puede cruzar. En cada salto, su valor se decrementa en uno y cuando el valor llega a cero, el paquete se descarta.</w:t>
      </w:r>
    </w:p>
    <w:p w:rsidR="00E3245C" w:rsidRPr="00E3245C" w:rsidRDefault="00E3245C" w:rsidP="00E3245C">
      <w:pPr>
        <w:numPr>
          <w:ilvl w:val="0"/>
          <w:numId w:val="3"/>
        </w:numPr>
        <w:spacing w:before="120" w:after="144" w:line="240" w:lineRule="auto"/>
        <w:ind w:left="768" w:right="48"/>
        <w:jc w:val="both"/>
        <w:rPr>
          <w:rFonts w:ascii="Times New Roman" w:eastAsia="Times New Roman" w:hAnsi="Times New Roman" w:cs="Times New Roman"/>
          <w:color w:val="000000"/>
          <w:sz w:val="24"/>
          <w:szCs w:val="24"/>
          <w:lang w:val="es-ES" w:eastAsia="es-ES"/>
        </w:rPr>
      </w:pPr>
      <w:r w:rsidRPr="00E3245C">
        <w:rPr>
          <w:rFonts w:ascii="Times New Roman" w:eastAsia="Times New Roman" w:hAnsi="Times New Roman" w:cs="Times New Roman"/>
          <w:b/>
          <w:bCs/>
          <w:color w:val="000000"/>
          <w:sz w:val="24"/>
          <w:szCs w:val="24"/>
          <w:lang w:val="es-ES" w:eastAsia="es-ES"/>
        </w:rPr>
        <w:t>Protocolo: </w:t>
      </w:r>
      <w:r w:rsidRPr="00E3245C">
        <w:rPr>
          <w:rFonts w:ascii="Times New Roman" w:eastAsia="Times New Roman" w:hAnsi="Times New Roman" w:cs="Times New Roman"/>
          <w:color w:val="000000"/>
          <w:sz w:val="24"/>
          <w:szCs w:val="24"/>
          <w:lang w:val="es-ES" w:eastAsia="es-ES"/>
        </w:rPr>
        <w:t>Indica la capa de red en el host de destino, para que el Protocolo este paquete pertenece a, es decir, el siguiente nivel. Por ejemplo número de protocolo de ICMP es 1, TCP es 6 y UDP es 17</w:t>
      </w:r>
    </w:p>
    <w:p w:rsidR="00E3245C" w:rsidRPr="00E3245C" w:rsidRDefault="00E3245C" w:rsidP="00E3245C">
      <w:pPr>
        <w:numPr>
          <w:ilvl w:val="0"/>
          <w:numId w:val="3"/>
        </w:numPr>
        <w:spacing w:before="120" w:after="144" w:line="240" w:lineRule="auto"/>
        <w:ind w:left="768" w:right="48"/>
        <w:jc w:val="both"/>
        <w:rPr>
          <w:rFonts w:ascii="Times New Roman" w:eastAsia="Times New Roman" w:hAnsi="Times New Roman" w:cs="Times New Roman"/>
          <w:color w:val="000000"/>
          <w:sz w:val="24"/>
          <w:szCs w:val="24"/>
          <w:lang w:val="es-ES" w:eastAsia="es-ES"/>
        </w:rPr>
      </w:pPr>
      <w:r w:rsidRPr="00E3245C">
        <w:rPr>
          <w:rFonts w:ascii="Times New Roman" w:eastAsia="Times New Roman" w:hAnsi="Times New Roman" w:cs="Times New Roman"/>
          <w:b/>
          <w:bCs/>
          <w:color w:val="000000"/>
          <w:sz w:val="24"/>
          <w:szCs w:val="24"/>
          <w:lang w:val="es-ES" w:eastAsia="es-ES"/>
        </w:rPr>
        <w:t>Checksum del encabezado: </w:t>
      </w:r>
      <w:r w:rsidRPr="00E3245C">
        <w:rPr>
          <w:rFonts w:ascii="Times New Roman" w:eastAsia="Times New Roman" w:hAnsi="Times New Roman" w:cs="Times New Roman"/>
          <w:color w:val="000000"/>
          <w:sz w:val="24"/>
          <w:szCs w:val="24"/>
          <w:lang w:val="es-ES" w:eastAsia="es-ES"/>
        </w:rPr>
        <w:t>Este campo se usa para mantener valor de la suma de todo el cabezal que se utiliza a continuación para comprobar si el paquete es recibido sin error.</w:t>
      </w:r>
    </w:p>
    <w:p w:rsidR="00E3245C" w:rsidRPr="00E3245C" w:rsidRDefault="00E3245C" w:rsidP="00E3245C">
      <w:pPr>
        <w:numPr>
          <w:ilvl w:val="0"/>
          <w:numId w:val="3"/>
        </w:numPr>
        <w:spacing w:before="120" w:after="144" w:line="240" w:lineRule="auto"/>
        <w:ind w:left="768" w:right="48"/>
        <w:jc w:val="both"/>
        <w:rPr>
          <w:rFonts w:ascii="Times New Roman" w:eastAsia="Times New Roman" w:hAnsi="Times New Roman" w:cs="Times New Roman"/>
          <w:color w:val="000000"/>
          <w:sz w:val="24"/>
          <w:szCs w:val="24"/>
          <w:lang w:val="es-ES" w:eastAsia="es-ES"/>
        </w:rPr>
      </w:pPr>
      <w:r w:rsidRPr="00E3245C">
        <w:rPr>
          <w:rFonts w:ascii="Times New Roman" w:eastAsia="Times New Roman" w:hAnsi="Times New Roman" w:cs="Times New Roman"/>
          <w:b/>
          <w:bCs/>
          <w:color w:val="000000"/>
          <w:sz w:val="24"/>
          <w:szCs w:val="24"/>
          <w:lang w:val="es-ES" w:eastAsia="es-ES"/>
        </w:rPr>
        <w:t>Dirección de Origen: </w:t>
      </w:r>
      <w:r w:rsidRPr="00E3245C">
        <w:rPr>
          <w:rFonts w:ascii="Times New Roman" w:eastAsia="Times New Roman" w:hAnsi="Times New Roman" w:cs="Times New Roman"/>
          <w:color w:val="000000"/>
          <w:sz w:val="24"/>
          <w:szCs w:val="24"/>
          <w:lang w:val="es-ES" w:eastAsia="es-ES"/>
        </w:rPr>
        <w:t>dirección de 32 bits del remitente (o fuente) del paquete.</w:t>
      </w:r>
    </w:p>
    <w:p w:rsidR="00E3245C" w:rsidRPr="00E3245C" w:rsidRDefault="00E3245C" w:rsidP="00E3245C">
      <w:pPr>
        <w:numPr>
          <w:ilvl w:val="0"/>
          <w:numId w:val="3"/>
        </w:numPr>
        <w:spacing w:before="120" w:after="144" w:line="240" w:lineRule="auto"/>
        <w:ind w:left="768" w:right="48"/>
        <w:jc w:val="both"/>
        <w:rPr>
          <w:rFonts w:ascii="Times New Roman" w:eastAsia="Times New Roman" w:hAnsi="Times New Roman" w:cs="Times New Roman"/>
          <w:color w:val="000000"/>
          <w:sz w:val="24"/>
          <w:szCs w:val="24"/>
          <w:lang w:val="es-ES" w:eastAsia="es-ES"/>
        </w:rPr>
      </w:pPr>
      <w:r w:rsidRPr="00E3245C">
        <w:rPr>
          <w:rFonts w:ascii="Times New Roman" w:eastAsia="Times New Roman" w:hAnsi="Times New Roman" w:cs="Times New Roman"/>
          <w:b/>
          <w:bCs/>
          <w:color w:val="000000"/>
          <w:sz w:val="24"/>
          <w:szCs w:val="24"/>
          <w:lang w:val="es-ES" w:eastAsia="es-ES"/>
        </w:rPr>
        <w:t>Dirección de destino: </w:t>
      </w:r>
      <w:r w:rsidRPr="00E3245C">
        <w:rPr>
          <w:rFonts w:ascii="Times New Roman" w:eastAsia="Times New Roman" w:hAnsi="Times New Roman" w:cs="Times New Roman"/>
          <w:color w:val="000000"/>
          <w:sz w:val="24"/>
          <w:szCs w:val="24"/>
          <w:lang w:val="es-ES" w:eastAsia="es-ES"/>
        </w:rPr>
        <w:t>dirección de 32 bits del receptor (o destino) del paquete.</w:t>
      </w:r>
    </w:p>
    <w:p w:rsidR="00E3245C" w:rsidRPr="00E3245C" w:rsidRDefault="00E3245C" w:rsidP="00E3245C">
      <w:pPr>
        <w:numPr>
          <w:ilvl w:val="0"/>
          <w:numId w:val="3"/>
        </w:numPr>
        <w:spacing w:before="120" w:after="144" w:line="240" w:lineRule="auto"/>
        <w:ind w:left="768" w:right="48"/>
        <w:jc w:val="both"/>
        <w:rPr>
          <w:rFonts w:ascii="Times New Roman" w:eastAsia="Times New Roman" w:hAnsi="Times New Roman" w:cs="Times New Roman"/>
          <w:color w:val="000000"/>
          <w:sz w:val="24"/>
          <w:szCs w:val="24"/>
          <w:lang w:val="es-ES" w:eastAsia="es-ES"/>
        </w:rPr>
      </w:pPr>
      <w:r w:rsidRPr="00E3245C">
        <w:rPr>
          <w:rFonts w:ascii="Times New Roman" w:eastAsia="Times New Roman" w:hAnsi="Times New Roman" w:cs="Times New Roman"/>
          <w:b/>
          <w:bCs/>
          <w:color w:val="000000"/>
          <w:sz w:val="24"/>
          <w:szCs w:val="24"/>
          <w:lang w:val="es-ES" w:eastAsia="es-ES"/>
        </w:rPr>
        <w:t>Opciones: </w:t>
      </w:r>
      <w:r w:rsidRPr="00E3245C">
        <w:rPr>
          <w:rFonts w:ascii="Times New Roman" w:eastAsia="Times New Roman" w:hAnsi="Times New Roman" w:cs="Times New Roman"/>
          <w:color w:val="000000"/>
          <w:sz w:val="24"/>
          <w:szCs w:val="24"/>
          <w:lang w:val="es-ES" w:eastAsia="es-ES"/>
        </w:rPr>
        <w:t>Este campo es opcional, y se emplea cuando el valor del derecho internacional humanitario es mayor que 5. Estas opciones pueden contener valores para opciones tales como la seguridad, Ruta de registro, la marca de tiempo, etc.</w:t>
      </w:r>
    </w:p>
    <w:p w:rsidR="00E3245C" w:rsidRDefault="00E3245C">
      <w:pPr>
        <w:rPr>
          <w:rFonts w:ascii="Times New Roman" w:hAnsi="Times New Roman" w:cs="Times New Roman"/>
          <w:sz w:val="24"/>
          <w:szCs w:val="24"/>
        </w:rPr>
      </w:pPr>
      <w:r>
        <w:rPr>
          <w:rFonts w:ascii="Times New Roman" w:hAnsi="Times New Roman" w:cs="Times New Roman"/>
          <w:sz w:val="24"/>
          <w:szCs w:val="24"/>
        </w:rPr>
        <w:br w:type="page"/>
      </w:r>
    </w:p>
    <w:p w:rsidR="00E3245C" w:rsidRPr="00E3245C" w:rsidRDefault="00E3245C" w:rsidP="00E3245C">
      <w:pPr>
        <w:pStyle w:val="Ttulo2"/>
        <w:rPr>
          <w:rFonts w:ascii="Times New Roman" w:hAnsi="Times New Roman" w:cs="Times New Roman"/>
          <w:sz w:val="28"/>
          <w:szCs w:val="24"/>
        </w:rPr>
      </w:pPr>
      <w:r w:rsidRPr="00E3245C">
        <w:rPr>
          <w:rFonts w:ascii="Times New Roman" w:hAnsi="Times New Roman" w:cs="Times New Roman"/>
          <w:sz w:val="28"/>
          <w:szCs w:val="24"/>
        </w:rPr>
        <w:lastRenderedPageBreak/>
        <w:t>BIBLIOGRAFIA</w:t>
      </w:r>
    </w:p>
    <w:p w:rsidR="00E3245C" w:rsidRDefault="00E3245C">
      <w:pPr>
        <w:jc w:val="both"/>
        <w:rPr>
          <w:rFonts w:ascii="Times New Roman" w:hAnsi="Times New Roman" w:cs="Times New Roman"/>
          <w:sz w:val="24"/>
          <w:szCs w:val="24"/>
        </w:rPr>
      </w:pPr>
    </w:p>
    <w:p w:rsidR="00E3245C" w:rsidRDefault="001F73F3">
      <w:pPr>
        <w:jc w:val="both"/>
      </w:pPr>
      <w:hyperlink r:id="rId12" w:history="1">
        <w:r w:rsidR="00E3245C">
          <w:rPr>
            <w:rStyle w:val="Hipervnculo"/>
          </w:rPr>
          <w:t>https://www.tutorialspoint.com/es/ipv4/ipv4_packet_structure.htm</w:t>
        </w:r>
      </w:hyperlink>
    </w:p>
    <w:p w:rsidR="00E3245C" w:rsidRDefault="001F73F3">
      <w:pPr>
        <w:jc w:val="both"/>
      </w:pPr>
      <w:hyperlink r:id="rId13" w:history="1">
        <w:r w:rsidR="00E3245C">
          <w:rPr>
            <w:rStyle w:val="Hipervnculo"/>
          </w:rPr>
          <w:t>https://es.wikipedia.org/wiki/Paquete_de_red</w:t>
        </w:r>
      </w:hyperlink>
    </w:p>
    <w:p w:rsidR="00E3245C" w:rsidRPr="00E3245C" w:rsidRDefault="001F73F3">
      <w:pPr>
        <w:jc w:val="both"/>
        <w:rPr>
          <w:rFonts w:ascii="Times New Roman" w:hAnsi="Times New Roman" w:cs="Times New Roman"/>
          <w:sz w:val="24"/>
          <w:szCs w:val="24"/>
        </w:rPr>
      </w:pPr>
      <w:hyperlink r:id="rId14" w:history="1">
        <w:r w:rsidR="00E3245C">
          <w:rPr>
            <w:rStyle w:val="Hipervnculo"/>
          </w:rPr>
          <w:t>https://es.slideshare.net/NicolasBossa/estructura-paquetes-de-red</w:t>
        </w:r>
      </w:hyperlink>
    </w:p>
    <w:sectPr w:rsidR="00E3245C" w:rsidRPr="00E3245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73F3" w:rsidRDefault="001F73F3" w:rsidP="00E3245C">
      <w:pPr>
        <w:spacing w:after="0" w:line="240" w:lineRule="auto"/>
      </w:pPr>
      <w:r>
        <w:separator/>
      </w:r>
    </w:p>
  </w:endnote>
  <w:endnote w:type="continuationSeparator" w:id="0">
    <w:p w:rsidR="001F73F3" w:rsidRDefault="001F73F3" w:rsidP="00E32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73F3" w:rsidRDefault="001F73F3" w:rsidP="00E3245C">
      <w:pPr>
        <w:spacing w:after="0" w:line="240" w:lineRule="auto"/>
      </w:pPr>
      <w:r>
        <w:separator/>
      </w:r>
    </w:p>
  </w:footnote>
  <w:footnote w:type="continuationSeparator" w:id="0">
    <w:p w:rsidR="001F73F3" w:rsidRDefault="001F73F3" w:rsidP="00E324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8346A"/>
    <w:multiLevelType w:val="multilevel"/>
    <w:tmpl w:val="F6F24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904C1F"/>
    <w:multiLevelType w:val="hybridMultilevel"/>
    <w:tmpl w:val="14A421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4182C5D"/>
    <w:multiLevelType w:val="hybridMultilevel"/>
    <w:tmpl w:val="30BAA342"/>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779"/>
    <w:rsid w:val="001F73F3"/>
    <w:rsid w:val="00506779"/>
    <w:rsid w:val="00BC42C4"/>
    <w:rsid w:val="00CA4135"/>
    <w:rsid w:val="00E3245C"/>
    <w:rsid w:val="00E5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D2341B-0991-461D-9646-402CA2DBA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419"/>
    </w:rPr>
  </w:style>
  <w:style w:type="paragraph" w:styleId="Ttulo1">
    <w:name w:val="heading 1"/>
    <w:basedOn w:val="Normal"/>
    <w:next w:val="Normal"/>
    <w:link w:val="Ttulo1Car"/>
    <w:uiPriority w:val="9"/>
    <w:qFormat/>
    <w:rsid w:val="005067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E324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06779"/>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506779"/>
    <w:pPr>
      <w:outlineLvl w:val="9"/>
    </w:pPr>
    <w:rPr>
      <w:lang w:val="es-ES" w:eastAsia="es-ES"/>
    </w:rPr>
  </w:style>
  <w:style w:type="character" w:customStyle="1" w:styleId="apple-converted-space">
    <w:name w:val="apple-converted-space"/>
    <w:basedOn w:val="Fuentedeprrafopredeter"/>
    <w:rsid w:val="00506779"/>
  </w:style>
  <w:style w:type="paragraph" w:styleId="Prrafodelista">
    <w:name w:val="List Paragraph"/>
    <w:basedOn w:val="Normal"/>
    <w:uiPriority w:val="34"/>
    <w:qFormat/>
    <w:rsid w:val="00506779"/>
    <w:pPr>
      <w:spacing w:after="200" w:line="276" w:lineRule="auto"/>
      <w:ind w:left="720"/>
      <w:contextualSpacing/>
    </w:pPr>
    <w:rPr>
      <w:lang w:val="es-ES"/>
    </w:rPr>
  </w:style>
  <w:style w:type="paragraph" w:styleId="Encabezado">
    <w:name w:val="header"/>
    <w:basedOn w:val="Normal"/>
    <w:link w:val="EncabezadoCar"/>
    <w:uiPriority w:val="99"/>
    <w:unhideWhenUsed/>
    <w:rsid w:val="00E3245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3245C"/>
    <w:rPr>
      <w:lang w:val="es-419"/>
    </w:rPr>
  </w:style>
  <w:style w:type="paragraph" w:styleId="Piedepgina">
    <w:name w:val="footer"/>
    <w:basedOn w:val="Normal"/>
    <w:link w:val="PiedepginaCar"/>
    <w:uiPriority w:val="99"/>
    <w:unhideWhenUsed/>
    <w:rsid w:val="00E3245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3245C"/>
    <w:rPr>
      <w:lang w:val="es-419"/>
    </w:rPr>
  </w:style>
  <w:style w:type="character" w:customStyle="1" w:styleId="Ttulo2Car">
    <w:name w:val="Título 2 Car"/>
    <w:basedOn w:val="Fuentedeprrafopredeter"/>
    <w:link w:val="Ttulo2"/>
    <w:uiPriority w:val="9"/>
    <w:semiHidden/>
    <w:rsid w:val="00E3245C"/>
    <w:rPr>
      <w:rFonts w:asciiTheme="majorHAnsi" w:eastAsiaTheme="majorEastAsia" w:hAnsiTheme="majorHAnsi" w:cstheme="majorBidi"/>
      <w:color w:val="2E74B5" w:themeColor="accent1" w:themeShade="BF"/>
      <w:sz w:val="26"/>
      <w:szCs w:val="26"/>
      <w:lang w:val="es-419"/>
    </w:rPr>
  </w:style>
  <w:style w:type="paragraph" w:styleId="NormalWeb">
    <w:name w:val="Normal (Web)"/>
    <w:basedOn w:val="Normal"/>
    <w:uiPriority w:val="99"/>
    <w:semiHidden/>
    <w:unhideWhenUsed/>
    <w:rsid w:val="00E3245C"/>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TDC1">
    <w:name w:val="toc 1"/>
    <w:basedOn w:val="Normal"/>
    <w:next w:val="Normal"/>
    <w:autoRedefine/>
    <w:uiPriority w:val="39"/>
    <w:unhideWhenUsed/>
    <w:rsid w:val="00E3245C"/>
    <w:pPr>
      <w:spacing w:after="100"/>
    </w:pPr>
  </w:style>
  <w:style w:type="paragraph" w:styleId="TDC2">
    <w:name w:val="toc 2"/>
    <w:basedOn w:val="Normal"/>
    <w:next w:val="Normal"/>
    <w:autoRedefine/>
    <w:uiPriority w:val="39"/>
    <w:unhideWhenUsed/>
    <w:rsid w:val="00E3245C"/>
    <w:pPr>
      <w:spacing w:after="100"/>
      <w:ind w:left="220"/>
    </w:pPr>
  </w:style>
  <w:style w:type="character" w:styleId="Hipervnculo">
    <w:name w:val="Hyperlink"/>
    <w:basedOn w:val="Fuentedeprrafopredeter"/>
    <w:uiPriority w:val="99"/>
    <w:unhideWhenUsed/>
    <w:rsid w:val="00E324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850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s.wikipedia.org/wiki/Paquete_de_re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utorialspoint.com/es/ipv4/ipv4_packet_structure.ht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www.alcancelibre.org/article.php/20070626123555360" TargetMode="External"/><Relationship Id="rId14" Type="http://schemas.openxmlformats.org/officeDocument/2006/relationships/hyperlink" Target="https://es.slideshare.net/NicolasBossa/estructura-paquetes-de-re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30844-2EA5-4602-8A10-2DF181FE1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8</Pages>
  <Words>1358</Words>
  <Characters>7471</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MXCAT-PC</dc:creator>
  <cp:keywords/>
  <dc:description/>
  <cp:lastModifiedBy>MXCAT-PC</cp:lastModifiedBy>
  <cp:revision>2</cp:revision>
  <dcterms:created xsi:type="dcterms:W3CDTF">2019-09-14T07:14:00Z</dcterms:created>
  <dcterms:modified xsi:type="dcterms:W3CDTF">2019-09-14T07:42:00Z</dcterms:modified>
</cp:coreProperties>
</file>