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4F" w:rsidRDefault="00F3326F" w:rsidP="00F3326F">
      <w:pPr>
        <w:pStyle w:val="Prrafodelista"/>
        <w:numPr>
          <w:ilvl w:val="0"/>
          <w:numId w:val="1"/>
        </w:numPr>
      </w:pPr>
      <w:r>
        <w:t>TCP/IP</w:t>
      </w:r>
    </w:p>
    <w:p w:rsidR="00BF5B83" w:rsidRDefault="00BF5B83" w:rsidP="00BF5B83">
      <w:pPr>
        <w:ind w:left="720"/>
      </w:pPr>
      <w:r w:rsidRPr="00BF5B83">
        <w:t>El modelo TCP/IP es una aplicación a Internet del modelo OSI de ISO. Comprende un seguido de protocolos distribuidos en diferentes capas o niveles. La unión de todos estos protocolos y capas posibilita el envío de mensajes y señales entre diferentes redes de ordenadores. </w:t>
      </w:r>
    </w:p>
    <w:p w:rsidR="00BF5B83" w:rsidRPr="00BF5B83" w:rsidRDefault="00BF5B83" w:rsidP="00BF5B83">
      <w:pPr>
        <w:ind w:firstLine="720"/>
      </w:pPr>
      <w:r w:rsidRPr="00BF5B83">
        <w:t>Protocolo de control de transmisión/Protocolo de Internet</w:t>
      </w:r>
    </w:p>
    <w:p w:rsidR="00F3326F" w:rsidRDefault="00F3326F" w:rsidP="00F3326F">
      <w:pPr>
        <w:pStyle w:val="Prrafodelista"/>
        <w:numPr>
          <w:ilvl w:val="0"/>
          <w:numId w:val="1"/>
        </w:numPr>
      </w:pPr>
      <w:r>
        <w:t>Capas TPC/IP</w:t>
      </w:r>
    </w:p>
    <w:p w:rsidR="00BF5B83" w:rsidRDefault="00BF5B83" w:rsidP="00BF5B83">
      <w:pPr>
        <w:pStyle w:val="Prrafodelista"/>
      </w:pPr>
      <w:r>
        <w:t>Capa Física: define la interfaz física entre el dispositivo de transmisión de datos y el medio de transmisión o red.</w:t>
      </w:r>
    </w:p>
    <w:p w:rsidR="00BF5B83" w:rsidRDefault="00BF5B83" w:rsidP="00BF5B83">
      <w:pPr>
        <w:pStyle w:val="Prrafodelista"/>
      </w:pPr>
      <w:r>
        <w:t>Capa de acceso a la red: responsable del intercambio de datos entre el sistema final y la red.</w:t>
      </w:r>
    </w:p>
    <w:p w:rsidR="00BF5B83" w:rsidRDefault="00BF5B83" w:rsidP="00BF5B83">
      <w:pPr>
        <w:pStyle w:val="Prrafodelista"/>
      </w:pPr>
      <w:r>
        <w:t>Capa Internet: si la comunicación es de dos redes diferentes se utiliza la capa de internet para encaminar entre las diferentes redes.</w:t>
      </w:r>
    </w:p>
    <w:p w:rsidR="00BF5B83" w:rsidRDefault="00BF5B83" w:rsidP="00BF5B83">
      <w:pPr>
        <w:pStyle w:val="Prrafodelista"/>
      </w:pPr>
      <w:r>
        <w:t>Capa de transporte: Verifica continuamente que se esté estableciendo una comunicación para esta capa tenemos los protocolos TCP Y UDP</w:t>
      </w:r>
    </w:p>
    <w:p w:rsidR="00BF5B83" w:rsidRDefault="00BF5B83" w:rsidP="00BF5B83">
      <w:pPr>
        <w:pStyle w:val="Prrafodelista"/>
      </w:pPr>
      <w:r>
        <w:t xml:space="preserve">Capa de aplicación: </w:t>
      </w:r>
      <w:r w:rsidR="001E0710">
        <w:t>contiene la lógica necesaria para posibilitar las distintas aplicaciones de usuario</w:t>
      </w:r>
    </w:p>
    <w:p w:rsidR="001E0710" w:rsidRDefault="00F3326F" w:rsidP="001E0710">
      <w:pPr>
        <w:pStyle w:val="Prrafodelista"/>
        <w:numPr>
          <w:ilvl w:val="0"/>
          <w:numId w:val="1"/>
        </w:numPr>
      </w:pPr>
      <w:r>
        <w:t>TCP Y UDP</w:t>
      </w:r>
    </w:p>
    <w:p w:rsidR="001E0710" w:rsidRDefault="001E0710" w:rsidP="001E0710">
      <w:pPr>
        <w:pStyle w:val="Prrafodelista"/>
      </w:pPr>
      <w:r>
        <w:t>TCP: proporciona una conexión fiable para trasferir datos entre aplicaciones generando un error si hay perdida de datos o algún daño, verificando que cada nodo esté conectado</w:t>
      </w:r>
    </w:p>
    <w:p w:rsidR="001E0710" w:rsidRDefault="001E0710" w:rsidP="001E0710">
      <w:pPr>
        <w:pStyle w:val="Prrafodelista"/>
      </w:pPr>
      <w:r>
        <w:t xml:space="preserve">UDP: protocolo de </w:t>
      </w:r>
      <w:proofErr w:type="gramStart"/>
      <w:r>
        <w:t>transporte</w:t>
      </w:r>
      <w:proofErr w:type="gramEnd"/>
      <w:r>
        <w:t xml:space="preserve"> pero este no garantiza la entrega, la conservación del orden secuencial ni la protección de frentes duplicados</w:t>
      </w:r>
    </w:p>
    <w:p w:rsidR="00F3326F" w:rsidRDefault="00F3326F" w:rsidP="00F3326F">
      <w:pPr>
        <w:pStyle w:val="Prrafodelista"/>
        <w:numPr>
          <w:ilvl w:val="0"/>
          <w:numId w:val="1"/>
        </w:numPr>
      </w:pPr>
      <w:r>
        <w:t>Funcionamiento TCP/IP</w:t>
      </w:r>
    </w:p>
    <w:p w:rsidR="001E0710" w:rsidRDefault="001E0710" w:rsidP="001E0710">
      <w:pPr>
        <w:pStyle w:val="Prrafodelista"/>
      </w:pPr>
      <w:r>
        <w:t>Para tener éxito en la transmisión cada entidad o nodo debe tener una única dirección.</w:t>
      </w:r>
    </w:p>
    <w:p w:rsidR="00C03DAB" w:rsidRDefault="001E0710" w:rsidP="00C03DAB">
      <w:pPr>
        <w:pStyle w:val="Prrafodelista"/>
        <w:numPr>
          <w:ilvl w:val="0"/>
          <w:numId w:val="1"/>
        </w:numPr>
      </w:pPr>
      <w:r>
        <w:t>Partes de la cabecera TCP</w:t>
      </w:r>
    </w:p>
    <w:p w:rsidR="00C03DAB" w:rsidRDefault="00C03DAB" w:rsidP="00C03DAB">
      <w:pPr>
        <w:pStyle w:val="Prrafodelista"/>
      </w:pPr>
      <w:r>
        <w:t>Puerto destino, numero de secuencia y la suma de comprobación.</w:t>
      </w:r>
    </w:p>
    <w:p w:rsidR="00C03DAB" w:rsidRDefault="00C03DAB" w:rsidP="00C03DAB">
      <w:pPr>
        <w:pStyle w:val="Prrafodelista"/>
        <w:numPr>
          <w:ilvl w:val="0"/>
          <w:numId w:val="1"/>
        </w:numPr>
      </w:pPr>
      <w:r>
        <w:t>Partes de la cabecera de red</w:t>
      </w:r>
    </w:p>
    <w:p w:rsidR="00C03DAB" w:rsidRDefault="00C03DAB" w:rsidP="00C03DAB">
      <w:pPr>
        <w:pStyle w:val="Prrafodelista"/>
      </w:pPr>
      <w:r>
        <w:t>Dirección de la subred destino, funciones solicitadas</w:t>
      </w:r>
    </w:p>
    <w:p w:rsidR="00F3326F" w:rsidRDefault="00F3326F" w:rsidP="00F3326F">
      <w:pPr>
        <w:pStyle w:val="Prrafodelista"/>
        <w:numPr>
          <w:ilvl w:val="0"/>
          <w:numId w:val="1"/>
        </w:numPr>
      </w:pPr>
      <w:r>
        <w:t>Aplicaciones TCP/IP</w:t>
      </w:r>
    </w:p>
    <w:p w:rsidR="00C03DAB" w:rsidRDefault="00C03DAB" w:rsidP="00C03DAB">
      <w:pPr>
        <w:pStyle w:val="Prrafodelista"/>
      </w:pPr>
      <w:r>
        <w:t>SMTP: Simple mail transfer protocolo correo electrónico</w:t>
      </w:r>
    </w:p>
    <w:p w:rsidR="00C03DAB" w:rsidRDefault="00C03DAB" w:rsidP="00C03DAB">
      <w:pPr>
        <w:pStyle w:val="Prrafodelista"/>
      </w:pPr>
      <w:r>
        <w:t>FTP: File transfer protocolo envió de archivos de un nodo a otro</w:t>
      </w:r>
    </w:p>
    <w:p w:rsidR="00C03DAB" w:rsidRDefault="00C03DAB" w:rsidP="00C03DAB">
      <w:pPr>
        <w:pStyle w:val="Prrafodelista"/>
      </w:pPr>
      <w:r>
        <w:t>TELNET: Conexiones remotas</w:t>
      </w:r>
    </w:p>
    <w:p w:rsidR="00F3326F" w:rsidRDefault="00F3326F" w:rsidP="00F3326F">
      <w:pPr>
        <w:pStyle w:val="Prrafodelista"/>
        <w:numPr>
          <w:ilvl w:val="0"/>
          <w:numId w:val="1"/>
        </w:numPr>
      </w:pPr>
      <w:r>
        <w:t>Interfaces de Protocolo</w:t>
      </w:r>
    </w:p>
    <w:p w:rsidR="00C03DAB" w:rsidRDefault="00C03DAB" w:rsidP="00C03DAB">
      <w:pPr>
        <w:pStyle w:val="Prrafodelista"/>
      </w:pPr>
      <w:r>
        <w:t xml:space="preserve">Cada capa interacciona con sus capas adyacentes, no es necesario que se use todas las capas de la arquitectura </w:t>
      </w:r>
      <w:proofErr w:type="spellStart"/>
      <w:r>
        <w:t>tcp</w:t>
      </w:r>
      <w:proofErr w:type="spellEnd"/>
      <w:r>
        <w:t xml:space="preserve"> ip.</w:t>
      </w:r>
      <w:bookmarkStart w:id="0" w:name="_GoBack"/>
      <w:bookmarkEnd w:id="0"/>
    </w:p>
    <w:sectPr w:rsidR="00C0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C4AA6"/>
    <w:multiLevelType w:val="hybridMultilevel"/>
    <w:tmpl w:val="099861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6F"/>
    <w:rsid w:val="001E0710"/>
    <w:rsid w:val="00BF5B83"/>
    <w:rsid w:val="00C03DAB"/>
    <w:rsid w:val="00E5714F"/>
    <w:rsid w:val="00F3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282B"/>
  <w15:chartTrackingRefBased/>
  <w15:docId w15:val="{60C59772-06A5-4DF8-B54C-BDBF6BA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26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F5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2</cp:revision>
  <dcterms:created xsi:type="dcterms:W3CDTF">2019-09-28T05:08:00Z</dcterms:created>
  <dcterms:modified xsi:type="dcterms:W3CDTF">2019-09-28T05:08:00Z</dcterms:modified>
</cp:coreProperties>
</file>