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14F" w:rsidRDefault="00043ADE" w:rsidP="00043ADE">
      <w:pPr>
        <w:pStyle w:val="Ttulo1"/>
        <w:jc w:val="center"/>
      </w:pPr>
      <w:r>
        <w:t>Trabajo Practico de Direccionamiento IPv4</w:t>
      </w:r>
    </w:p>
    <w:p w:rsidR="00043ADE" w:rsidRPr="00043ADE" w:rsidRDefault="00043ADE" w:rsidP="00043ADE">
      <w:pPr>
        <w:shd w:val="clear" w:color="auto" w:fill="FFFFFF"/>
        <w:spacing w:before="100" w:beforeAutospacing="1" w:after="100" w:afterAutospacing="1" w:line="240" w:lineRule="auto"/>
        <w:jc w:val="both"/>
      </w:pPr>
    </w:p>
    <w:p w:rsidR="00043ADE" w:rsidRPr="00043ADE" w:rsidRDefault="00043ADE" w:rsidP="00043A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01F1E"/>
          <w:lang w:val="es-ES" w:eastAsia="es-ES"/>
        </w:rPr>
      </w:pPr>
      <w:r w:rsidRPr="00043ADE">
        <w:rPr>
          <w:rFonts w:ascii="Segoe UI" w:eastAsia="Times New Roman" w:hAnsi="Segoe UI" w:cs="Segoe UI"/>
          <w:color w:val="201F1E"/>
          <w:lang w:val="es-ES" w:eastAsia="es-ES"/>
        </w:rPr>
        <w:t>Dadas las direcciones ipv4, calcular:</w:t>
      </w:r>
    </w:p>
    <w:p w:rsidR="00043ADE" w:rsidRPr="00043ADE" w:rsidRDefault="00043ADE" w:rsidP="00043A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01F1E"/>
          <w:lang w:val="es-ES" w:eastAsia="es-ES"/>
        </w:rPr>
      </w:pPr>
      <w:r w:rsidRPr="00043ADE">
        <w:rPr>
          <w:rFonts w:ascii="Segoe UI" w:eastAsia="Times New Roman" w:hAnsi="Segoe UI" w:cs="Segoe UI"/>
          <w:color w:val="201F1E"/>
          <w:lang w:val="es-ES" w:eastAsia="es-ES"/>
        </w:rPr>
        <w:t>Dirección de red (notación decimal)</w:t>
      </w:r>
    </w:p>
    <w:p w:rsidR="00043ADE" w:rsidRPr="00043ADE" w:rsidRDefault="00043ADE" w:rsidP="00043A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01F1E"/>
          <w:lang w:val="es-ES" w:eastAsia="es-ES"/>
        </w:rPr>
      </w:pPr>
      <w:r w:rsidRPr="00043ADE">
        <w:rPr>
          <w:rFonts w:ascii="Segoe UI" w:eastAsia="Times New Roman" w:hAnsi="Segoe UI" w:cs="Segoe UI"/>
          <w:color w:val="201F1E"/>
          <w:lang w:val="es-ES" w:eastAsia="es-ES"/>
        </w:rPr>
        <w:t xml:space="preserve">Dirección de </w:t>
      </w:r>
      <w:proofErr w:type="spellStart"/>
      <w:r w:rsidRPr="00043ADE">
        <w:rPr>
          <w:rFonts w:ascii="Segoe UI" w:eastAsia="Times New Roman" w:hAnsi="Segoe UI" w:cs="Segoe UI"/>
          <w:color w:val="201F1E"/>
          <w:lang w:val="es-ES" w:eastAsia="es-ES"/>
        </w:rPr>
        <w:t>broadcast</w:t>
      </w:r>
      <w:proofErr w:type="spellEnd"/>
      <w:r w:rsidRPr="00043ADE">
        <w:rPr>
          <w:rFonts w:ascii="Segoe UI" w:eastAsia="Times New Roman" w:hAnsi="Segoe UI" w:cs="Segoe UI"/>
          <w:color w:val="201F1E"/>
          <w:lang w:val="es-ES" w:eastAsia="es-ES"/>
        </w:rPr>
        <w:t xml:space="preserve"> (notación decimal)</w:t>
      </w:r>
    </w:p>
    <w:p w:rsidR="00043ADE" w:rsidRPr="00043ADE" w:rsidRDefault="00043ADE" w:rsidP="00043A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01F1E"/>
          <w:lang w:val="es-ES" w:eastAsia="es-ES"/>
        </w:rPr>
      </w:pPr>
      <w:r w:rsidRPr="00043ADE">
        <w:rPr>
          <w:rFonts w:ascii="Segoe UI" w:eastAsia="Times New Roman" w:hAnsi="Segoe UI" w:cs="Segoe UI"/>
          <w:color w:val="201F1E"/>
          <w:lang w:val="es-ES" w:eastAsia="es-ES"/>
        </w:rPr>
        <w:t>1ra dirección de red asignable (notación decimal)</w:t>
      </w:r>
    </w:p>
    <w:p w:rsidR="00043ADE" w:rsidRPr="00043ADE" w:rsidRDefault="00043ADE" w:rsidP="00043A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01F1E"/>
          <w:lang w:val="es-ES" w:eastAsia="es-ES"/>
        </w:rPr>
      </w:pPr>
      <w:r w:rsidRPr="00043ADE">
        <w:rPr>
          <w:rFonts w:ascii="Segoe UI" w:eastAsia="Times New Roman" w:hAnsi="Segoe UI" w:cs="Segoe UI"/>
          <w:color w:val="201F1E"/>
          <w:lang w:val="es-ES" w:eastAsia="es-ES"/>
        </w:rPr>
        <w:t>Última dirección de red asignable (notación decimal)</w:t>
      </w:r>
    </w:p>
    <w:p w:rsidR="00043ADE" w:rsidRPr="00043ADE" w:rsidRDefault="00043ADE" w:rsidP="00043A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01F1E"/>
          <w:lang w:val="es-ES" w:eastAsia="es-ES"/>
        </w:rPr>
      </w:pPr>
    </w:p>
    <w:p w:rsidR="00043ADE" w:rsidRPr="00043ADE" w:rsidRDefault="00043ADE" w:rsidP="00043A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01F1E"/>
          <w:lang w:val="es-ES" w:eastAsia="es-ES"/>
        </w:rPr>
      </w:pPr>
    </w:p>
    <w:p w:rsidR="00043ADE" w:rsidRPr="00043ADE" w:rsidRDefault="00043ADE" w:rsidP="00043ADE">
      <w:pPr>
        <w:pStyle w:val="Prrafodelista"/>
        <w:numPr>
          <w:ilvl w:val="0"/>
          <w:numId w:val="2"/>
        </w:numPr>
      </w:pPr>
      <w:r w:rsidRPr="00043ADE">
        <w:rPr>
          <w:rFonts w:ascii="Segoe UI" w:hAnsi="Segoe UI" w:cs="Segoe UI"/>
          <w:color w:val="201F1E"/>
          <w:shd w:val="clear" w:color="auto" w:fill="FFFFFF"/>
        </w:rPr>
        <w:t>192.10.10.0 /24</w:t>
      </w:r>
    </w:p>
    <w:p w:rsidR="00043ADE" w:rsidRPr="00043ADE" w:rsidRDefault="00043ADE" w:rsidP="00043ADE">
      <w:pPr>
        <w:pStyle w:val="Prrafodelista"/>
      </w:pPr>
    </w:p>
    <w:tbl>
      <w:tblPr>
        <w:tblStyle w:val="Tablaconcuadrcula"/>
        <w:tblW w:w="8631" w:type="dxa"/>
        <w:tblInd w:w="720" w:type="dxa"/>
        <w:tblLook w:val="04A0" w:firstRow="1" w:lastRow="0" w:firstColumn="1" w:lastColumn="0" w:noHBand="0" w:noVBand="1"/>
      </w:tblPr>
      <w:tblGrid>
        <w:gridCol w:w="3670"/>
        <w:gridCol w:w="4961"/>
      </w:tblGrid>
      <w:tr w:rsidR="00043ADE" w:rsidRPr="00043ADE" w:rsidTr="00043ADE">
        <w:trPr>
          <w:trHeight w:val="276"/>
        </w:trPr>
        <w:tc>
          <w:tcPr>
            <w:tcW w:w="3670" w:type="dxa"/>
          </w:tcPr>
          <w:p w:rsidR="00043ADE" w:rsidRPr="00043ADE" w:rsidRDefault="00043ADE" w:rsidP="00043ADE">
            <w:pPr>
              <w:rPr>
                <w:rFonts w:ascii="Segoe UI" w:hAnsi="Segoe UI" w:cs="Segoe UI"/>
                <w:color w:val="201F1E"/>
                <w:shd w:val="clear" w:color="auto" w:fill="FFFFFF"/>
              </w:rPr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Conversión IP a binario:</w:t>
            </w:r>
          </w:p>
        </w:tc>
        <w:tc>
          <w:tcPr>
            <w:tcW w:w="4961" w:type="dxa"/>
          </w:tcPr>
          <w:p w:rsidR="00043ADE" w:rsidRPr="00043ADE" w:rsidRDefault="00043ADE" w:rsidP="00043ADE">
            <w:pPr>
              <w:pStyle w:val="Prrafodelista"/>
              <w:ind w:left="0"/>
            </w:pPr>
            <w:bookmarkStart w:id="0" w:name="_GoBack"/>
            <w:bookmarkEnd w:id="0"/>
          </w:p>
        </w:tc>
      </w:tr>
      <w:tr w:rsidR="00043ADE" w:rsidRPr="00043ADE" w:rsidTr="00043ADE">
        <w:tc>
          <w:tcPr>
            <w:tcW w:w="3670" w:type="dxa"/>
          </w:tcPr>
          <w:p w:rsidR="00043ADE" w:rsidRPr="00043ADE" w:rsidRDefault="00043ADE" w:rsidP="00043ADE">
            <w:pPr>
              <w:rPr>
                <w:rFonts w:ascii="Segoe UI" w:hAnsi="Segoe UI" w:cs="Segoe UI"/>
                <w:color w:val="201F1E"/>
                <w:shd w:val="clear" w:color="auto" w:fill="FFFFFF"/>
              </w:rPr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Mascara de Subred:</w:t>
            </w:r>
          </w:p>
        </w:tc>
        <w:tc>
          <w:tcPr>
            <w:tcW w:w="4961" w:type="dxa"/>
          </w:tcPr>
          <w:p w:rsidR="00043ADE" w:rsidRPr="00043ADE" w:rsidRDefault="00043ADE" w:rsidP="00043ADE">
            <w:pPr>
              <w:pStyle w:val="Prrafodelista"/>
              <w:ind w:left="0"/>
            </w:pPr>
          </w:p>
        </w:tc>
      </w:tr>
      <w:tr w:rsidR="00043ADE" w:rsidRPr="00043ADE" w:rsidTr="00043ADE">
        <w:tc>
          <w:tcPr>
            <w:tcW w:w="3670" w:type="dxa"/>
          </w:tcPr>
          <w:p w:rsidR="00043ADE" w:rsidRPr="00043ADE" w:rsidRDefault="00043ADE" w:rsidP="00043ADE">
            <w:pPr>
              <w:rPr>
                <w:rFonts w:ascii="Segoe UI" w:hAnsi="Segoe UI" w:cs="Segoe UI"/>
                <w:color w:val="201F1E"/>
                <w:shd w:val="clear" w:color="auto" w:fill="FFFFFF"/>
              </w:rPr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 xml:space="preserve">Dirección </w:t>
            </w: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de red</w:t>
            </w: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:</w:t>
            </w:r>
          </w:p>
        </w:tc>
        <w:tc>
          <w:tcPr>
            <w:tcW w:w="4961" w:type="dxa"/>
          </w:tcPr>
          <w:p w:rsidR="00043ADE" w:rsidRPr="00043ADE" w:rsidRDefault="00043ADE" w:rsidP="00043ADE">
            <w:pPr>
              <w:pStyle w:val="Prrafodelista"/>
              <w:ind w:left="0"/>
            </w:pPr>
          </w:p>
        </w:tc>
      </w:tr>
      <w:tr w:rsidR="00043ADE" w:rsidRPr="00043ADE" w:rsidTr="00043ADE">
        <w:tc>
          <w:tcPr>
            <w:tcW w:w="3670" w:type="dxa"/>
          </w:tcPr>
          <w:p w:rsidR="00043ADE" w:rsidRPr="00043ADE" w:rsidRDefault="00043ADE" w:rsidP="00043ADE">
            <w:pPr>
              <w:pStyle w:val="Prrafodelista"/>
              <w:ind w:left="0"/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 xml:space="preserve">Dirección de </w:t>
            </w:r>
            <w:proofErr w:type="spellStart"/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broadcast</w:t>
            </w:r>
            <w:proofErr w:type="spellEnd"/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:</w:t>
            </w:r>
          </w:p>
        </w:tc>
        <w:tc>
          <w:tcPr>
            <w:tcW w:w="4961" w:type="dxa"/>
          </w:tcPr>
          <w:p w:rsidR="00043ADE" w:rsidRPr="00043ADE" w:rsidRDefault="00043ADE" w:rsidP="00043ADE">
            <w:pPr>
              <w:pStyle w:val="Prrafodelista"/>
              <w:ind w:left="0"/>
            </w:pPr>
          </w:p>
        </w:tc>
      </w:tr>
      <w:tr w:rsidR="00043ADE" w:rsidRPr="00043ADE" w:rsidTr="00043ADE">
        <w:tc>
          <w:tcPr>
            <w:tcW w:w="3670" w:type="dxa"/>
          </w:tcPr>
          <w:p w:rsidR="00043ADE" w:rsidRPr="00043ADE" w:rsidRDefault="00043ADE" w:rsidP="00043ADE">
            <w:pPr>
              <w:rPr>
                <w:rFonts w:ascii="Segoe UI" w:hAnsi="Segoe UI" w:cs="Segoe UI"/>
                <w:color w:val="201F1E"/>
                <w:shd w:val="clear" w:color="auto" w:fill="FFFFFF"/>
              </w:rPr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1ra dirección de red asignable:</w:t>
            </w:r>
          </w:p>
        </w:tc>
        <w:tc>
          <w:tcPr>
            <w:tcW w:w="4961" w:type="dxa"/>
          </w:tcPr>
          <w:p w:rsidR="00043ADE" w:rsidRPr="00043ADE" w:rsidRDefault="00043ADE" w:rsidP="00043ADE">
            <w:pPr>
              <w:pStyle w:val="Prrafodelista"/>
              <w:ind w:left="0"/>
            </w:pPr>
          </w:p>
        </w:tc>
      </w:tr>
      <w:tr w:rsidR="00043ADE" w:rsidRPr="00043ADE" w:rsidTr="00043ADE">
        <w:tc>
          <w:tcPr>
            <w:tcW w:w="3670" w:type="dxa"/>
          </w:tcPr>
          <w:p w:rsidR="00043ADE" w:rsidRPr="00043ADE" w:rsidRDefault="00043ADE" w:rsidP="00043ADE">
            <w:pPr>
              <w:rPr>
                <w:rFonts w:ascii="Segoe UI" w:hAnsi="Segoe UI" w:cs="Segoe UI"/>
                <w:color w:val="201F1E"/>
                <w:shd w:val="clear" w:color="auto" w:fill="FFFFFF"/>
              </w:rPr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Última dirección de red asignable:</w:t>
            </w:r>
          </w:p>
        </w:tc>
        <w:tc>
          <w:tcPr>
            <w:tcW w:w="4961" w:type="dxa"/>
          </w:tcPr>
          <w:p w:rsidR="00043ADE" w:rsidRPr="00043ADE" w:rsidRDefault="00043ADE" w:rsidP="00043ADE">
            <w:pPr>
              <w:pStyle w:val="Prrafodelista"/>
              <w:ind w:left="0"/>
            </w:pPr>
          </w:p>
        </w:tc>
      </w:tr>
    </w:tbl>
    <w:p w:rsidR="00043ADE" w:rsidRPr="00043ADE" w:rsidRDefault="00043ADE" w:rsidP="00043ADE"/>
    <w:p w:rsidR="00043ADE" w:rsidRPr="00043ADE" w:rsidRDefault="00043ADE" w:rsidP="00043ADE">
      <w:pPr>
        <w:pStyle w:val="Prrafodelista"/>
        <w:numPr>
          <w:ilvl w:val="0"/>
          <w:numId w:val="2"/>
        </w:numPr>
      </w:pPr>
      <w:r w:rsidRPr="00043ADE">
        <w:rPr>
          <w:rFonts w:ascii="Segoe UI" w:hAnsi="Segoe UI" w:cs="Segoe UI"/>
          <w:color w:val="201F1E"/>
          <w:shd w:val="clear" w:color="auto" w:fill="FFFFFF"/>
        </w:rPr>
        <w:t>165.100.0.0 /16</w:t>
      </w:r>
    </w:p>
    <w:p w:rsidR="00043ADE" w:rsidRPr="00043ADE" w:rsidRDefault="00043ADE" w:rsidP="00043ADE">
      <w:pPr>
        <w:pStyle w:val="Prrafodelista"/>
      </w:pPr>
    </w:p>
    <w:tbl>
      <w:tblPr>
        <w:tblStyle w:val="Tablaconcuadrcula"/>
        <w:tblW w:w="8631" w:type="dxa"/>
        <w:tblInd w:w="720" w:type="dxa"/>
        <w:tblLook w:val="04A0" w:firstRow="1" w:lastRow="0" w:firstColumn="1" w:lastColumn="0" w:noHBand="0" w:noVBand="1"/>
      </w:tblPr>
      <w:tblGrid>
        <w:gridCol w:w="3670"/>
        <w:gridCol w:w="4961"/>
      </w:tblGrid>
      <w:tr w:rsidR="00043ADE" w:rsidRPr="00043ADE" w:rsidTr="00043ADE">
        <w:tc>
          <w:tcPr>
            <w:tcW w:w="3670" w:type="dxa"/>
          </w:tcPr>
          <w:p w:rsidR="00043ADE" w:rsidRPr="00043ADE" w:rsidRDefault="00043ADE" w:rsidP="0013209B">
            <w:pPr>
              <w:rPr>
                <w:rFonts w:ascii="Segoe UI" w:hAnsi="Segoe UI" w:cs="Segoe UI"/>
                <w:color w:val="201F1E"/>
                <w:shd w:val="clear" w:color="auto" w:fill="FFFFFF"/>
              </w:rPr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Conversión IP a binario:</w:t>
            </w:r>
          </w:p>
        </w:tc>
        <w:tc>
          <w:tcPr>
            <w:tcW w:w="4961" w:type="dxa"/>
          </w:tcPr>
          <w:p w:rsidR="00043ADE" w:rsidRPr="00043ADE" w:rsidRDefault="00043ADE" w:rsidP="0013209B">
            <w:pPr>
              <w:pStyle w:val="Prrafodelista"/>
              <w:ind w:left="0"/>
            </w:pPr>
          </w:p>
        </w:tc>
      </w:tr>
      <w:tr w:rsidR="00043ADE" w:rsidRPr="00043ADE" w:rsidTr="00043ADE">
        <w:tc>
          <w:tcPr>
            <w:tcW w:w="3670" w:type="dxa"/>
          </w:tcPr>
          <w:p w:rsidR="00043ADE" w:rsidRPr="00043ADE" w:rsidRDefault="00043ADE" w:rsidP="0013209B">
            <w:pPr>
              <w:rPr>
                <w:rFonts w:ascii="Segoe UI" w:hAnsi="Segoe UI" w:cs="Segoe UI"/>
                <w:color w:val="201F1E"/>
                <w:shd w:val="clear" w:color="auto" w:fill="FFFFFF"/>
              </w:rPr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Mascara de Subred:</w:t>
            </w:r>
          </w:p>
        </w:tc>
        <w:tc>
          <w:tcPr>
            <w:tcW w:w="4961" w:type="dxa"/>
          </w:tcPr>
          <w:p w:rsidR="00043ADE" w:rsidRPr="00043ADE" w:rsidRDefault="00043ADE" w:rsidP="0013209B">
            <w:pPr>
              <w:pStyle w:val="Prrafodelista"/>
              <w:ind w:left="0"/>
            </w:pPr>
          </w:p>
        </w:tc>
      </w:tr>
      <w:tr w:rsidR="00043ADE" w:rsidRPr="00043ADE" w:rsidTr="00043ADE">
        <w:tc>
          <w:tcPr>
            <w:tcW w:w="3670" w:type="dxa"/>
          </w:tcPr>
          <w:p w:rsidR="00043ADE" w:rsidRPr="00043ADE" w:rsidRDefault="00043ADE" w:rsidP="0013209B">
            <w:pPr>
              <w:rPr>
                <w:rFonts w:ascii="Segoe UI" w:hAnsi="Segoe UI" w:cs="Segoe UI"/>
                <w:color w:val="201F1E"/>
                <w:shd w:val="clear" w:color="auto" w:fill="FFFFFF"/>
              </w:rPr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Dirección de red:</w:t>
            </w:r>
          </w:p>
        </w:tc>
        <w:tc>
          <w:tcPr>
            <w:tcW w:w="4961" w:type="dxa"/>
          </w:tcPr>
          <w:p w:rsidR="00043ADE" w:rsidRPr="00043ADE" w:rsidRDefault="00043ADE" w:rsidP="0013209B">
            <w:pPr>
              <w:pStyle w:val="Prrafodelista"/>
              <w:ind w:left="0"/>
            </w:pPr>
          </w:p>
        </w:tc>
      </w:tr>
      <w:tr w:rsidR="00043ADE" w:rsidRPr="00043ADE" w:rsidTr="00043ADE">
        <w:tc>
          <w:tcPr>
            <w:tcW w:w="3670" w:type="dxa"/>
          </w:tcPr>
          <w:p w:rsidR="00043ADE" w:rsidRPr="00043ADE" w:rsidRDefault="00043ADE" w:rsidP="0013209B">
            <w:pPr>
              <w:pStyle w:val="Prrafodelista"/>
              <w:ind w:left="0"/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 xml:space="preserve">Dirección de </w:t>
            </w:r>
            <w:proofErr w:type="spellStart"/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broadcast</w:t>
            </w:r>
            <w:proofErr w:type="spellEnd"/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:</w:t>
            </w:r>
          </w:p>
        </w:tc>
        <w:tc>
          <w:tcPr>
            <w:tcW w:w="4961" w:type="dxa"/>
          </w:tcPr>
          <w:p w:rsidR="00043ADE" w:rsidRPr="00043ADE" w:rsidRDefault="00043ADE" w:rsidP="0013209B">
            <w:pPr>
              <w:pStyle w:val="Prrafodelista"/>
              <w:ind w:left="0"/>
            </w:pPr>
          </w:p>
        </w:tc>
      </w:tr>
      <w:tr w:rsidR="00043ADE" w:rsidRPr="00043ADE" w:rsidTr="00043ADE">
        <w:tc>
          <w:tcPr>
            <w:tcW w:w="3670" w:type="dxa"/>
          </w:tcPr>
          <w:p w:rsidR="00043ADE" w:rsidRPr="00043ADE" w:rsidRDefault="00043ADE" w:rsidP="0013209B">
            <w:pPr>
              <w:rPr>
                <w:rFonts w:ascii="Segoe UI" w:hAnsi="Segoe UI" w:cs="Segoe UI"/>
                <w:color w:val="201F1E"/>
                <w:shd w:val="clear" w:color="auto" w:fill="FFFFFF"/>
              </w:rPr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1ra dirección de red asignable:</w:t>
            </w:r>
          </w:p>
        </w:tc>
        <w:tc>
          <w:tcPr>
            <w:tcW w:w="4961" w:type="dxa"/>
          </w:tcPr>
          <w:p w:rsidR="00043ADE" w:rsidRPr="00043ADE" w:rsidRDefault="00043ADE" w:rsidP="0013209B">
            <w:pPr>
              <w:pStyle w:val="Prrafodelista"/>
              <w:ind w:left="0"/>
            </w:pPr>
          </w:p>
        </w:tc>
      </w:tr>
      <w:tr w:rsidR="00043ADE" w:rsidRPr="00043ADE" w:rsidTr="00043ADE">
        <w:tc>
          <w:tcPr>
            <w:tcW w:w="3670" w:type="dxa"/>
          </w:tcPr>
          <w:p w:rsidR="00043ADE" w:rsidRPr="00043ADE" w:rsidRDefault="00043ADE" w:rsidP="0013209B">
            <w:pPr>
              <w:rPr>
                <w:rFonts w:ascii="Segoe UI" w:hAnsi="Segoe UI" w:cs="Segoe UI"/>
                <w:color w:val="201F1E"/>
                <w:shd w:val="clear" w:color="auto" w:fill="FFFFFF"/>
              </w:rPr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Última dirección de red asignable:</w:t>
            </w:r>
          </w:p>
        </w:tc>
        <w:tc>
          <w:tcPr>
            <w:tcW w:w="4961" w:type="dxa"/>
          </w:tcPr>
          <w:p w:rsidR="00043ADE" w:rsidRPr="00043ADE" w:rsidRDefault="00043ADE" w:rsidP="0013209B">
            <w:pPr>
              <w:pStyle w:val="Prrafodelista"/>
              <w:ind w:left="0"/>
            </w:pPr>
          </w:p>
        </w:tc>
      </w:tr>
    </w:tbl>
    <w:p w:rsidR="00043ADE" w:rsidRPr="00043ADE" w:rsidRDefault="00043ADE" w:rsidP="00043ADE">
      <w:pPr>
        <w:pStyle w:val="Prrafodelista"/>
      </w:pPr>
    </w:p>
    <w:p w:rsidR="00043ADE" w:rsidRPr="00043ADE" w:rsidRDefault="00043ADE" w:rsidP="00043ADE">
      <w:r w:rsidRPr="00043ADE">
        <w:br w:type="page"/>
      </w:r>
    </w:p>
    <w:p w:rsidR="00043ADE" w:rsidRPr="00043ADE" w:rsidRDefault="00043ADE" w:rsidP="00043ADE">
      <w:pPr>
        <w:pStyle w:val="Prrafodelista"/>
      </w:pPr>
    </w:p>
    <w:p w:rsidR="00043ADE" w:rsidRPr="00043ADE" w:rsidRDefault="00043ADE" w:rsidP="00043ADE">
      <w:pPr>
        <w:pStyle w:val="Prrafodelista"/>
        <w:numPr>
          <w:ilvl w:val="0"/>
          <w:numId w:val="2"/>
        </w:numPr>
      </w:pPr>
      <w:r w:rsidRPr="00043ADE">
        <w:rPr>
          <w:rFonts w:ascii="Segoe UI" w:hAnsi="Segoe UI" w:cs="Segoe UI"/>
          <w:color w:val="201F1E"/>
          <w:shd w:val="clear" w:color="auto" w:fill="FFFFFF"/>
        </w:rPr>
        <w:t>148.75.0.0 /26</w:t>
      </w:r>
    </w:p>
    <w:p w:rsidR="00043ADE" w:rsidRPr="00043ADE" w:rsidRDefault="00043ADE" w:rsidP="00043ADE">
      <w:pPr>
        <w:pStyle w:val="Prrafodelista"/>
      </w:pPr>
    </w:p>
    <w:tbl>
      <w:tblPr>
        <w:tblStyle w:val="Tablaconcuadrcula"/>
        <w:tblW w:w="8631" w:type="dxa"/>
        <w:tblInd w:w="720" w:type="dxa"/>
        <w:tblLook w:val="04A0" w:firstRow="1" w:lastRow="0" w:firstColumn="1" w:lastColumn="0" w:noHBand="0" w:noVBand="1"/>
      </w:tblPr>
      <w:tblGrid>
        <w:gridCol w:w="3670"/>
        <w:gridCol w:w="4961"/>
      </w:tblGrid>
      <w:tr w:rsidR="00043ADE" w:rsidRPr="00043ADE" w:rsidTr="00043ADE">
        <w:tc>
          <w:tcPr>
            <w:tcW w:w="3670" w:type="dxa"/>
          </w:tcPr>
          <w:p w:rsidR="00043ADE" w:rsidRPr="00043ADE" w:rsidRDefault="00043ADE" w:rsidP="0013209B">
            <w:pPr>
              <w:rPr>
                <w:rFonts w:ascii="Segoe UI" w:hAnsi="Segoe UI" w:cs="Segoe UI"/>
                <w:color w:val="201F1E"/>
                <w:shd w:val="clear" w:color="auto" w:fill="FFFFFF"/>
              </w:rPr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Conversión IP a binario:</w:t>
            </w:r>
          </w:p>
        </w:tc>
        <w:tc>
          <w:tcPr>
            <w:tcW w:w="4961" w:type="dxa"/>
          </w:tcPr>
          <w:p w:rsidR="00043ADE" w:rsidRPr="00043ADE" w:rsidRDefault="00043ADE" w:rsidP="0013209B">
            <w:pPr>
              <w:pStyle w:val="Prrafodelista"/>
              <w:ind w:left="0"/>
            </w:pPr>
          </w:p>
        </w:tc>
      </w:tr>
      <w:tr w:rsidR="00043ADE" w:rsidRPr="00043ADE" w:rsidTr="00043ADE">
        <w:tc>
          <w:tcPr>
            <w:tcW w:w="3670" w:type="dxa"/>
          </w:tcPr>
          <w:p w:rsidR="00043ADE" w:rsidRPr="00043ADE" w:rsidRDefault="00043ADE" w:rsidP="0013209B">
            <w:pPr>
              <w:rPr>
                <w:rFonts w:ascii="Segoe UI" w:hAnsi="Segoe UI" w:cs="Segoe UI"/>
                <w:color w:val="201F1E"/>
                <w:shd w:val="clear" w:color="auto" w:fill="FFFFFF"/>
              </w:rPr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Mascara de Subred:</w:t>
            </w:r>
          </w:p>
        </w:tc>
        <w:tc>
          <w:tcPr>
            <w:tcW w:w="4961" w:type="dxa"/>
          </w:tcPr>
          <w:p w:rsidR="00043ADE" w:rsidRPr="00043ADE" w:rsidRDefault="00043ADE" w:rsidP="0013209B">
            <w:pPr>
              <w:pStyle w:val="Prrafodelista"/>
              <w:ind w:left="0"/>
            </w:pPr>
          </w:p>
        </w:tc>
      </w:tr>
      <w:tr w:rsidR="00043ADE" w:rsidRPr="00043ADE" w:rsidTr="00043ADE">
        <w:tc>
          <w:tcPr>
            <w:tcW w:w="3670" w:type="dxa"/>
          </w:tcPr>
          <w:p w:rsidR="00043ADE" w:rsidRPr="00043ADE" w:rsidRDefault="00043ADE" w:rsidP="0013209B">
            <w:pPr>
              <w:rPr>
                <w:rFonts w:ascii="Segoe UI" w:hAnsi="Segoe UI" w:cs="Segoe UI"/>
                <w:color w:val="201F1E"/>
                <w:shd w:val="clear" w:color="auto" w:fill="FFFFFF"/>
              </w:rPr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Dirección de red:</w:t>
            </w:r>
          </w:p>
        </w:tc>
        <w:tc>
          <w:tcPr>
            <w:tcW w:w="4961" w:type="dxa"/>
          </w:tcPr>
          <w:p w:rsidR="00043ADE" w:rsidRPr="00043ADE" w:rsidRDefault="00043ADE" w:rsidP="0013209B">
            <w:pPr>
              <w:pStyle w:val="Prrafodelista"/>
              <w:ind w:left="0"/>
            </w:pPr>
          </w:p>
        </w:tc>
      </w:tr>
      <w:tr w:rsidR="00043ADE" w:rsidRPr="00043ADE" w:rsidTr="00043ADE">
        <w:tc>
          <w:tcPr>
            <w:tcW w:w="3670" w:type="dxa"/>
          </w:tcPr>
          <w:p w:rsidR="00043ADE" w:rsidRPr="00043ADE" w:rsidRDefault="00043ADE" w:rsidP="0013209B">
            <w:pPr>
              <w:pStyle w:val="Prrafodelista"/>
              <w:ind w:left="0"/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 xml:space="preserve">Dirección de </w:t>
            </w:r>
            <w:proofErr w:type="spellStart"/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broadcast</w:t>
            </w:r>
            <w:proofErr w:type="spellEnd"/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:</w:t>
            </w:r>
          </w:p>
        </w:tc>
        <w:tc>
          <w:tcPr>
            <w:tcW w:w="4961" w:type="dxa"/>
          </w:tcPr>
          <w:p w:rsidR="00043ADE" w:rsidRPr="00043ADE" w:rsidRDefault="00043ADE" w:rsidP="0013209B">
            <w:pPr>
              <w:pStyle w:val="Prrafodelista"/>
              <w:ind w:left="0"/>
            </w:pPr>
          </w:p>
        </w:tc>
      </w:tr>
      <w:tr w:rsidR="00043ADE" w:rsidRPr="00043ADE" w:rsidTr="00043ADE">
        <w:tc>
          <w:tcPr>
            <w:tcW w:w="3670" w:type="dxa"/>
          </w:tcPr>
          <w:p w:rsidR="00043ADE" w:rsidRPr="00043ADE" w:rsidRDefault="00043ADE" w:rsidP="0013209B">
            <w:pPr>
              <w:rPr>
                <w:rFonts w:ascii="Segoe UI" w:hAnsi="Segoe UI" w:cs="Segoe UI"/>
                <w:color w:val="201F1E"/>
                <w:shd w:val="clear" w:color="auto" w:fill="FFFFFF"/>
              </w:rPr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1ra dirección de red asignable:</w:t>
            </w:r>
          </w:p>
        </w:tc>
        <w:tc>
          <w:tcPr>
            <w:tcW w:w="4961" w:type="dxa"/>
          </w:tcPr>
          <w:p w:rsidR="00043ADE" w:rsidRPr="00043ADE" w:rsidRDefault="00043ADE" w:rsidP="0013209B">
            <w:pPr>
              <w:pStyle w:val="Prrafodelista"/>
              <w:ind w:left="0"/>
            </w:pPr>
          </w:p>
        </w:tc>
      </w:tr>
      <w:tr w:rsidR="00043ADE" w:rsidRPr="00043ADE" w:rsidTr="00043ADE">
        <w:tc>
          <w:tcPr>
            <w:tcW w:w="3670" w:type="dxa"/>
          </w:tcPr>
          <w:p w:rsidR="00043ADE" w:rsidRPr="00043ADE" w:rsidRDefault="00043ADE" w:rsidP="0013209B">
            <w:pPr>
              <w:rPr>
                <w:rFonts w:ascii="Segoe UI" w:hAnsi="Segoe UI" w:cs="Segoe UI"/>
                <w:color w:val="201F1E"/>
                <w:shd w:val="clear" w:color="auto" w:fill="FFFFFF"/>
              </w:rPr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Última dirección de red asignable:</w:t>
            </w:r>
          </w:p>
        </w:tc>
        <w:tc>
          <w:tcPr>
            <w:tcW w:w="4961" w:type="dxa"/>
          </w:tcPr>
          <w:p w:rsidR="00043ADE" w:rsidRPr="00043ADE" w:rsidRDefault="00043ADE" w:rsidP="0013209B">
            <w:pPr>
              <w:pStyle w:val="Prrafodelista"/>
              <w:ind w:left="0"/>
            </w:pPr>
          </w:p>
        </w:tc>
      </w:tr>
    </w:tbl>
    <w:p w:rsidR="00043ADE" w:rsidRPr="00043ADE" w:rsidRDefault="00043ADE" w:rsidP="00043ADE">
      <w:pPr>
        <w:pStyle w:val="Prrafodelista"/>
      </w:pPr>
    </w:p>
    <w:p w:rsidR="00043ADE" w:rsidRPr="00043ADE" w:rsidRDefault="00043ADE" w:rsidP="00043ADE">
      <w:pPr>
        <w:pStyle w:val="Prrafodelista"/>
        <w:numPr>
          <w:ilvl w:val="0"/>
          <w:numId w:val="2"/>
        </w:numPr>
      </w:pPr>
      <w:r w:rsidRPr="00043ADE">
        <w:rPr>
          <w:rFonts w:ascii="Segoe UI" w:hAnsi="Segoe UI" w:cs="Segoe UI"/>
          <w:color w:val="201F1E"/>
          <w:shd w:val="clear" w:color="auto" w:fill="FFFFFF"/>
        </w:rPr>
        <w:t>210.100.56.0 /24</w:t>
      </w:r>
    </w:p>
    <w:p w:rsidR="00043ADE" w:rsidRPr="00043ADE" w:rsidRDefault="00043ADE" w:rsidP="00043ADE">
      <w:pPr>
        <w:pStyle w:val="Prrafodelista"/>
      </w:pPr>
    </w:p>
    <w:tbl>
      <w:tblPr>
        <w:tblStyle w:val="Tablaconcuadrcula"/>
        <w:tblW w:w="8631" w:type="dxa"/>
        <w:tblInd w:w="720" w:type="dxa"/>
        <w:tblLook w:val="04A0" w:firstRow="1" w:lastRow="0" w:firstColumn="1" w:lastColumn="0" w:noHBand="0" w:noVBand="1"/>
      </w:tblPr>
      <w:tblGrid>
        <w:gridCol w:w="3670"/>
        <w:gridCol w:w="4961"/>
      </w:tblGrid>
      <w:tr w:rsidR="00043ADE" w:rsidRPr="00043ADE" w:rsidTr="00043ADE">
        <w:tc>
          <w:tcPr>
            <w:tcW w:w="3670" w:type="dxa"/>
          </w:tcPr>
          <w:p w:rsidR="00043ADE" w:rsidRPr="00043ADE" w:rsidRDefault="00043ADE" w:rsidP="0013209B">
            <w:pPr>
              <w:rPr>
                <w:rFonts w:ascii="Segoe UI" w:hAnsi="Segoe UI" w:cs="Segoe UI"/>
                <w:color w:val="201F1E"/>
                <w:shd w:val="clear" w:color="auto" w:fill="FFFFFF"/>
              </w:rPr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Conversión IP a binario:</w:t>
            </w:r>
          </w:p>
        </w:tc>
        <w:tc>
          <w:tcPr>
            <w:tcW w:w="4961" w:type="dxa"/>
          </w:tcPr>
          <w:p w:rsidR="00043ADE" w:rsidRPr="00043ADE" w:rsidRDefault="00043ADE" w:rsidP="0013209B">
            <w:pPr>
              <w:pStyle w:val="Prrafodelista"/>
              <w:ind w:left="0"/>
            </w:pPr>
          </w:p>
        </w:tc>
      </w:tr>
      <w:tr w:rsidR="00043ADE" w:rsidRPr="00043ADE" w:rsidTr="00043ADE">
        <w:tc>
          <w:tcPr>
            <w:tcW w:w="3670" w:type="dxa"/>
          </w:tcPr>
          <w:p w:rsidR="00043ADE" w:rsidRPr="00043ADE" w:rsidRDefault="00043ADE" w:rsidP="0013209B">
            <w:pPr>
              <w:rPr>
                <w:rFonts w:ascii="Segoe UI" w:hAnsi="Segoe UI" w:cs="Segoe UI"/>
                <w:color w:val="201F1E"/>
                <w:shd w:val="clear" w:color="auto" w:fill="FFFFFF"/>
              </w:rPr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Mascara de Subred:</w:t>
            </w:r>
          </w:p>
        </w:tc>
        <w:tc>
          <w:tcPr>
            <w:tcW w:w="4961" w:type="dxa"/>
          </w:tcPr>
          <w:p w:rsidR="00043ADE" w:rsidRPr="00043ADE" w:rsidRDefault="00043ADE" w:rsidP="0013209B">
            <w:pPr>
              <w:pStyle w:val="Prrafodelista"/>
              <w:ind w:left="0"/>
            </w:pPr>
          </w:p>
        </w:tc>
      </w:tr>
      <w:tr w:rsidR="00043ADE" w:rsidRPr="00043ADE" w:rsidTr="00043ADE">
        <w:tc>
          <w:tcPr>
            <w:tcW w:w="3670" w:type="dxa"/>
          </w:tcPr>
          <w:p w:rsidR="00043ADE" w:rsidRPr="00043ADE" w:rsidRDefault="00043ADE" w:rsidP="0013209B">
            <w:pPr>
              <w:rPr>
                <w:rFonts w:ascii="Segoe UI" w:hAnsi="Segoe UI" w:cs="Segoe UI"/>
                <w:color w:val="201F1E"/>
                <w:shd w:val="clear" w:color="auto" w:fill="FFFFFF"/>
              </w:rPr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Dirección de red:</w:t>
            </w:r>
          </w:p>
        </w:tc>
        <w:tc>
          <w:tcPr>
            <w:tcW w:w="4961" w:type="dxa"/>
          </w:tcPr>
          <w:p w:rsidR="00043ADE" w:rsidRPr="00043ADE" w:rsidRDefault="00043ADE" w:rsidP="0013209B">
            <w:pPr>
              <w:pStyle w:val="Prrafodelista"/>
              <w:ind w:left="0"/>
            </w:pPr>
          </w:p>
        </w:tc>
      </w:tr>
      <w:tr w:rsidR="00043ADE" w:rsidRPr="00043ADE" w:rsidTr="00043ADE">
        <w:tc>
          <w:tcPr>
            <w:tcW w:w="3670" w:type="dxa"/>
          </w:tcPr>
          <w:p w:rsidR="00043ADE" w:rsidRPr="00043ADE" w:rsidRDefault="00043ADE" w:rsidP="0013209B">
            <w:pPr>
              <w:pStyle w:val="Prrafodelista"/>
              <w:ind w:left="0"/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 xml:space="preserve">Dirección de </w:t>
            </w:r>
            <w:proofErr w:type="spellStart"/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broadcast</w:t>
            </w:r>
            <w:proofErr w:type="spellEnd"/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:</w:t>
            </w:r>
          </w:p>
        </w:tc>
        <w:tc>
          <w:tcPr>
            <w:tcW w:w="4961" w:type="dxa"/>
          </w:tcPr>
          <w:p w:rsidR="00043ADE" w:rsidRPr="00043ADE" w:rsidRDefault="00043ADE" w:rsidP="0013209B">
            <w:pPr>
              <w:pStyle w:val="Prrafodelista"/>
              <w:ind w:left="0"/>
            </w:pPr>
          </w:p>
        </w:tc>
      </w:tr>
      <w:tr w:rsidR="00043ADE" w:rsidRPr="00043ADE" w:rsidTr="00043ADE">
        <w:tc>
          <w:tcPr>
            <w:tcW w:w="3670" w:type="dxa"/>
          </w:tcPr>
          <w:p w:rsidR="00043ADE" w:rsidRPr="00043ADE" w:rsidRDefault="00043ADE" w:rsidP="0013209B">
            <w:pPr>
              <w:rPr>
                <w:rFonts w:ascii="Segoe UI" w:hAnsi="Segoe UI" w:cs="Segoe UI"/>
                <w:color w:val="201F1E"/>
                <w:shd w:val="clear" w:color="auto" w:fill="FFFFFF"/>
              </w:rPr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1ra dirección de red asignable:</w:t>
            </w:r>
          </w:p>
        </w:tc>
        <w:tc>
          <w:tcPr>
            <w:tcW w:w="4961" w:type="dxa"/>
          </w:tcPr>
          <w:p w:rsidR="00043ADE" w:rsidRPr="00043ADE" w:rsidRDefault="00043ADE" w:rsidP="0013209B">
            <w:pPr>
              <w:pStyle w:val="Prrafodelista"/>
              <w:ind w:left="0"/>
            </w:pPr>
          </w:p>
        </w:tc>
      </w:tr>
      <w:tr w:rsidR="00043ADE" w:rsidRPr="00043ADE" w:rsidTr="00043ADE">
        <w:tc>
          <w:tcPr>
            <w:tcW w:w="3670" w:type="dxa"/>
          </w:tcPr>
          <w:p w:rsidR="00043ADE" w:rsidRPr="00043ADE" w:rsidRDefault="00043ADE" w:rsidP="0013209B">
            <w:pPr>
              <w:rPr>
                <w:rFonts w:ascii="Segoe UI" w:hAnsi="Segoe UI" w:cs="Segoe UI"/>
                <w:color w:val="201F1E"/>
                <w:shd w:val="clear" w:color="auto" w:fill="FFFFFF"/>
              </w:rPr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Última dirección de red asignable:</w:t>
            </w:r>
          </w:p>
        </w:tc>
        <w:tc>
          <w:tcPr>
            <w:tcW w:w="4961" w:type="dxa"/>
          </w:tcPr>
          <w:p w:rsidR="00043ADE" w:rsidRPr="00043ADE" w:rsidRDefault="00043ADE" w:rsidP="0013209B">
            <w:pPr>
              <w:pStyle w:val="Prrafodelista"/>
              <w:ind w:left="0"/>
            </w:pPr>
          </w:p>
        </w:tc>
      </w:tr>
    </w:tbl>
    <w:p w:rsidR="00043ADE" w:rsidRPr="00043ADE" w:rsidRDefault="00043ADE" w:rsidP="00043ADE">
      <w:pPr>
        <w:pStyle w:val="Prrafodelista"/>
      </w:pPr>
    </w:p>
    <w:p w:rsidR="00043ADE" w:rsidRPr="00043ADE" w:rsidRDefault="00043ADE" w:rsidP="00043ADE">
      <w:pPr>
        <w:pStyle w:val="Prrafodelista"/>
        <w:numPr>
          <w:ilvl w:val="0"/>
          <w:numId w:val="2"/>
        </w:numPr>
      </w:pPr>
      <w:r w:rsidRPr="00043ADE">
        <w:rPr>
          <w:rFonts w:ascii="Segoe UI" w:hAnsi="Segoe UI" w:cs="Segoe UI"/>
          <w:color w:val="201F1E"/>
          <w:shd w:val="clear" w:color="auto" w:fill="FFFFFF"/>
        </w:rPr>
        <w:t>118.0.0.0 /8</w:t>
      </w:r>
    </w:p>
    <w:p w:rsidR="00043ADE" w:rsidRPr="00043ADE" w:rsidRDefault="00043ADE" w:rsidP="00043ADE">
      <w:pPr>
        <w:pStyle w:val="Prrafodelista"/>
      </w:pPr>
    </w:p>
    <w:tbl>
      <w:tblPr>
        <w:tblStyle w:val="Tablaconcuadrcula"/>
        <w:tblW w:w="8631" w:type="dxa"/>
        <w:tblInd w:w="720" w:type="dxa"/>
        <w:tblLook w:val="04A0" w:firstRow="1" w:lastRow="0" w:firstColumn="1" w:lastColumn="0" w:noHBand="0" w:noVBand="1"/>
      </w:tblPr>
      <w:tblGrid>
        <w:gridCol w:w="3670"/>
        <w:gridCol w:w="4961"/>
      </w:tblGrid>
      <w:tr w:rsidR="00043ADE" w:rsidRPr="00043ADE" w:rsidTr="00043ADE">
        <w:tc>
          <w:tcPr>
            <w:tcW w:w="3670" w:type="dxa"/>
          </w:tcPr>
          <w:p w:rsidR="00043ADE" w:rsidRPr="00043ADE" w:rsidRDefault="00043ADE" w:rsidP="0013209B">
            <w:pPr>
              <w:rPr>
                <w:rFonts w:ascii="Segoe UI" w:hAnsi="Segoe UI" w:cs="Segoe UI"/>
                <w:color w:val="201F1E"/>
                <w:shd w:val="clear" w:color="auto" w:fill="FFFFFF"/>
              </w:rPr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Conversión IP a binario:</w:t>
            </w:r>
          </w:p>
        </w:tc>
        <w:tc>
          <w:tcPr>
            <w:tcW w:w="4961" w:type="dxa"/>
          </w:tcPr>
          <w:p w:rsidR="00043ADE" w:rsidRPr="00043ADE" w:rsidRDefault="00043ADE" w:rsidP="0013209B">
            <w:pPr>
              <w:pStyle w:val="Prrafodelista"/>
              <w:ind w:left="0"/>
            </w:pPr>
          </w:p>
        </w:tc>
      </w:tr>
      <w:tr w:rsidR="00043ADE" w:rsidRPr="00043ADE" w:rsidTr="00043ADE">
        <w:tc>
          <w:tcPr>
            <w:tcW w:w="3670" w:type="dxa"/>
          </w:tcPr>
          <w:p w:rsidR="00043ADE" w:rsidRPr="00043ADE" w:rsidRDefault="00043ADE" w:rsidP="0013209B">
            <w:pPr>
              <w:rPr>
                <w:rFonts w:ascii="Segoe UI" w:hAnsi="Segoe UI" w:cs="Segoe UI"/>
                <w:color w:val="201F1E"/>
                <w:shd w:val="clear" w:color="auto" w:fill="FFFFFF"/>
              </w:rPr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Mascara de Subred:</w:t>
            </w:r>
          </w:p>
        </w:tc>
        <w:tc>
          <w:tcPr>
            <w:tcW w:w="4961" w:type="dxa"/>
          </w:tcPr>
          <w:p w:rsidR="00043ADE" w:rsidRPr="00043ADE" w:rsidRDefault="00043ADE" w:rsidP="0013209B">
            <w:pPr>
              <w:pStyle w:val="Prrafodelista"/>
              <w:ind w:left="0"/>
            </w:pPr>
          </w:p>
        </w:tc>
      </w:tr>
      <w:tr w:rsidR="00043ADE" w:rsidRPr="00043ADE" w:rsidTr="00043ADE">
        <w:tc>
          <w:tcPr>
            <w:tcW w:w="3670" w:type="dxa"/>
          </w:tcPr>
          <w:p w:rsidR="00043ADE" w:rsidRPr="00043ADE" w:rsidRDefault="00043ADE" w:rsidP="0013209B">
            <w:pPr>
              <w:rPr>
                <w:rFonts w:ascii="Segoe UI" w:hAnsi="Segoe UI" w:cs="Segoe UI"/>
                <w:color w:val="201F1E"/>
                <w:shd w:val="clear" w:color="auto" w:fill="FFFFFF"/>
              </w:rPr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Dirección de red:</w:t>
            </w:r>
          </w:p>
        </w:tc>
        <w:tc>
          <w:tcPr>
            <w:tcW w:w="4961" w:type="dxa"/>
          </w:tcPr>
          <w:p w:rsidR="00043ADE" w:rsidRPr="00043ADE" w:rsidRDefault="00043ADE" w:rsidP="0013209B">
            <w:pPr>
              <w:pStyle w:val="Prrafodelista"/>
              <w:ind w:left="0"/>
            </w:pPr>
          </w:p>
        </w:tc>
      </w:tr>
      <w:tr w:rsidR="00043ADE" w:rsidRPr="00043ADE" w:rsidTr="00043ADE">
        <w:tc>
          <w:tcPr>
            <w:tcW w:w="3670" w:type="dxa"/>
          </w:tcPr>
          <w:p w:rsidR="00043ADE" w:rsidRPr="00043ADE" w:rsidRDefault="00043ADE" w:rsidP="0013209B">
            <w:pPr>
              <w:pStyle w:val="Prrafodelista"/>
              <w:ind w:left="0"/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 xml:space="preserve">Dirección de </w:t>
            </w:r>
            <w:proofErr w:type="spellStart"/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broadcast</w:t>
            </w:r>
            <w:proofErr w:type="spellEnd"/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:</w:t>
            </w:r>
          </w:p>
        </w:tc>
        <w:tc>
          <w:tcPr>
            <w:tcW w:w="4961" w:type="dxa"/>
          </w:tcPr>
          <w:p w:rsidR="00043ADE" w:rsidRPr="00043ADE" w:rsidRDefault="00043ADE" w:rsidP="0013209B">
            <w:pPr>
              <w:pStyle w:val="Prrafodelista"/>
              <w:ind w:left="0"/>
            </w:pPr>
          </w:p>
        </w:tc>
      </w:tr>
      <w:tr w:rsidR="00043ADE" w:rsidRPr="00043ADE" w:rsidTr="00043ADE">
        <w:tc>
          <w:tcPr>
            <w:tcW w:w="3670" w:type="dxa"/>
          </w:tcPr>
          <w:p w:rsidR="00043ADE" w:rsidRPr="00043ADE" w:rsidRDefault="00043ADE" w:rsidP="0013209B">
            <w:pPr>
              <w:rPr>
                <w:rFonts w:ascii="Segoe UI" w:hAnsi="Segoe UI" w:cs="Segoe UI"/>
                <w:color w:val="201F1E"/>
                <w:shd w:val="clear" w:color="auto" w:fill="FFFFFF"/>
              </w:rPr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1ra dirección de red asignable:</w:t>
            </w:r>
          </w:p>
        </w:tc>
        <w:tc>
          <w:tcPr>
            <w:tcW w:w="4961" w:type="dxa"/>
          </w:tcPr>
          <w:p w:rsidR="00043ADE" w:rsidRPr="00043ADE" w:rsidRDefault="00043ADE" w:rsidP="0013209B">
            <w:pPr>
              <w:pStyle w:val="Prrafodelista"/>
              <w:ind w:left="0"/>
            </w:pPr>
          </w:p>
        </w:tc>
      </w:tr>
      <w:tr w:rsidR="00043ADE" w:rsidRPr="00043ADE" w:rsidTr="00043ADE">
        <w:tc>
          <w:tcPr>
            <w:tcW w:w="3670" w:type="dxa"/>
          </w:tcPr>
          <w:p w:rsidR="00043ADE" w:rsidRPr="00043ADE" w:rsidRDefault="00043ADE" w:rsidP="0013209B">
            <w:pPr>
              <w:rPr>
                <w:rFonts w:ascii="Segoe UI" w:hAnsi="Segoe UI" w:cs="Segoe UI"/>
                <w:color w:val="201F1E"/>
                <w:shd w:val="clear" w:color="auto" w:fill="FFFFFF"/>
              </w:rPr>
            </w:pPr>
            <w:r w:rsidRPr="00043ADE">
              <w:rPr>
                <w:rFonts w:ascii="Segoe UI" w:hAnsi="Segoe UI" w:cs="Segoe UI"/>
                <w:color w:val="201F1E"/>
                <w:shd w:val="clear" w:color="auto" w:fill="FFFFFF"/>
              </w:rPr>
              <w:t>Última dirección de red asignable:</w:t>
            </w:r>
          </w:p>
        </w:tc>
        <w:tc>
          <w:tcPr>
            <w:tcW w:w="4961" w:type="dxa"/>
          </w:tcPr>
          <w:p w:rsidR="00043ADE" w:rsidRPr="00043ADE" w:rsidRDefault="00043ADE" w:rsidP="0013209B">
            <w:pPr>
              <w:pStyle w:val="Prrafodelista"/>
              <w:ind w:left="0"/>
            </w:pPr>
          </w:p>
        </w:tc>
      </w:tr>
    </w:tbl>
    <w:p w:rsidR="00043ADE" w:rsidRPr="00043ADE" w:rsidRDefault="00043ADE" w:rsidP="00043ADE">
      <w:pPr>
        <w:pStyle w:val="Prrafodelista"/>
      </w:pPr>
    </w:p>
    <w:sectPr w:rsidR="00043ADE" w:rsidRPr="00043A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1584C"/>
    <w:multiLevelType w:val="hybridMultilevel"/>
    <w:tmpl w:val="2A2638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43DDB"/>
    <w:multiLevelType w:val="multilevel"/>
    <w:tmpl w:val="6276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941D4D"/>
    <w:multiLevelType w:val="multilevel"/>
    <w:tmpl w:val="7FA413B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DE"/>
    <w:rsid w:val="00043ADE"/>
    <w:rsid w:val="00E5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BDE555"/>
  <w15:chartTrackingRefBased/>
  <w15:docId w15:val="{EEA4EA74-253C-4FAF-9CA6-06B55294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043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3A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paragraph" w:styleId="NormalWeb">
    <w:name w:val="Normal (Web)"/>
    <w:basedOn w:val="Normal"/>
    <w:uiPriority w:val="99"/>
    <w:semiHidden/>
    <w:unhideWhenUsed/>
    <w:rsid w:val="00043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43ADE"/>
    <w:pPr>
      <w:ind w:left="720"/>
      <w:contextualSpacing/>
    </w:pPr>
  </w:style>
  <w:style w:type="table" w:styleId="Tablaconcuadrcula">
    <w:name w:val="Table Grid"/>
    <w:basedOn w:val="Tablanormal"/>
    <w:uiPriority w:val="39"/>
    <w:rsid w:val="00043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1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MXCAT-PC</dc:creator>
  <cp:keywords/>
  <dc:description/>
  <cp:lastModifiedBy>MXCAT-PC</cp:lastModifiedBy>
  <cp:revision>1</cp:revision>
  <dcterms:created xsi:type="dcterms:W3CDTF">2019-11-06T05:27:00Z</dcterms:created>
  <dcterms:modified xsi:type="dcterms:W3CDTF">2019-11-06T05:35:00Z</dcterms:modified>
</cp:coreProperties>
</file>