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0DD32" w14:textId="77777777" w:rsidR="0015321E" w:rsidRPr="00C45540" w:rsidRDefault="009B7D6F" w:rsidP="00C45540">
      <w:pPr>
        <w:jc w:val="center"/>
        <w:rPr>
          <w:rFonts w:asciiTheme="minorHAnsi" w:hAnsiTheme="minorHAnsi" w:cstheme="minorHAnsi"/>
          <w:b/>
          <w:u w:val="single"/>
        </w:rPr>
      </w:pPr>
      <w:r w:rsidRPr="00C45540">
        <w:rPr>
          <w:rFonts w:asciiTheme="minorHAnsi" w:hAnsiTheme="minorHAnsi" w:cstheme="minorHAnsi"/>
          <w:b/>
          <w:u w:val="single"/>
        </w:rPr>
        <w:t xml:space="preserve">Evaluación de las </w:t>
      </w:r>
      <w:r w:rsidR="0015321E" w:rsidRPr="00C45540">
        <w:rPr>
          <w:rFonts w:asciiTheme="minorHAnsi" w:hAnsiTheme="minorHAnsi" w:cstheme="minorHAnsi"/>
          <w:b/>
          <w:u w:val="single"/>
        </w:rPr>
        <w:t>Competencias Interpersonales</w:t>
      </w:r>
    </w:p>
    <w:p w14:paraId="16D2B71C" w14:textId="77777777" w:rsidR="00C45540" w:rsidRPr="00C45540" w:rsidRDefault="00C45540" w:rsidP="0015321E">
      <w:pPr>
        <w:jc w:val="both"/>
        <w:rPr>
          <w:rFonts w:asciiTheme="minorHAnsi" w:hAnsiTheme="minorHAnsi" w:cstheme="minorHAnsi"/>
          <w:b/>
          <w:u w:val="single"/>
        </w:rPr>
      </w:pPr>
    </w:p>
    <w:p w14:paraId="2CC76EE3" w14:textId="77777777" w:rsidR="00C05155" w:rsidRPr="00C45540" w:rsidRDefault="00C05155" w:rsidP="0015321E">
      <w:pPr>
        <w:jc w:val="both"/>
        <w:rPr>
          <w:rFonts w:asciiTheme="minorHAnsi" w:hAnsiTheme="minorHAnsi" w:cstheme="minorHAnsi"/>
          <w:b/>
        </w:rPr>
      </w:pPr>
      <w:r w:rsidRPr="00C45540">
        <w:rPr>
          <w:rFonts w:asciiTheme="minorHAnsi" w:hAnsiTheme="minorHAnsi" w:cstheme="minorHAnsi"/>
          <w:b/>
        </w:rPr>
        <w:t>INDICACIONES</w:t>
      </w:r>
    </w:p>
    <w:p w14:paraId="79F5B967" w14:textId="77777777" w:rsidR="00C05155" w:rsidRPr="00C45540" w:rsidRDefault="00C05155" w:rsidP="0015321E">
      <w:pPr>
        <w:jc w:val="both"/>
        <w:rPr>
          <w:rFonts w:asciiTheme="minorHAnsi" w:hAnsiTheme="minorHAnsi" w:cstheme="minorHAnsi"/>
          <w:b/>
        </w:rPr>
      </w:pPr>
    </w:p>
    <w:p w14:paraId="62D6946F" w14:textId="77777777" w:rsidR="00C05155" w:rsidRPr="00C45540" w:rsidRDefault="00C05155" w:rsidP="00C05155">
      <w:pPr>
        <w:pStyle w:val="Prrafodelista"/>
        <w:numPr>
          <w:ilvl w:val="0"/>
          <w:numId w:val="1"/>
        </w:numPr>
        <w:jc w:val="both"/>
        <w:rPr>
          <w:rFonts w:asciiTheme="minorHAnsi" w:hAnsiTheme="minorHAnsi" w:cstheme="minorHAnsi"/>
        </w:rPr>
      </w:pPr>
      <w:r w:rsidRPr="00C45540">
        <w:rPr>
          <w:rFonts w:asciiTheme="minorHAnsi" w:hAnsiTheme="minorHAnsi" w:cstheme="minorHAnsi"/>
        </w:rPr>
        <w:t>Este test sirve para conocer cuánto de las competencias posee cada alumno.</w:t>
      </w:r>
    </w:p>
    <w:p w14:paraId="5D095571" w14:textId="77777777" w:rsidR="00C05155" w:rsidRPr="00C45540" w:rsidRDefault="00C05155" w:rsidP="00C05155">
      <w:pPr>
        <w:pStyle w:val="Prrafodelista"/>
        <w:numPr>
          <w:ilvl w:val="0"/>
          <w:numId w:val="1"/>
        </w:numPr>
        <w:jc w:val="both"/>
        <w:rPr>
          <w:rFonts w:asciiTheme="minorHAnsi" w:hAnsiTheme="minorHAnsi" w:cstheme="minorHAnsi"/>
        </w:rPr>
      </w:pPr>
      <w:r w:rsidRPr="00C45540">
        <w:rPr>
          <w:rFonts w:asciiTheme="minorHAnsi" w:hAnsiTheme="minorHAnsi" w:cstheme="minorHAnsi"/>
        </w:rPr>
        <w:t>Los resultados son referenciales, no definitivos. Se espera que al final del curso cada alumno conozca mejor cuanto de cada competencia vive y cómo hacer para mejorarlas.</w:t>
      </w:r>
    </w:p>
    <w:p w14:paraId="4A1FB833" w14:textId="77777777" w:rsidR="00C05155" w:rsidRPr="00C45540" w:rsidRDefault="00C05155" w:rsidP="00C05155">
      <w:pPr>
        <w:pStyle w:val="Prrafodelista"/>
        <w:numPr>
          <w:ilvl w:val="0"/>
          <w:numId w:val="1"/>
        </w:numPr>
        <w:jc w:val="both"/>
        <w:rPr>
          <w:rFonts w:asciiTheme="minorHAnsi" w:hAnsiTheme="minorHAnsi" w:cstheme="minorHAnsi"/>
        </w:rPr>
      </w:pPr>
      <w:r w:rsidRPr="00C45540">
        <w:rPr>
          <w:rFonts w:asciiTheme="minorHAnsi" w:hAnsiTheme="minorHAnsi" w:cstheme="minorHAnsi"/>
        </w:rPr>
        <w:t>Se presentan preguntas para evaluar las siete competencias interpersonales a enseñar. Para resolver el test, es necesario que cada alumno lea primero las definiciones y características de cada competencia y luego resuelva los tests.</w:t>
      </w:r>
    </w:p>
    <w:p w14:paraId="3DEA68CD" w14:textId="77777777" w:rsidR="00661A40" w:rsidRPr="00C45540" w:rsidRDefault="00661A40" w:rsidP="00C05155">
      <w:pPr>
        <w:pStyle w:val="Prrafodelista"/>
        <w:numPr>
          <w:ilvl w:val="0"/>
          <w:numId w:val="1"/>
        </w:numPr>
        <w:jc w:val="both"/>
        <w:rPr>
          <w:rFonts w:asciiTheme="minorHAnsi" w:hAnsiTheme="minorHAnsi" w:cstheme="minorHAnsi"/>
        </w:rPr>
      </w:pPr>
      <w:r w:rsidRPr="00C45540">
        <w:rPr>
          <w:rFonts w:asciiTheme="minorHAnsi" w:hAnsiTheme="minorHAnsi" w:cstheme="minorHAnsi"/>
        </w:rPr>
        <w:t>Al final se presenta un cuadro de resumen y evaluación del estado actual de las competencias.</w:t>
      </w:r>
    </w:p>
    <w:p w14:paraId="64C34601" w14:textId="77777777" w:rsidR="00C05155" w:rsidRPr="00C45540" w:rsidRDefault="00C05155" w:rsidP="0015321E">
      <w:pPr>
        <w:jc w:val="both"/>
        <w:rPr>
          <w:rFonts w:asciiTheme="minorHAnsi" w:hAnsiTheme="minorHAnsi" w:cstheme="minorHAnsi"/>
        </w:rPr>
      </w:pPr>
    </w:p>
    <w:p w14:paraId="326183C8" w14:textId="77777777" w:rsidR="00C45540" w:rsidRPr="00C45540" w:rsidRDefault="00C45540" w:rsidP="00C45540">
      <w:pPr>
        <w:jc w:val="both"/>
        <w:rPr>
          <w:rFonts w:asciiTheme="minorHAnsi" w:hAnsiTheme="minorHAnsi" w:cstheme="minorHAnsi"/>
          <w:b/>
        </w:rPr>
      </w:pPr>
      <w:r w:rsidRPr="00C45540">
        <w:rPr>
          <w:rFonts w:asciiTheme="minorHAnsi" w:hAnsiTheme="minorHAnsi" w:cstheme="minorHAnsi"/>
          <w:b/>
          <w:u w:val="single"/>
        </w:rPr>
        <w:t>Sensibilidad interpersonal</w:t>
      </w:r>
    </w:p>
    <w:p w14:paraId="62096D51"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Es la capacidad de encuentro y sintonía con los demás.</w:t>
      </w:r>
    </w:p>
    <w:p w14:paraId="1EB39837"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Es buscar ayudar generosamente a desarrollar el potencial de cada persona, para lo cual es necesario saber escuchar para comprender, desde su óptica y usando sus propias categorías y conceptos, la naturaleza de sus problemas espirituales, emocionales, personales y laborales. Tiene conciencia de la forma en que sus acciones y decisiones pueden afectar positiva o negativamente a quienes lo rodean, y guiado por la caridad, reconoce hasta dónde puede actuar.</w:t>
      </w:r>
    </w:p>
    <w:p w14:paraId="6AE33D03" w14:textId="1F78FDEC" w:rsidR="00C45540" w:rsidRPr="00C45540" w:rsidRDefault="00C45540" w:rsidP="00C45540">
      <w:pPr>
        <w:jc w:val="both"/>
        <w:rPr>
          <w:rFonts w:asciiTheme="minorHAnsi" w:hAnsiTheme="minorHAnsi" w:cstheme="minorHAnsi"/>
        </w:rPr>
      </w:pPr>
      <w:r w:rsidRPr="00C45540">
        <w:rPr>
          <w:rFonts w:asciiTheme="minorHAnsi" w:hAnsiTheme="minorHAnsi" w:cstheme="minorHAnsi"/>
        </w:rPr>
        <w:t>Para ello primero sabe escuchar, luego aconseja desde la verdad y mide el impacto de sus propias palabras y acciones.</w:t>
      </w:r>
      <w:r w:rsidR="00AF153B">
        <w:rPr>
          <w:rFonts w:asciiTheme="minorHAnsi" w:hAnsiTheme="minorHAnsi" w:cstheme="minorHAnsi"/>
        </w:rPr>
        <w:t xml:space="preserve"> </w:t>
      </w:r>
    </w:p>
    <w:p w14:paraId="2AA87D6C" w14:textId="77777777" w:rsidR="00C45540" w:rsidRPr="00C45540" w:rsidRDefault="00C45540" w:rsidP="00C45540">
      <w:pPr>
        <w:jc w:val="both"/>
        <w:rPr>
          <w:rFonts w:asciiTheme="minorHAnsi" w:hAnsiTheme="minorHAnsi" w:cstheme="minorHAnsi"/>
        </w:rPr>
      </w:pPr>
    </w:p>
    <w:tbl>
      <w:tblPr>
        <w:tblW w:w="8280" w:type="dxa"/>
        <w:tblCellMar>
          <w:left w:w="70" w:type="dxa"/>
          <w:right w:w="70" w:type="dxa"/>
        </w:tblCellMar>
        <w:tblLook w:val="04A0" w:firstRow="1" w:lastRow="0" w:firstColumn="1" w:lastColumn="0" w:noHBand="0" w:noVBand="1"/>
      </w:tblPr>
      <w:tblGrid>
        <w:gridCol w:w="1072"/>
        <w:gridCol w:w="4884"/>
        <w:gridCol w:w="1619"/>
        <w:gridCol w:w="705"/>
      </w:tblGrid>
      <w:tr w:rsidR="00C45540" w:rsidRPr="00C45540" w14:paraId="694017AD" w14:textId="77777777" w:rsidTr="00092D22">
        <w:trPr>
          <w:trHeight w:val="420"/>
        </w:trPr>
        <w:tc>
          <w:tcPr>
            <w:tcW w:w="8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CE07047"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SENSIBILIDAD INTERPERSONAL</w:t>
            </w:r>
          </w:p>
        </w:tc>
      </w:tr>
      <w:tr w:rsidR="00C45540" w:rsidRPr="00C45540" w14:paraId="5A2FC91B" w14:textId="77777777" w:rsidTr="00092D22">
        <w:trPr>
          <w:trHeight w:val="300"/>
        </w:trPr>
        <w:tc>
          <w:tcPr>
            <w:tcW w:w="8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AD9376A" w14:textId="77777777" w:rsidR="00C45540" w:rsidRPr="00C45540" w:rsidRDefault="00C45540" w:rsidP="00092D22">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COMPORTAMIENTOS ASOCIADOS</w:t>
            </w:r>
          </w:p>
        </w:tc>
      </w:tr>
      <w:tr w:rsidR="00C45540" w:rsidRPr="00C45540" w14:paraId="00E7B2E2" w14:textId="77777777" w:rsidTr="00092D22">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7642E45A"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Número</w:t>
            </w:r>
          </w:p>
        </w:tc>
        <w:tc>
          <w:tcPr>
            <w:tcW w:w="4884" w:type="dxa"/>
            <w:tcBorders>
              <w:top w:val="nil"/>
              <w:left w:val="nil"/>
              <w:bottom w:val="single" w:sz="4" w:space="0" w:color="auto"/>
              <w:right w:val="single" w:sz="4" w:space="0" w:color="auto"/>
            </w:tcBorders>
            <w:shd w:val="clear" w:color="auto" w:fill="auto"/>
            <w:noWrap/>
            <w:vAlign w:val="bottom"/>
            <w:hideMark/>
          </w:tcPr>
          <w:p w14:paraId="7F3F3ED6"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1619" w:type="dxa"/>
            <w:tcBorders>
              <w:top w:val="nil"/>
              <w:left w:val="nil"/>
              <w:bottom w:val="single" w:sz="4" w:space="0" w:color="auto"/>
              <w:right w:val="single" w:sz="4" w:space="0" w:color="auto"/>
            </w:tcBorders>
            <w:shd w:val="clear" w:color="auto" w:fill="auto"/>
            <w:noWrap/>
            <w:vAlign w:val="bottom"/>
            <w:hideMark/>
          </w:tcPr>
          <w:p w14:paraId="385A988B"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Ponderación</w:t>
            </w:r>
          </w:p>
        </w:tc>
        <w:tc>
          <w:tcPr>
            <w:tcW w:w="705" w:type="dxa"/>
            <w:tcBorders>
              <w:top w:val="nil"/>
              <w:left w:val="nil"/>
              <w:bottom w:val="single" w:sz="4" w:space="0" w:color="auto"/>
              <w:right w:val="single" w:sz="4" w:space="0" w:color="auto"/>
            </w:tcBorders>
            <w:shd w:val="clear" w:color="auto" w:fill="auto"/>
            <w:noWrap/>
            <w:vAlign w:val="bottom"/>
            <w:hideMark/>
          </w:tcPr>
          <w:p w14:paraId="069AEFA1"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xml:space="preserve">Valor </w:t>
            </w:r>
          </w:p>
        </w:tc>
      </w:tr>
      <w:tr w:rsidR="00C45540" w:rsidRPr="00C45540" w14:paraId="64E9C311" w14:textId="77777777" w:rsidTr="00092D22">
        <w:trPr>
          <w:trHeight w:val="9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53C62ED7"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w:t>
            </w:r>
          </w:p>
        </w:tc>
        <w:tc>
          <w:tcPr>
            <w:tcW w:w="4884" w:type="dxa"/>
            <w:tcBorders>
              <w:top w:val="nil"/>
              <w:left w:val="nil"/>
              <w:bottom w:val="single" w:sz="4" w:space="0" w:color="auto"/>
              <w:right w:val="single" w:sz="4" w:space="0" w:color="auto"/>
            </w:tcBorders>
            <w:shd w:val="clear" w:color="auto" w:fill="auto"/>
            <w:vAlign w:val="bottom"/>
            <w:hideMark/>
          </w:tcPr>
          <w:p w14:paraId="74FFC46C"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Ayuda a los colaboradores a diagnosticar correctamente sus fortalezas y áreas de mejora, diseñando planes personales de desarrollo para las personas a su cargo.</w:t>
            </w:r>
          </w:p>
        </w:tc>
        <w:tc>
          <w:tcPr>
            <w:tcW w:w="1619" w:type="dxa"/>
            <w:tcBorders>
              <w:top w:val="nil"/>
              <w:left w:val="nil"/>
              <w:bottom w:val="single" w:sz="4" w:space="0" w:color="auto"/>
              <w:right w:val="single" w:sz="4" w:space="0" w:color="auto"/>
            </w:tcBorders>
            <w:shd w:val="clear" w:color="auto" w:fill="auto"/>
            <w:noWrap/>
            <w:vAlign w:val="center"/>
            <w:hideMark/>
          </w:tcPr>
          <w:p w14:paraId="131F5222"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5" w:type="dxa"/>
            <w:tcBorders>
              <w:top w:val="nil"/>
              <w:left w:val="nil"/>
              <w:bottom w:val="single" w:sz="4" w:space="0" w:color="auto"/>
              <w:right w:val="single" w:sz="4" w:space="0" w:color="auto"/>
            </w:tcBorders>
            <w:shd w:val="clear" w:color="auto" w:fill="auto"/>
            <w:noWrap/>
            <w:vAlign w:val="bottom"/>
            <w:hideMark/>
          </w:tcPr>
          <w:p w14:paraId="339E8F3C" w14:textId="7F024EF4"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10</w:t>
            </w:r>
          </w:p>
        </w:tc>
      </w:tr>
      <w:tr w:rsidR="00C45540" w:rsidRPr="00C45540" w14:paraId="080DDC5C" w14:textId="77777777" w:rsidTr="00092D22">
        <w:trPr>
          <w:trHeight w:val="6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76ED4DF2"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2</w:t>
            </w:r>
          </w:p>
        </w:tc>
        <w:tc>
          <w:tcPr>
            <w:tcW w:w="4884" w:type="dxa"/>
            <w:tcBorders>
              <w:top w:val="nil"/>
              <w:left w:val="nil"/>
              <w:bottom w:val="single" w:sz="4" w:space="0" w:color="auto"/>
              <w:right w:val="single" w:sz="4" w:space="0" w:color="auto"/>
            </w:tcBorders>
            <w:shd w:val="clear" w:color="auto" w:fill="auto"/>
            <w:vAlign w:val="bottom"/>
            <w:hideMark/>
          </w:tcPr>
          <w:p w14:paraId="08D436E7"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Comprende los pensamientos, sentimientos y preocupaciones del otro</w:t>
            </w:r>
          </w:p>
        </w:tc>
        <w:tc>
          <w:tcPr>
            <w:tcW w:w="1619" w:type="dxa"/>
            <w:tcBorders>
              <w:top w:val="nil"/>
              <w:left w:val="nil"/>
              <w:bottom w:val="single" w:sz="4" w:space="0" w:color="auto"/>
              <w:right w:val="single" w:sz="4" w:space="0" w:color="auto"/>
            </w:tcBorders>
            <w:shd w:val="clear" w:color="auto" w:fill="auto"/>
            <w:noWrap/>
            <w:vAlign w:val="center"/>
            <w:hideMark/>
          </w:tcPr>
          <w:p w14:paraId="504AE44E"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5" w:type="dxa"/>
            <w:tcBorders>
              <w:top w:val="nil"/>
              <w:left w:val="nil"/>
              <w:bottom w:val="single" w:sz="4" w:space="0" w:color="auto"/>
              <w:right w:val="single" w:sz="4" w:space="0" w:color="auto"/>
            </w:tcBorders>
            <w:shd w:val="clear" w:color="auto" w:fill="auto"/>
            <w:noWrap/>
            <w:vAlign w:val="bottom"/>
            <w:hideMark/>
          </w:tcPr>
          <w:p w14:paraId="64255A80" w14:textId="73673B7F"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15</w:t>
            </w:r>
          </w:p>
        </w:tc>
      </w:tr>
      <w:tr w:rsidR="00C45540" w:rsidRPr="00C45540" w14:paraId="0A660313" w14:textId="77777777" w:rsidTr="00092D22">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16CB7291"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3</w:t>
            </w:r>
          </w:p>
        </w:tc>
        <w:tc>
          <w:tcPr>
            <w:tcW w:w="4884" w:type="dxa"/>
            <w:tcBorders>
              <w:top w:val="nil"/>
              <w:left w:val="nil"/>
              <w:bottom w:val="single" w:sz="4" w:space="0" w:color="auto"/>
              <w:right w:val="single" w:sz="4" w:space="0" w:color="auto"/>
            </w:tcBorders>
            <w:shd w:val="clear" w:color="auto" w:fill="auto"/>
            <w:vAlign w:val="bottom"/>
            <w:hideMark/>
          </w:tcPr>
          <w:p w14:paraId="15F6E08C"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Conoce las necesidades e intereses de los demás</w:t>
            </w:r>
          </w:p>
        </w:tc>
        <w:tc>
          <w:tcPr>
            <w:tcW w:w="1619" w:type="dxa"/>
            <w:tcBorders>
              <w:top w:val="nil"/>
              <w:left w:val="nil"/>
              <w:bottom w:val="single" w:sz="4" w:space="0" w:color="auto"/>
              <w:right w:val="single" w:sz="4" w:space="0" w:color="auto"/>
            </w:tcBorders>
            <w:shd w:val="clear" w:color="auto" w:fill="auto"/>
            <w:noWrap/>
            <w:vAlign w:val="center"/>
            <w:hideMark/>
          </w:tcPr>
          <w:p w14:paraId="3B11135B"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5" w:type="dxa"/>
            <w:tcBorders>
              <w:top w:val="nil"/>
              <w:left w:val="nil"/>
              <w:bottom w:val="single" w:sz="4" w:space="0" w:color="auto"/>
              <w:right w:val="single" w:sz="4" w:space="0" w:color="auto"/>
            </w:tcBorders>
            <w:shd w:val="clear" w:color="auto" w:fill="auto"/>
            <w:noWrap/>
            <w:vAlign w:val="bottom"/>
            <w:hideMark/>
          </w:tcPr>
          <w:p w14:paraId="19206240" w14:textId="7EA85DDC"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15</w:t>
            </w:r>
          </w:p>
        </w:tc>
      </w:tr>
      <w:tr w:rsidR="00C45540" w:rsidRPr="00C45540" w14:paraId="0BE0062F" w14:textId="77777777" w:rsidTr="00092D22">
        <w:trPr>
          <w:trHeight w:val="6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0690B0DE"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4</w:t>
            </w:r>
          </w:p>
        </w:tc>
        <w:tc>
          <w:tcPr>
            <w:tcW w:w="4884" w:type="dxa"/>
            <w:tcBorders>
              <w:top w:val="nil"/>
              <w:left w:val="nil"/>
              <w:bottom w:val="single" w:sz="4" w:space="0" w:color="auto"/>
              <w:right w:val="single" w:sz="4" w:space="0" w:color="auto"/>
            </w:tcBorders>
            <w:shd w:val="clear" w:color="auto" w:fill="auto"/>
            <w:vAlign w:val="bottom"/>
            <w:hideMark/>
          </w:tcPr>
          <w:p w14:paraId="77DDFAA1"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Transmite a la otra persona valores y criterios desde el Evangelio</w:t>
            </w:r>
          </w:p>
        </w:tc>
        <w:tc>
          <w:tcPr>
            <w:tcW w:w="1619" w:type="dxa"/>
            <w:tcBorders>
              <w:top w:val="nil"/>
              <w:left w:val="nil"/>
              <w:bottom w:val="single" w:sz="4" w:space="0" w:color="auto"/>
              <w:right w:val="single" w:sz="4" w:space="0" w:color="auto"/>
            </w:tcBorders>
            <w:shd w:val="clear" w:color="auto" w:fill="auto"/>
            <w:noWrap/>
            <w:vAlign w:val="center"/>
            <w:hideMark/>
          </w:tcPr>
          <w:p w14:paraId="19E4E55B"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5" w:type="dxa"/>
            <w:tcBorders>
              <w:top w:val="nil"/>
              <w:left w:val="nil"/>
              <w:bottom w:val="single" w:sz="4" w:space="0" w:color="auto"/>
              <w:right w:val="single" w:sz="4" w:space="0" w:color="auto"/>
            </w:tcBorders>
            <w:shd w:val="clear" w:color="auto" w:fill="auto"/>
            <w:noWrap/>
            <w:vAlign w:val="bottom"/>
            <w:hideMark/>
          </w:tcPr>
          <w:p w14:paraId="7D3F9910" w14:textId="712C4666"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10</w:t>
            </w:r>
          </w:p>
        </w:tc>
      </w:tr>
      <w:tr w:rsidR="00C45540" w:rsidRPr="00C45540" w14:paraId="1C4B38C5" w14:textId="77777777" w:rsidTr="00092D22">
        <w:trPr>
          <w:trHeight w:val="15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2C59E6DB"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5</w:t>
            </w:r>
          </w:p>
        </w:tc>
        <w:tc>
          <w:tcPr>
            <w:tcW w:w="4884" w:type="dxa"/>
            <w:tcBorders>
              <w:top w:val="nil"/>
              <w:left w:val="nil"/>
              <w:bottom w:val="single" w:sz="4" w:space="0" w:color="auto"/>
              <w:right w:val="single" w:sz="4" w:space="0" w:color="auto"/>
            </w:tcBorders>
            <w:shd w:val="clear" w:color="auto" w:fill="auto"/>
            <w:vAlign w:val="bottom"/>
            <w:hideMark/>
          </w:tcPr>
          <w:p w14:paraId="0FFA38BA"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Se interesa proactivamente, aunque siempre manteniendo la prudencia y la discreción, por conocer el entorno familiar, personal y laboral de sus compañeros o personas a su cargo, así como las satisfacciones y problemas que este entorno le puede generar</w:t>
            </w:r>
          </w:p>
        </w:tc>
        <w:tc>
          <w:tcPr>
            <w:tcW w:w="1619" w:type="dxa"/>
            <w:tcBorders>
              <w:top w:val="nil"/>
              <w:left w:val="nil"/>
              <w:bottom w:val="single" w:sz="4" w:space="0" w:color="auto"/>
              <w:right w:val="single" w:sz="4" w:space="0" w:color="auto"/>
            </w:tcBorders>
            <w:shd w:val="clear" w:color="auto" w:fill="auto"/>
            <w:noWrap/>
            <w:vAlign w:val="center"/>
            <w:hideMark/>
          </w:tcPr>
          <w:p w14:paraId="0D5EF0E5"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5" w:type="dxa"/>
            <w:tcBorders>
              <w:top w:val="nil"/>
              <w:left w:val="nil"/>
              <w:bottom w:val="single" w:sz="4" w:space="0" w:color="auto"/>
              <w:right w:val="single" w:sz="4" w:space="0" w:color="auto"/>
            </w:tcBorders>
            <w:shd w:val="clear" w:color="auto" w:fill="auto"/>
            <w:noWrap/>
            <w:vAlign w:val="bottom"/>
            <w:hideMark/>
          </w:tcPr>
          <w:p w14:paraId="0E4C32F2" w14:textId="6AEC6495"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10</w:t>
            </w:r>
          </w:p>
        </w:tc>
      </w:tr>
      <w:tr w:rsidR="00C45540" w:rsidRPr="00C45540" w14:paraId="0E08D965" w14:textId="77777777" w:rsidTr="00092D22">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0CCDA2A7"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4884" w:type="dxa"/>
            <w:tcBorders>
              <w:top w:val="nil"/>
              <w:left w:val="nil"/>
              <w:bottom w:val="single" w:sz="4" w:space="0" w:color="auto"/>
              <w:right w:val="single" w:sz="4" w:space="0" w:color="auto"/>
            </w:tcBorders>
            <w:shd w:val="clear" w:color="auto" w:fill="auto"/>
            <w:noWrap/>
            <w:vAlign w:val="bottom"/>
            <w:hideMark/>
          </w:tcPr>
          <w:p w14:paraId="47E5A647"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TOTAL</w:t>
            </w:r>
          </w:p>
        </w:tc>
        <w:tc>
          <w:tcPr>
            <w:tcW w:w="1619" w:type="dxa"/>
            <w:tcBorders>
              <w:top w:val="nil"/>
              <w:left w:val="nil"/>
              <w:bottom w:val="single" w:sz="4" w:space="0" w:color="auto"/>
              <w:right w:val="single" w:sz="4" w:space="0" w:color="auto"/>
            </w:tcBorders>
            <w:shd w:val="clear" w:color="auto" w:fill="auto"/>
            <w:noWrap/>
            <w:vAlign w:val="bottom"/>
            <w:hideMark/>
          </w:tcPr>
          <w:p w14:paraId="5028C1D1"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100</w:t>
            </w:r>
          </w:p>
        </w:tc>
        <w:tc>
          <w:tcPr>
            <w:tcW w:w="705" w:type="dxa"/>
            <w:tcBorders>
              <w:top w:val="nil"/>
              <w:left w:val="nil"/>
              <w:bottom w:val="single" w:sz="4" w:space="0" w:color="auto"/>
              <w:right w:val="single" w:sz="4" w:space="0" w:color="auto"/>
            </w:tcBorders>
            <w:shd w:val="clear" w:color="auto" w:fill="auto"/>
            <w:noWrap/>
            <w:vAlign w:val="bottom"/>
            <w:hideMark/>
          </w:tcPr>
          <w:p w14:paraId="46A04877" w14:textId="499C44CC"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60</w:t>
            </w:r>
          </w:p>
        </w:tc>
      </w:tr>
    </w:tbl>
    <w:p w14:paraId="0488BB35" w14:textId="77777777" w:rsidR="00C45540" w:rsidRPr="00C45540" w:rsidRDefault="00C45540" w:rsidP="00C45540">
      <w:pPr>
        <w:jc w:val="both"/>
        <w:rPr>
          <w:rFonts w:asciiTheme="minorHAnsi" w:hAnsiTheme="minorHAnsi" w:cstheme="minorHAnsi"/>
        </w:rPr>
      </w:pPr>
    </w:p>
    <w:p w14:paraId="0C82869F" w14:textId="77777777" w:rsidR="00C45540" w:rsidRPr="00C45540" w:rsidRDefault="00C45540" w:rsidP="00C45540">
      <w:pPr>
        <w:jc w:val="both"/>
        <w:rPr>
          <w:rFonts w:asciiTheme="minorHAnsi" w:hAnsiTheme="minorHAnsi" w:cstheme="minorHAnsi"/>
          <w:b/>
          <w:u w:val="single"/>
        </w:rPr>
      </w:pPr>
      <w:r w:rsidRPr="00C45540">
        <w:rPr>
          <w:rFonts w:asciiTheme="minorHAnsi" w:hAnsiTheme="minorHAnsi" w:cstheme="minorHAnsi"/>
          <w:b/>
          <w:u w:val="single"/>
        </w:rPr>
        <w:lastRenderedPageBreak/>
        <w:t>Comunicación (verbal y no verbal)</w:t>
      </w:r>
    </w:p>
    <w:p w14:paraId="0673353E"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 xml:space="preserve">Se refiere a la capacidad de una persona para transmitir sus pensamientos y sentimientos, y la conciencia del impacto de los mismos, que incluyen opiniones, análisis, gestos, imagen personal. </w:t>
      </w:r>
    </w:p>
    <w:p w14:paraId="0CCE36D6"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Descuidos en la comunicación afectan directamente el trato a los clientes y la relación interpersonal dentro de la empresa.</w:t>
      </w:r>
    </w:p>
    <w:p w14:paraId="5E1A62C4" w14:textId="77777777" w:rsidR="00C45540" w:rsidRPr="00C45540" w:rsidRDefault="00C45540" w:rsidP="00C45540">
      <w:pPr>
        <w:jc w:val="both"/>
        <w:rPr>
          <w:rFonts w:asciiTheme="minorHAnsi" w:hAnsiTheme="minorHAnsi" w:cstheme="minorHAnsi"/>
        </w:rPr>
      </w:pPr>
    </w:p>
    <w:tbl>
      <w:tblPr>
        <w:tblW w:w="8300" w:type="dxa"/>
        <w:tblCellMar>
          <w:left w:w="70" w:type="dxa"/>
          <w:right w:w="70" w:type="dxa"/>
        </w:tblCellMar>
        <w:tblLook w:val="04A0" w:firstRow="1" w:lastRow="0" w:firstColumn="1" w:lastColumn="0" w:noHBand="0" w:noVBand="1"/>
      </w:tblPr>
      <w:tblGrid>
        <w:gridCol w:w="1053"/>
        <w:gridCol w:w="4965"/>
        <w:gridCol w:w="1590"/>
        <w:gridCol w:w="692"/>
      </w:tblGrid>
      <w:tr w:rsidR="00C45540" w:rsidRPr="00C45540" w14:paraId="3CEE5080" w14:textId="77777777" w:rsidTr="00092D22">
        <w:trPr>
          <w:trHeight w:val="420"/>
        </w:trPr>
        <w:tc>
          <w:tcPr>
            <w:tcW w:w="83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BEDCB"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COMUNICACIÓN (verbal y no verbal)</w:t>
            </w:r>
          </w:p>
        </w:tc>
      </w:tr>
      <w:tr w:rsidR="00C45540" w:rsidRPr="00C45540" w14:paraId="2D05CB34" w14:textId="77777777" w:rsidTr="00092D22">
        <w:trPr>
          <w:trHeight w:val="300"/>
        </w:trPr>
        <w:tc>
          <w:tcPr>
            <w:tcW w:w="83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30A7B" w14:textId="77777777" w:rsidR="00C45540" w:rsidRPr="00C45540" w:rsidRDefault="00C45540" w:rsidP="00092D22">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COMPORTAMIENTOS ASOCIADOS</w:t>
            </w:r>
          </w:p>
        </w:tc>
      </w:tr>
      <w:tr w:rsidR="00C45540" w:rsidRPr="00C45540" w14:paraId="1A2B3C2B" w14:textId="77777777" w:rsidTr="00092D22">
        <w:trPr>
          <w:trHeight w:val="3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52515E69"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Número</w:t>
            </w:r>
          </w:p>
        </w:tc>
        <w:tc>
          <w:tcPr>
            <w:tcW w:w="4965" w:type="dxa"/>
            <w:tcBorders>
              <w:top w:val="nil"/>
              <w:left w:val="nil"/>
              <w:bottom w:val="single" w:sz="4" w:space="0" w:color="auto"/>
              <w:right w:val="single" w:sz="4" w:space="0" w:color="auto"/>
            </w:tcBorders>
            <w:shd w:val="clear" w:color="auto" w:fill="auto"/>
            <w:noWrap/>
            <w:vAlign w:val="bottom"/>
            <w:hideMark/>
          </w:tcPr>
          <w:p w14:paraId="169FB7CA"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1590" w:type="dxa"/>
            <w:tcBorders>
              <w:top w:val="nil"/>
              <w:left w:val="nil"/>
              <w:bottom w:val="single" w:sz="4" w:space="0" w:color="auto"/>
              <w:right w:val="single" w:sz="4" w:space="0" w:color="auto"/>
            </w:tcBorders>
            <w:shd w:val="clear" w:color="auto" w:fill="auto"/>
            <w:noWrap/>
            <w:vAlign w:val="bottom"/>
            <w:hideMark/>
          </w:tcPr>
          <w:p w14:paraId="085A8B77"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Ponderación</w:t>
            </w:r>
          </w:p>
        </w:tc>
        <w:tc>
          <w:tcPr>
            <w:tcW w:w="692" w:type="dxa"/>
            <w:tcBorders>
              <w:top w:val="nil"/>
              <w:left w:val="nil"/>
              <w:bottom w:val="single" w:sz="4" w:space="0" w:color="auto"/>
              <w:right w:val="single" w:sz="4" w:space="0" w:color="auto"/>
            </w:tcBorders>
            <w:shd w:val="clear" w:color="auto" w:fill="auto"/>
            <w:noWrap/>
            <w:vAlign w:val="bottom"/>
            <w:hideMark/>
          </w:tcPr>
          <w:p w14:paraId="14A507DC"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xml:space="preserve">Valor </w:t>
            </w:r>
          </w:p>
        </w:tc>
      </w:tr>
      <w:tr w:rsidR="00C45540" w:rsidRPr="00C45540" w14:paraId="7966593A" w14:textId="77777777" w:rsidTr="00092D22">
        <w:trPr>
          <w:trHeight w:val="6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07B00EC6"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w:t>
            </w:r>
          </w:p>
        </w:tc>
        <w:tc>
          <w:tcPr>
            <w:tcW w:w="4965" w:type="dxa"/>
            <w:tcBorders>
              <w:top w:val="nil"/>
              <w:left w:val="nil"/>
              <w:bottom w:val="single" w:sz="4" w:space="0" w:color="auto"/>
              <w:right w:val="single" w:sz="4" w:space="0" w:color="auto"/>
            </w:tcBorders>
            <w:shd w:val="clear" w:color="auto" w:fill="auto"/>
            <w:vAlign w:val="bottom"/>
            <w:hideMark/>
          </w:tcPr>
          <w:p w14:paraId="08336A8B"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Cuida su aspecto exterior, su salud y sus gestos de acogida, evitando el rechazo, desinterés, prejuicio, etc</w:t>
            </w:r>
          </w:p>
        </w:tc>
        <w:tc>
          <w:tcPr>
            <w:tcW w:w="1590" w:type="dxa"/>
            <w:tcBorders>
              <w:top w:val="nil"/>
              <w:left w:val="nil"/>
              <w:bottom w:val="single" w:sz="4" w:space="0" w:color="auto"/>
              <w:right w:val="single" w:sz="4" w:space="0" w:color="auto"/>
            </w:tcBorders>
            <w:shd w:val="clear" w:color="auto" w:fill="auto"/>
            <w:noWrap/>
            <w:vAlign w:val="center"/>
            <w:hideMark/>
          </w:tcPr>
          <w:p w14:paraId="378B1B35"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6E9F8962" w14:textId="7DB06E1D"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8</w:t>
            </w:r>
          </w:p>
        </w:tc>
      </w:tr>
      <w:tr w:rsidR="00C45540" w:rsidRPr="00C45540" w14:paraId="27F41976" w14:textId="77777777" w:rsidTr="00092D22">
        <w:trPr>
          <w:trHeight w:val="9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667A042C"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2</w:t>
            </w:r>
          </w:p>
        </w:tc>
        <w:tc>
          <w:tcPr>
            <w:tcW w:w="4965" w:type="dxa"/>
            <w:tcBorders>
              <w:top w:val="nil"/>
              <w:left w:val="nil"/>
              <w:bottom w:val="single" w:sz="4" w:space="0" w:color="auto"/>
              <w:right w:val="single" w:sz="4" w:space="0" w:color="auto"/>
            </w:tcBorders>
            <w:shd w:val="clear" w:color="auto" w:fill="auto"/>
            <w:vAlign w:val="bottom"/>
            <w:hideMark/>
          </w:tcPr>
          <w:p w14:paraId="71FF00CB"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Habla cuando debe hacerlo, tomando en cuenta cuando habla ante quién lo dice, cómo lo dice, en qué momento lo dice y qué es lo que dice</w:t>
            </w:r>
          </w:p>
        </w:tc>
        <w:tc>
          <w:tcPr>
            <w:tcW w:w="1590" w:type="dxa"/>
            <w:tcBorders>
              <w:top w:val="nil"/>
              <w:left w:val="nil"/>
              <w:bottom w:val="single" w:sz="4" w:space="0" w:color="auto"/>
              <w:right w:val="single" w:sz="4" w:space="0" w:color="auto"/>
            </w:tcBorders>
            <w:shd w:val="clear" w:color="auto" w:fill="auto"/>
            <w:noWrap/>
            <w:vAlign w:val="center"/>
            <w:hideMark/>
          </w:tcPr>
          <w:p w14:paraId="5ECE72C4"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3115AF55" w14:textId="04DB2AA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10</w:t>
            </w:r>
          </w:p>
        </w:tc>
      </w:tr>
      <w:tr w:rsidR="00C45540" w:rsidRPr="00C45540" w14:paraId="5D6AFDA6" w14:textId="77777777" w:rsidTr="00092D22">
        <w:trPr>
          <w:trHeight w:val="3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5A818594"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3</w:t>
            </w:r>
          </w:p>
        </w:tc>
        <w:tc>
          <w:tcPr>
            <w:tcW w:w="4965" w:type="dxa"/>
            <w:tcBorders>
              <w:top w:val="nil"/>
              <w:left w:val="nil"/>
              <w:bottom w:val="single" w:sz="4" w:space="0" w:color="auto"/>
              <w:right w:val="single" w:sz="4" w:space="0" w:color="auto"/>
            </w:tcBorders>
            <w:shd w:val="clear" w:color="auto" w:fill="auto"/>
            <w:vAlign w:val="bottom"/>
            <w:hideMark/>
          </w:tcPr>
          <w:p w14:paraId="35EE6412"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Sabe escuchar al otro sin prejuicios y sin pasiones</w:t>
            </w:r>
          </w:p>
        </w:tc>
        <w:tc>
          <w:tcPr>
            <w:tcW w:w="1590" w:type="dxa"/>
            <w:tcBorders>
              <w:top w:val="nil"/>
              <w:left w:val="nil"/>
              <w:bottom w:val="single" w:sz="4" w:space="0" w:color="auto"/>
              <w:right w:val="single" w:sz="4" w:space="0" w:color="auto"/>
            </w:tcBorders>
            <w:shd w:val="clear" w:color="auto" w:fill="auto"/>
            <w:noWrap/>
            <w:vAlign w:val="center"/>
            <w:hideMark/>
          </w:tcPr>
          <w:p w14:paraId="1581D032"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301CD6D9" w14:textId="0436F79A"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10</w:t>
            </w:r>
          </w:p>
        </w:tc>
      </w:tr>
      <w:tr w:rsidR="00C45540" w:rsidRPr="00C45540" w14:paraId="046206DE" w14:textId="77777777" w:rsidTr="00092D22">
        <w:trPr>
          <w:trHeight w:val="3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6C91B9B2"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4</w:t>
            </w:r>
          </w:p>
        </w:tc>
        <w:tc>
          <w:tcPr>
            <w:tcW w:w="4965" w:type="dxa"/>
            <w:tcBorders>
              <w:top w:val="nil"/>
              <w:left w:val="nil"/>
              <w:bottom w:val="single" w:sz="4" w:space="0" w:color="auto"/>
              <w:right w:val="single" w:sz="4" w:space="0" w:color="auto"/>
            </w:tcBorders>
            <w:shd w:val="clear" w:color="auto" w:fill="auto"/>
            <w:vAlign w:val="bottom"/>
            <w:hideMark/>
          </w:tcPr>
          <w:p w14:paraId="2D8DCD30"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Es transparente y sincero en sus comentarios</w:t>
            </w:r>
          </w:p>
        </w:tc>
        <w:tc>
          <w:tcPr>
            <w:tcW w:w="1590" w:type="dxa"/>
            <w:tcBorders>
              <w:top w:val="nil"/>
              <w:left w:val="nil"/>
              <w:bottom w:val="single" w:sz="4" w:space="0" w:color="auto"/>
              <w:right w:val="single" w:sz="4" w:space="0" w:color="auto"/>
            </w:tcBorders>
            <w:shd w:val="clear" w:color="auto" w:fill="auto"/>
            <w:noWrap/>
            <w:vAlign w:val="center"/>
            <w:hideMark/>
          </w:tcPr>
          <w:p w14:paraId="34057717"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50B6803A" w14:textId="5E85D293"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6</w:t>
            </w:r>
          </w:p>
        </w:tc>
      </w:tr>
      <w:tr w:rsidR="00C45540" w:rsidRPr="00C45540" w14:paraId="39EF0DC4" w14:textId="77777777" w:rsidTr="00092D22">
        <w:trPr>
          <w:trHeight w:val="6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3FAE254D"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5</w:t>
            </w:r>
          </w:p>
        </w:tc>
        <w:tc>
          <w:tcPr>
            <w:tcW w:w="4965" w:type="dxa"/>
            <w:tcBorders>
              <w:top w:val="nil"/>
              <w:left w:val="nil"/>
              <w:bottom w:val="single" w:sz="4" w:space="0" w:color="auto"/>
              <w:right w:val="single" w:sz="4" w:space="0" w:color="auto"/>
            </w:tcBorders>
            <w:shd w:val="clear" w:color="auto" w:fill="auto"/>
            <w:vAlign w:val="bottom"/>
            <w:hideMark/>
          </w:tcPr>
          <w:p w14:paraId="16D9CCB9"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Sabe expresarse con orden y busca enriquecer su vocabulario y conocimientos</w:t>
            </w:r>
          </w:p>
        </w:tc>
        <w:tc>
          <w:tcPr>
            <w:tcW w:w="1590" w:type="dxa"/>
            <w:tcBorders>
              <w:top w:val="nil"/>
              <w:left w:val="nil"/>
              <w:bottom w:val="single" w:sz="4" w:space="0" w:color="auto"/>
              <w:right w:val="single" w:sz="4" w:space="0" w:color="auto"/>
            </w:tcBorders>
            <w:shd w:val="clear" w:color="auto" w:fill="auto"/>
            <w:noWrap/>
            <w:vAlign w:val="center"/>
            <w:hideMark/>
          </w:tcPr>
          <w:p w14:paraId="3C8F8F34"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6A7587FE" w14:textId="4EEC49D0"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5</w:t>
            </w:r>
          </w:p>
        </w:tc>
      </w:tr>
      <w:tr w:rsidR="00C45540" w:rsidRPr="00C45540" w14:paraId="7DB82911" w14:textId="77777777" w:rsidTr="00092D22">
        <w:trPr>
          <w:trHeight w:val="6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22EFE0A9"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6</w:t>
            </w:r>
          </w:p>
        </w:tc>
        <w:tc>
          <w:tcPr>
            <w:tcW w:w="4965" w:type="dxa"/>
            <w:tcBorders>
              <w:top w:val="nil"/>
              <w:left w:val="nil"/>
              <w:bottom w:val="single" w:sz="4" w:space="0" w:color="auto"/>
              <w:right w:val="single" w:sz="4" w:space="0" w:color="auto"/>
            </w:tcBorders>
            <w:shd w:val="clear" w:color="auto" w:fill="auto"/>
            <w:vAlign w:val="bottom"/>
            <w:hideMark/>
          </w:tcPr>
          <w:p w14:paraId="678A7FAB"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Opina y aporta de forma explícita como parte de su corresponsabilidad en el trabajo</w:t>
            </w:r>
          </w:p>
        </w:tc>
        <w:tc>
          <w:tcPr>
            <w:tcW w:w="1590" w:type="dxa"/>
            <w:tcBorders>
              <w:top w:val="nil"/>
              <w:left w:val="nil"/>
              <w:bottom w:val="single" w:sz="4" w:space="0" w:color="auto"/>
              <w:right w:val="single" w:sz="4" w:space="0" w:color="auto"/>
            </w:tcBorders>
            <w:shd w:val="clear" w:color="auto" w:fill="auto"/>
            <w:noWrap/>
            <w:vAlign w:val="center"/>
            <w:hideMark/>
          </w:tcPr>
          <w:p w14:paraId="4750BFE0"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7FDDDEC5" w14:textId="59D8866E"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6</w:t>
            </w:r>
          </w:p>
        </w:tc>
      </w:tr>
      <w:tr w:rsidR="00C45540" w:rsidRPr="00C45540" w14:paraId="2172FC54" w14:textId="77777777" w:rsidTr="00092D22">
        <w:trPr>
          <w:trHeight w:val="6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1D0C7AF9"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7</w:t>
            </w:r>
          </w:p>
        </w:tc>
        <w:tc>
          <w:tcPr>
            <w:tcW w:w="4965" w:type="dxa"/>
            <w:tcBorders>
              <w:top w:val="nil"/>
              <w:left w:val="nil"/>
              <w:bottom w:val="single" w:sz="4" w:space="0" w:color="auto"/>
              <w:right w:val="single" w:sz="4" w:space="0" w:color="auto"/>
            </w:tcBorders>
            <w:shd w:val="clear" w:color="auto" w:fill="auto"/>
            <w:vAlign w:val="bottom"/>
            <w:hideMark/>
          </w:tcPr>
          <w:p w14:paraId="02D6576F"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Emplea los canales adecuados y en el momento oportuno para comunicar informaciones importantes</w:t>
            </w:r>
          </w:p>
        </w:tc>
        <w:tc>
          <w:tcPr>
            <w:tcW w:w="1590" w:type="dxa"/>
            <w:tcBorders>
              <w:top w:val="nil"/>
              <w:left w:val="nil"/>
              <w:bottom w:val="single" w:sz="4" w:space="0" w:color="auto"/>
              <w:right w:val="single" w:sz="4" w:space="0" w:color="auto"/>
            </w:tcBorders>
            <w:shd w:val="clear" w:color="auto" w:fill="auto"/>
            <w:noWrap/>
            <w:vAlign w:val="center"/>
            <w:hideMark/>
          </w:tcPr>
          <w:p w14:paraId="73E500E8"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3360BE58" w14:textId="304C568B"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10</w:t>
            </w:r>
          </w:p>
        </w:tc>
      </w:tr>
      <w:tr w:rsidR="00C45540" w:rsidRPr="00C45540" w14:paraId="1A53A7F8" w14:textId="77777777" w:rsidTr="00092D22">
        <w:trPr>
          <w:trHeight w:val="3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5346EB7F"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8</w:t>
            </w:r>
          </w:p>
        </w:tc>
        <w:tc>
          <w:tcPr>
            <w:tcW w:w="4965" w:type="dxa"/>
            <w:tcBorders>
              <w:top w:val="nil"/>
              <w:left w:val="nil"/>
              <w:bottom w:val="single" w:sz="4" w:space="0" w:color="auto"/>
              <w:right w:val="single" w:sz="4" w:space="0" w:color="auto"/>
            </w:tcBorders>
            <w:shd w:val="clear" w:color="auto" w:fill="auto"/>
            <w:vAlign w:val="bottom"/>
            <w:hideMark/>
          </w:tcPr>
          <w:p w14:paraId="62C53DD4"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Para los demas su opinión siempre es importante</w:t>
            </w:r>
          </w:p>
        </w:tc>
        <w:tc>
          <w:tcPr>
            <w:tcW w:w="1590" w:type="dxa"/>
            <w:tcBorders>
              <w:top w:val="nil"/>
              <w:left w:val="nil"/>
              <w:bottom w:val="single" w:sz="4" w:space="0" w:color="auto"/>
              <w:right w:val="single" w:sz="4" w:space="0" w:color="auto"/>
            </w:tcBorders>
            <w:shd w:val="clear" w:color="auto" w:fill="auto"/>
            <w:noWrap/>
            <w:vAlign w:val="center"/>
            <w:hideMark/>
          </w:tcPr>
          <w:p w14:paraId="43E1CDED"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48A5C3C1" w14:textId="7BA0CCDD"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5</w:t>
            </w:r>
          </w:p>
        </w:tc>
      </w:tr>
      <w:tr w:rsidR="00C45540" w:rsidRPr="00C45540" w14:paraId="589ABE03" w14:textId="77777777" w:rsidTr="00092D22">
        <w:trPr>
          <w:trHeight w:val="3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165F9B4E"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9</w:t>
            </w:r>
          </w:p>
        </w:tc>
        <w:tc>
          <w:tcPr>
            <w:tcW w:w="4965" w:type="dxa"/>
            <w:tcBorders>
              <w:top w:val="nil"/>
              <w:left w:val="nil"/>
              <w:bottom w:val="single" w:sz="4" w:space="0" w:color="auto"/>
              <w:right w:val="single" w:sz="4" w:space="0" w:color="auto"/>
            </w:tcBorders>
            <w:shd w:val="clear" w:color="auto" w:fill="auto"/>
            <w:vAlign w:val="bottom"/>
            <w:hideMark/>
          </w:tcPr>
          <w:p w14:paraId="6CD5BA61"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Sus mensajes son concretos y tienen contenido</w:t>
            </w:r>
          </w:p>
        </w:tc>
        <w:tc>
          <w:tcPr>
            <w:tcW w:w="1590" w:type="dxa"/>
            <w:tcBorders>
              <w:top w:val="nil"/>
              <w:left w:val="nil"/>
              <w:bottom w:val="single" w:sz="4" w:space="0" w:color="auto"/>
              <w:right w:val="single" w:sz="4" w:space="0" w:color="auto"/>
            </w:tcBorders>
            <w:shd w:val="clear" w:color="auto" w:fill="auto"/>
            <w:noWrap/>
            <w:vAlign w:val="center"/>
            <w:hideMark/>
          </w:tcPr>
          <w:p w14:paraId="5E5BFA2C"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09994939" w14:textId="62E0273B"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4</w:t>
            </w:r>
          </w:p>
        </w:tc>
      </w:tr>
      <w:tr w:rsidR="00C45540" w:rsidRPr="00C45540" w14:paraId="215E02D8" w14:textId="77777777" w:rsidTr="00092D22">
        <w:trPr>
          <w:trHeight w:val="315"/>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43785CAB"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10</w:t>
            </w:r>
          </w:p>
        </w:tc>
        <w:tc>
          <w:tcPr>
            <w:tcW w:w="4965" w:type="dxa"/>
            <w:tcBorders>
              <w:top w:val="nil"/>
              <w:left w:val="nil"/>
              <w:bottom w:val="single" w:sz="4" w:space="0" w:color="auto"/>
              <w:right w:val="single" w:sz="4" w:space="0" w:color="auto"/>
            </w:tcBorders>
            <w:shd w:val="clear" w:color="auto" w:fill="auto"/>
            <w:vAlign w:val="bottom"/>
            <w:hideMark/>
          </w:tcPr>
          <w:p w14:paraId="7B87F551"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Mira a las personas cuando debe, sin miedo y sin agresión</w:t>
            </w:r>
          </w:p>
        </w:tc>
        <w:tc>
          <w:tcPr>
            <w:tcW w:w="1590" w:type="dxa"/>
            <w:tcBorders>
              <w:top w:val="nil"/>
              <w:left w:val="nil"/>
              <w:bottom w:val="single" w:sz="4" w:space="0" w:color="auto"/>
              <w:right w:val="single" w:sz="4" w:space="0" w:color="auto"/>
            </w:tcBorders>
            <w:shd w:val="clear" w:color="auto" w:fill="auto"/>
            <w:noWrap/>
            <w:vAlign w:val="center"/>
            <w:hideMark/>
          </w:tcPr>
          <w:p w14:paraId="29DB2587"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2" w:type="dxa"/>
            <w:tcBorders>
              <w:top w:val="nil"/>
              <w:left w:val="nil"/>
              <w:bottom w:val="single" w:sz="4" w:space="0" w:color="auto"/>
              <w:right w:val="single" w:sz="4" w:space="0" w:color="auto"/>
            </w:tcBorders>
            <w:shd w:val="clear" w:color="auto" w:fill="auto"/>
            <w:noWrap/>
            <w:vAlign w:val="bottom"/>
            <w:hideMark/>
          </w:tcPr>
          <w:p w14:paraId="573B84AF" w14:textId="62A933DC"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10</w:t>
            </w:r>
          </w:p>
        </w:tc>
      </w:tr>
      <w:tr w:rsidR="00C45540" w:rsidRPr="00C45540" w14:paraId="0288B8D9" w14:textId="77777777" w:rsidTr="00092D22">
        <w:trPr>
          <w:trHeight w:val="300"/>
        </w:trPr>
        <w:tc>
          <w:tcPr>
            <w:tcW w:w="1053" w:type="dxa"/>
            <w:tcBorders>
              <w:top w:val="nil"/>
              <w:left w:val="single" w:sz="4" w:space="0" w:color="auto"/>
              <w:bottom w:val="single" w:sz="4" w:space="0" w:color="auto"/>
              <w:right w:val="single" w:sz="4" w:space="0" w:color="auto"/>
            </w:tcBorders>
            <w:shd w:val="clear" w:color="auto" w:fill="auto"/>
            <w:noWrap/>
            <w:vAlign w:val="center"/>
            <w:hideMark/>
          </w:tcPr>
          <w:p w14:paraId="2E9FE712"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4965" w:type="dxa"/>
            <w:tcBorders>
              <w:top w:val="nil"/>
              <w:left w:val="nil"/>
              <w:bottom w:val="single" w:sz="4" w:space="0" w:color="auto"/>
              <w:right w:val="single" w:sz="4" w:space="0" w:color="auto"/>
            </w:tcBorders>
            <w:shd w:val="clear" w:color="auto" w:fill="auto"/>
            <w:noWrap/>
            <w:vAlign w:val="bottom"/>
            <w:hideMark/>
          </w:tcPr>
          <w:p w14:paraId="477065C5"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TOTAL</w:t>
            </w:r>
          </w:p>
        </w:tc>
        <w:tc>
          <w:tcPr>
            <w:tcW w:w="1590" w:type="dxa"/>
            <w:tcBorders>
              <w:top w:val="nil"/>
              <w:left w:val="nil"/>
              <w:bottom w:val="single" w:sz="4" w:space="0" w:color="auto"/>
              <w:right w:val="single" w:sz="4" w:space="0" w:color="auto"/>
            </w:tcBorders>
            <w:shd w:val="clear" w:color="auto" w:fill="auto"/>
            <w:noWrap/>
            <w:vAlign w:val="bottom"/>
            <w:hideMark/>
          </w:tcPr>
          <w:p w14:paraId="3DFD144D"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100</w:t>
            </w:r>
          </w:p>
        </w:tc>
        <w:tc>
          <w:tcPr>
            <w:tcW w:w="692" w:type="dxa"/>
            <w:tcBorders>
              <w:top w:val="nil"/>
              <w:left w:val="nil"/>
              <w:bottom w:val="single" w:sz="4" w:space="0" w:color="auto"/>
              <w:right w:val="single" w:sz="4" w:space="0" w:color="auto"/>
            </w:tcBorders>
            <w:shd w:val="clear" w:color="auto" w:fill="auto"/>
            <w:noWrap/>
            <w:vAlign w:val="bottom"/>
            <w:hideMark/>
          </w:tcPr>
          <w:p w14:paraId="3100B0BB" w14:textId="362CC453"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74</w:t>
            </w:r>
          </w:p>
        </w:tc>
      </w:tr>
    </w:tbl>
    <w:p w14:paraId="5228182D" w14:textId="77777777" w:rsidR="00C45540" w:rsidRPr="00C45540" w:rsidRDefault="00C45540" w:rsidP="00C45540">
      <w:pPr>
        <w:jc w:val="both"/>
        <w:rPr>
          <w:rFonts w:asciiTheme="minorHAnsi" w:hAnsiTheme="minorHAnsi" w:cstheme="minorHAnsi"/>
        </w:rPr>
      </w:pPr>
    </w:p>
    <w:p w14:paraId="67344ACB" w14:textId="77777777" w:rsidR="00C45540" w:rsidRPr="00C45540" w:rsidRDefault="00C45540" w:rsidP="00C45540">
      <w:pPr>
        <w:jc w:val="both"/>
        <w:rPr>
          <w:rFonts w:asciiTheme="minorHAnsi" w:hAnsiTheme="minorHAnsi" w:cstheme="minorHAnsi"/>
          <w:b/>
        </w:rPr>
      </w:pPr>
      <w:r w:rsidRPr="00C45540">
        <w:rPr>
          <w:rFonts w:asciiTheme="minorHAnsi" w:hAnsiTheme="minorHAnsi" w:cstheme="minorHAnsi"/>
          <w:b/>
          <w:u w:val="single"/>
        </w:rPr>
        <w:t>Dirección de personas y grupos</w:t>
      </w:r>
    </w:p>
    <w:p w14:paraId="5C26336C"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Esta competencia tiene que ver fundamentalmente con la habilidad de un responsable de personas en la organización, sea esta responsabilidad permanente o eventual, para orientar adecuadamente y eficazmente su desempeño hacia las metas establecidas.</w:t>
      </w:r>
    </w:p>
    <w:p w14:paraId="408FA2BB" w14:textId="77777777" w:rsidR="00C45540" w:rsidRPr="00C45540" w:rsidRDefault="00C45540" w:rsidP="00C45540">
      <w:pPr>
        <w:jc w:val="both"/>
        <w:rPr>
          <w:rFonts w:asciiTheme="minorHAnsi" w:eastAsia="Calibri" w:hAnsiTheme="minorHAnsi" w:cstheme="minorHAnsi"/>
          <w:lang w:val="es-PE" w:eastAsia="en-US"/>
        </w:rPr>
      </w:pPr>
      <w:r w:rsidRPr="00C45540">
        <w:rPr>
          <w:rFonts w:asciiTheme="minorHAnsi" w:eastAsia="Calibri" w:hAnsiTheme="minorHAnsi" w:cstheme="minorHAnsi"/>
          <w:iCs/>
          <w:lang w:val="es-PE" w:eastAsia="en-US"/>
        </w:rPr>
        <w:t>“El líder es la persona humana que sabiéndose parte de una comunidad, asume su vocación de servicio y por ello discierne prudentemente y comunica con creatividad los mejores medios para alcanzar el bien común, recogiendo el mejor aporte de cada uno, dirigiendo y coordinando el esfuerzo de todos en un ambiente de confianza”.</w:t>
      </w:r>
      <w:r w:rsidRPr="00C45540">
        <w:rPr>
          <w:rFonts w:asciiTheme="minorHAnsi" w:eastAsia="Calibri" w:hAnsiTheme="minorHAnsi" w:cstheme="minorHAnsi"/>
          <w:lang w:val="es-PE" w:eastAsia="en-US"/>
        </w:rPr>
        <w:t xml:space="preserve"> (JRC)</w:t>
      </w:r>
    </w:p>
    <w:p w14:paraId="6162BA5F"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Es la capacidad para detectar y anticipar problemas y dificultades de los colaboradores en el desempeño de sus funciones, para dotarlos de los recursos y medios para resolverlos, haciendo un seguimiento de su trabajo.</w:t>
      </w:r>
    </w:p>
    <w:p w14:paraId="2394B192"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Esta competencia implica la capacidad de hacer concurrir de forma eficaz las acciones coordinadas de un conjunto de personas, de forma que se aprovechen de la forma más eficiente posible los esfuerzos y se alcancen los objetivos.</w:t>
      </w:r>
    </w:p>
    <w:p w14:paraId="1A6CE676"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lastRenderedPageBreak/>
        <w:t>Es la capacidad de fijar objetivos, de seguirlos y de retro alimentarlos con las opiniones de los propios colaboradores, ayudando a encontrar vías de resolución de dificultades, arbitrando en los conflictos personales, analizando resultados, etc.</w:t>
      </w:r>
    </w:p>
    <w:p w14:paraId="5ED20E17" w14:textId="77777777" w:rsidR="00C45540" w:rsidRPr="00C45540" w:rsidRDefault="00C45540" w:rsidP="00C45540">
      <w:pPr>
        <w:jc w:val="both"/>
        <w:rPr>
          <w:rFonts w:asciiTheme="minorHAnsi" w:hAnsiTheme="minorHAnsi" w:cstheme="minorHAnsi"/>
        </w:rPr>
      </w:pPr>
    </w:p>
    <w:tbl>
      <w:tblPr>
        <w:tblW w:w="8360" w:type="dxa"/>
        <w:tblCellMar>
          <w:left w:w="70" w:type="dxa"/>
          <w:right w:w="70" w:type="dxa"/>
        </w:tblCellMar>
        <w:tblLook w:val="04A0" w:firstRow="1" w:lastRow="0" w:firstColumn="1" w:lastColumn="0" w:noHBand="0" w:noVBand="1"/>
      </w:tblPr>
      <w:tblGrid>
        <w:gridCol w:w="1062"/>
        <w:gridCol w:w="4993"/>
        <w:gridCol w:w="1606"/>
        <w:gridCol w:w="699"/>
      </w:tblGrid>
      <w:tr w:rsidR="00C45540" w:rsidRPr="00C45540" w14:paraId="53F5708F" w14:textId="77777777" w:rsidTr="00092D22">
        <w:trPr>
          <w:trHeight w:val="420"/>
        </w:trPr>
        <w:tc>
          <w:tcPr>
            <w:tcW w:w="83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735E4C"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DIRECCIÓN DE PERSONAS Y GRUPOS</w:t>
            </w:r>
          </w:p>
        </w:tc>
      </w:tr>
      <w:tr w:rsidR="00C45540" w:rsidRPr="00C45540" w14:paraId="3FDAEC08" w14:textId="77777777" w:rsidTr="00092D22">
        <w:trPr>
          <w:trHeight w:val="300"/>
        </w:trPr>
        <w:tc>
          <w:tcPr>
            <w:tcW w:w="83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9EC0DD2" w14:textId="77777777" w:rsidR="00C45540" w:rsidRPr="00C45540" w:rsidRDefault="00C45540" w:rsidP="00092D22">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COMPORTAMIENTOS ASOCIADOS</w:t>
            </w:r>
          </w:p>
        </w:tc>
      </w:tr>
      <w:tr w:rsidR="00C45540" w:rsidRPr="00C45540" w14:paraId="6AF90861" w14:textId="77777777" w:rsidTr="00092D22">
        <w:trPr>
          <w:trHeight w:val="3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4C9DD854"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Número</w:t>
            </w:r>
          </w:p>
        </w:tc>
        <w:tc>
          <w:tcPr>
            <w:tcW w:w="4993" w:type="dxa"/>
            <w:tcBorders>
              <w:top w:val="nil"/>
              <w:left w:val="nil"/>
              <w:bottom w:val="single" w:sz="4" w:space="0" w:color="auto"/>
              <w:right w:val="single" w:sz="4" w:space="0" w:color="auto"/>
            </w:tcBorders>
            <w:shd w:val="clear" w:color="auto" w:fill="auto"/>
            <w:noWrap/>
            <w:vAlign w:val="bottom"/>
            <w:hideMark/>
          </w:tcPr>
          <w:p w14:paraId="5E80FE28"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1606" w:type="dxa"/>
            <w:tcBorders>
              <w:top w:val="nil"/>
              <w:left w:val="nil"/>
              <w:bottom w:val="single" w:sz="4" w:space="0" w:color="auto"/>
              <w:right w:val="single" w:sz="4" w:space="0" w:color="auto"/>
            </w:tcBorders>
            <w:shd w:val="clear" w:color="auto" w:fill="auto"/>
            <w:noWrap/>
            <w:vAlign w:val="bottom"/>
            <w:hideMark/>
          </w:tcPr>
          <w:p w14:paraId="15A33719"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Ponderación</w:t>
            </w:r>
          </w:p>
        </w:tc>
        <w:tc>
          <w:tcPr>
            <w:tcW w:w="699" w:type="dxa"/>
            <w:tcBorders>
              <w:top w:val="nil"/>
              <w:left w:val="nil"/>
              <w:bottom w:val="single" w:sz="4" w:space="0" w:color="auto"/>
              <w:right w:val="single" w:sz="4" w:space="0" w:color="auto"/>
            </w:tcBorders>
            <w:shd w:val="clear" w:color="auto" w:fill="auto"/>
            <w:noWrap/>
            <w:vAlign w:val="bottom"/>
            <w:hideMark/>
          </w:tcPr>
          <w:p w14:paraId="31858982"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xml:space="preserve">Valor </w:t>
            </w:r>
          </w:p>
        </w:tc>
      </w:tr>
      <w:tr w:rsidR="00C45540" w:rsidRPr="00C45540" w14:paraId="1444EF1F" w14:textId="77777777" w:rsidTr="00092D22">
        <w:trPr>
          <w:trHeight w:val="6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6EC36E5E"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w:t>
            </w:r>
          </w:p>
        </w:tc>
        <w:tc>
          <w:tcPr>
            <w:tcW w:w="4993" w:type="dxa"/>
            <w:tcBorders>
              <w:top w:val="nil"/>
              <w:left w:val="nil"/>
              <w:bottom w:val="single" w:sz="4" w:space="0" w:color="auto"/>
              <w:right w:val="single" w:sz="4" w:space="0" w:color="auto"/>
            </w:tcBorders>
            <w:shd w:val="clear" w:color="auto" w:fill="auto"/>
            <w:vAlign w:val="bottom"/>
            <w:hideMark/>
          </w:tcPr>
          <w:p w14:paraId="5A6DF32C"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Reconoce el valor de las personas más allá de su aspecto exterior, descubriendo sus anhelos e ideales</w:t>
            </w:r>
          </w:p>
        </w:tc>
        <w:tc>
          <w:tcPr>
            <w:tcW w:w="1606" w:type="dxa"/>
            <w:tcBorders>
              <w:top w:val="nil"/>
              <w:left w:val="nil"/>
              <w:bottom w:val="single" w:sz="4" w:space="0" w:color="auto"/>
              <w:right w:val="single" w:sz="4" w:space="0" w:color="auto"/>
            </w:tcBorders>
            <w:shd w:val="clear" w:color="auto" w:fill="auto"/>
            <w:noWrap/>
            <w:vAlign w:val="center"/>
            <w:hideMark/>
          </w:tcPr>
          <w:p w14:paraId="4716D5E5"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52189625" w14:textId="43E93216"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7</w:t>
            </w:r>
          </w:p>
        </w:tc>
      </w:tr>
      <w:tr w:rsidR="00C45540" w:rsidRPr="00C45540" w14:paraId="2A1889E1" w14:textId="77777777" w:rsidTr="00092D22">
        <w:trPr>
          <w:trHeight w:val="3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33963E65"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2</w:t>
            </w:r>
          </w:p>
        </w:tc>
        <w:tc>
          <w:tcPr>
            <w:tcW w:w="4993" w:type="dxa"/>
            <w:tcBorders>
              <w:top w:val="nil"/>
              <w:left w:val="nil"/>
              <w:bottom w:val="single" w:sz="4" w:space="0" w:color="auto"/>
              <w:right w:val="single" w:sz="4" w:space="0" w:color="auto"/>
            </w:tcBorders>
            <w:shd w:val="clear" w:color="auto" w:fill="auto"/>
            <w:vAlign w:val="bottom"/>
            <w:hideMark/>
          </w:tcPr>
          <w:p w14:paraId="25E48322"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Basa la relación con sus colaboradores en la confianza</w:t>
            </w:r>
          </w:p>
        </w:tc>
        <w:tc>
          <w:tcPr>
            <w:tcW w:w="1606" w:type="dxa"/>
            <w:tcBorders>
              <w:top w:val="nil"/>
              <w:left w:val="nil"/>
              <w:bottom w:val="single" w:sz="4" w:space="0" w:color="auto"/>
              <w:right w:val="single" w:sz="4" w:space="0" w:color="auto"/>
            </w:tcBorders>
            <w:shd w:val="clear" w:color="auto" w:fill="auto"/>
            <w:noWrap/>
            <w:vAlign w:val="center"/>
            <w:hideMark/>
          </w:tcPr>
          <w:p w14:paraId="4A876C0B"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4848C0C8" w14:textId="3D4ED0E5"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5</w:t>
            </w:r>
          </w:p>
        </w:tc>
      </w:tr>
      <w:tr w:rsidR="00C45540" w:rsidRPr="00C45540" w14:paraId="2D12CA57" w14:textId="77777777" w:rsidTr="00092D22">
        <w:trPr>
          <w:trHeight w:val="6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0A6E52AF"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3</w:t>
            </w:r>
          </w:p>
        </w:tc>
        <w:tc>
          <w:tcPr>
            <w:tcW w:w="4993" w:type="dxa"/>
            <w:tcBorders>
              <w:top w:val="nil"/>
              <w:left w:val="nil"/>
              <w:bottom w:val="single" w:sz="4" w:space="0" w:color="auto"/>
              <w:right w:val="single" w:sz="4" w:space="0" w:color="auto"/>
            </w:tcBorders>
            <w:shd w:val="clear" w:color="auto" w:fill="auto"/>
            <w:vAlign w:val="bottom"/>
            <w:hideMark/>
          </w:tcPr>
          <w:p w14:paraId="4566C42A"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Es flexible y sintoniza con diferentes personas y situaciones</w:t>
            </w:r>
          </w:p>
        </w:tc>
        <w:tc>
          <w:tcPr>
            <w:tcW w:w="1606" w:type="dxa"/>
            <w:tcBorders>
              <w:top w:val="nil"/>
              <w:left w:val="nil"/>
              <w:bottom w:val="single" w:sz="4" w:space="0" w:color="auto"/>
              <w:right w:val="single" w:sz="4" w:space="0" w:color="auto"/>
            </w:tcBorders>
            <w:shd w:val="clear" w:color="auto" w:fill="auto"/>
            <w:noWrap/>
            <w:vAlign w:val="center"/>
            <w:hideMark/>
          </w:tcPr>
          <w:p w14:paraId="128048C4"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5E7441F2" w14:textId="13B0B26B"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6</w:t>
            </w:r>
          </w:p>
        </w:tc>
      </w:tr>
      <w:tr w:rsidR="00C45540" w:rsidRPr="00C45540" w14:paraId="1C1CF239" w14:textId="77777777" w:rsidTr="00092D22">
        <w:trPr>
          <w:trHeight w:val="6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44E934E3"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4</w:t>
            </w:r>
          </w:p>
        </w:tc>
        <w:tc>
          <w:tcPr>
            <w:tcW w:w="4993" w:type="dxa"/>
            <w:tcBorders>
              <w:top w:val="nil"/>
              <w:left w:val="nil"/>
              <w:bottom w:val="single" w:sz="4" w:space="0" w:color="auto"/>
              <w:right w:val="single" w:sz="4" w:space="0" w:color="auto"/>
            </w:tcBorders>
            <w:shd w:val="clear" w:color="auto" w:fill="auto"/>
            <w:vAlign w:val="bottom"/>
            <w:hideMark/>
          </w:tcPr>
          <w:p w14:paraId="419EB4AB"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Delega ampliamente su responsabilidad para facilitar el desarrollo y despliegue del grupo</w:t>
            </w:r>
          </w:p>
        </w:tc>
        <w:tc>
          <w:tcPr>
            <w:tcW w:w="1606" w:type="dxa"/>
            <w:tcBorders>
              <w:top w:val="nil"/>
              <w:left w:val="nil"/>
              <w:bottom w:val="single" w:sz="4" w:space="0" w:color="auto"/>
              <w:right w:val="single" w:sz="4" w:space="0" w:color="auto"/>
            </w:tcBorders>
            <w:shd w:val="clear" w:color="auto" w:fill="auto"/>
            <w:noWrap/>
            <w:vAlign w:val="center"/>
            <w:hideMark/>
          </w:tcPr>
          <w:p w14:paraId="0085D38D"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29116A04" w14:textId="7CB96272"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8</w:t>
            </w:r>
          </w:p>
        </w:tc>
      </w:tr>
      <w:tr w:rsidR="00C45540" w:rsidRPr="00C45540" w14:paraId="4D588B61" w14:textId="77777777" w:rsidTr="00092D22">
        <w:trPr>
          <w:trHeight w:val="12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1D8540B9"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5</w:t>
            </w:r>
          </w:p>
        </w:tc>
        <w:tc>
          <w:tcPr>
            <w:tcW w:w="4993" w:type="dxa"/>
            <w:tcBorders>
              <w:top w:val="nil"/>
              <w:left w:val="nil"/>
              <w:bottom w:val="single" w:sz="4" w:space="0" w:color="auto"/>
              <w:right w:val="single" w:sz="4" w:space="0" w:color="auto"/>
            </w:tcBorders>
            <w:shd w:val="clear" w:color="auto" w:fill="auto"/>
            <w:vAlign w:val="bottom"/>
            <w:hideMark/>
          </w:tcPr>
          <w:p w14:paraId="1C10CA65"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Percibe los conflictos entre los colaboradores, explícitos o latentes, racionales o emocionales, buscando que las discrepancias o enfrentamientos no obstaculicen la unidad y las relaciones</w:t>
            </w:r>
          </w:p>
        </w:tc>
        <w:tc>
          <w:tcPr>
            <w:tcW w:w="1606" w:type="dxa"/>
            <w:tcBorders>
              <w:top w:val="nil"/>
              <w:left w:val="nil"/>
              <w:bottom w:val="single" w:sz="4" w:space="0" w:color="auto"/>
              <w:right w:val="single" w:sz="4" w:space="0" w:color="auto"/>
            </w:tcBorders>
            <w:shd w:val="clear" w:color="auto" w:fill="auto"/>
            <w:noWrap/>
            <w:vAlign w:val="center"/>
            <w:hideMark/>
          </w:tcPr>
          <w:p w14:paraId="4B3143F8"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3C0956ED" w14:textId="79A2389C"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7</w:t>
            </w:r>
          </w:p>
        </w:tc>
      </w:tr>
      <w:tr w:rsidR="00C45540" w:rsidRPr="00C45540" w14:paraId="77C0CFDE" w14:textId="77777777" w:rsidTr="00092D22">
        <w:trPr>
          <w:trHeight w:val="6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58E7D470"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6</w:t>
            </w:r>
          </w:p>
        </w:tc>
        <w:tc>
          <w:tcPr>
            <w:tcW w:w="4993" w:type="dxa"/>
            <w:tcBorders>
              <w:top w:val="nil"/>
              <w:left w:val="nil"/>
              <w:bottom w:val="single" w:sz="4" w:space="0" w:color="auto"/>
              <w:right w:val="single" w:sz="4" w:space="0" w:color="auto"/>
            </w:tcBorders>
            <w:shd w:val="clear" w:color="auto" w:fill="auto"/>
            <w:vAlign w:val="bottom"/>
            <w:hideMark/>
          </w:tcPr>
          <w:p w14:paraId="50CDC279"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Procura eliminar o disminuir a tiempo las causas de los conflictos por medio de diálogos constructivos</w:t>
            </w:r>
          </w:p>
        </w:tc>
        <w:tc>
          <w:tcPr>
            <w:tcW w:w="1606" w:type="dxa"/>
            <w:tcBorders>
              <w:top w:val="nil"/>
              <w:left w:val="nil"/>
              <w:bottom w:val="single" w:sz="4" w:space="0" w:color="auto"/>
              <w:right w:val="single" w:sz="4" w:space="0" w:color="auto"/>
            </w:tcBorders>
            <w:shd w:val="clear" w:color="auto" w:fill="auto"/>
            <w:noWrap/>
            <w:vAlign w:val="center"/>
            <w:hideMark/>
          </w:tcPr>
          <w:p w14:paraId="00AA8A7B"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298F4117" w14:textId="5F62A0D2"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5</w:t>
            </w:r>
          </w:p>
        </w:tc>
      </w:tr>
      <w:tr w:rsidR="00C45540" w:rsidRPr="00C45540" w14:paraId="3C438529" w14:textId="77777777" w:rsidTr="00092D22">
        <w:trPr>
          <w:trHeight w:val="6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3AF36C0D"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7</w:t>
            </w:r>
          </w:p>
        </w:tc>
        <w:tc>
          <w:tcPr>
            <w:tcW w:w="4993" w:type="dxa"/>
            <w:tcBorders>
              <w:top w:val="nil"/>
              <w:left w:val="nil"/>
              <w:bottom w:val="single" w:sz="4" w:space="0" w:color="auto"/>
              <w:right w:val="single" w:sz="4" w:space="0" w:color="auto"/>
            </w:tcBorders>
            <w:shd w:val="clear" w:color="auto" w:fill="auto"/>
            <w:vAlign w:val="bottom"/>
            <w:hideMark/>
          </w:tcPr>
          <w:p w14:paraId="2784FC46"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Transmite un ambiente positivo y de responsabilidad a todos los miembros del equipo</w:t>
            </w:r>
          </w:p>
        </w:tc>
        <w:tc>
          <w:tcPr>
            <w:tcW w:w="1606" w:type="dxa"/>
            <w:tcBorders>
              <w:top w:val="nil"/>
              <w:left w:val="nil"/>
              <w:bottom w:val="single" w:sz="4" w:space="0" w:color="auto"/>
              <w:right w:val="single" w:sz="4" w:space="0" w:color="auto"/>
            </w:tcBorders>
            <w:shd w:val="clear" w:color="auto" w:fill="auto"/>
            <w:noWrap/>
            <w:vAlign w:val="center"/>
            <w:hideMark/>
          </w:tcPr>
          <w:p w14:paraId="33CEE332"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22EEBFDF" w14:textId="65C084B5"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8</w:t>
            </w:r>
          </w:p>
        </w:tc>
      </w:tr>
      <w:tr w:rsidR="00C45540" w:rsidRPr="00C45540" w14:paraId="567B7024" w14:textId="77777777" w:rsidTr="00092D22">
        <w:trPr>
          <w:trHeight w:val="6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055843C0"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8</w:t>
            </w:r>
          </w:p>
        </w:tc>
        <w:tc>
          <w:tcPr>
            <w:tcW w:w="4993" w:type="dxa"/>
            <w:tcBorders>
              <w:top w:val="nil"/>
              <w:left w:val="nil"/>
              <w:bottom w:val="single" w:sz="4" w:space="0" w:color="auto"/>
              <w:right w:val="single" w:sz="4" w:space="0" w:color="auto"/>
            </w:tcBorders>
            <w:shd w:val="clear" w:color="auto" w:fill="auto"/>
            <w:vAlign w:val="bottom"/>
            <w:hideMark/>
          </w:tcPr>
          <w:p w14:paraId="262BC5AA"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Es ejemplo por su coherencia de vida, visión de futuro y su vivencia de los valores empresariales</w:t>
            </w:r>
          </w:p>
        </w:tc>
        <w:tc>
          <w:tcPr>
            <w:tcW w:w="1606" w:type="dxa"/>
            <w:tcBorders>
              <w:top w:val="nil"/>
              <w:left w:val="nil"/>
              <w:bottom w:val="single" w:sz="4" w:space="0" w:color="auto"/>
              <w:right w:val="single" w:sz="4" w:space="0" w:color="auto"/>
            </w:tcBorders>
            <w:shd w:val="clear" w:color="auto" w:fill="auto"/>
            <w:noWrap/>
            <w:vAlign w:val="center"/>
            <w:hideMark/>
          </w:tcPr>
          <w:p w14:paraId="784AC4F9"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677389D4" w14:textId="25B00D9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5</w:t>
            </w:r>
          </w:p>
        </w:tc>
      </w:tr>
      <w:tr w:rsidR="00C45540" w:rsidRPr="00C45540" w14:paraId="66491768" w14:textId="77777777" w:rsidTr="00092D22">
        <w:trPr>
          <w:trHeight w:val="6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588A0505"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9</w:t>
            </w:r>
          </w:p>
        </w:tc>
        <w:tc>
          <w:tcPr>
            <w:tcW w:w="4993" w:type="dxa"/>
            <w:tcBorders>
              <w:top w:val="nil"/>
              <w:left w:val="nil"/>
              <w:bottom w:val="single" w:sz="4" w:space="0" w:color="auto"/>
              <w:right w:val="single" w:sz="4" w:space="0" w:color="auto"/>
            </w:tcBorders>
            <w:shd w:val="clear" w:color="auto" w:fill="auto"/>
            <w:vAlign w:val="bottom"/>
            <w:hideMark/>
          </w:tcPr>
          <w:p w14:paraId="41EF78E4"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Sabe distribuir equitativamente y con justicia las tareas y responsabilidades que correspondan</w:t>
            </w:r>
          </w:p>
        </w:tc>
        <w:tc>
          <w:tcPr>
            <w:tcW w:w="1606" w:type="dxa"/>
            <w:tcBorders>
              <w:top w:val="nil"/>
              <w:left w:val="nil"/>
              <w:bottom w:val="single" w:sz="4" w:space="0" w:color="auto"/>
              <w:right w:val="single" w:sz="4" w:space="0" w:color="auto"/>
            </w:tcBorders>
            <w:shd w:val="clear" w:color="auto" w:fill="auto"/>
            <w:noWrap/>
            <w:vAlign w:val="center"/>
            <w:hideMark/>
          </w:tcPr>
          <w:p w14:paraId="1AFDA822"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1027EA02" w14:textId="6E061AAA"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5</w:t>
            </w:r>
          </w:p>
        </w:tc>
      </w:tr>
      <w:tr w:rsidR="00C45540" w:rsidRPr="00C45540" w14:paraId="68F525AA" w14:textId="77777777" w:rsidTr="00092D22">
        <w:trPr>
          <w:trHeight w:val="6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1D13D1F7"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10</w:t>
            </w:r>
          </w:p>
        </w:tc>
        <w:tc>
          <w:tcPr>
            <w:tcW w:w="4993" w:type="dxa"/>
            <w:tcBorders>
              <w:top w:val="nil"/>
              <w:left w:val="nil"/>
              <w:bottom w:val="single" w:sz="4" w:space="0" w:color="auto"/>
              <w:right w:val="single" w:sz="4" w:space="0" w:color="auto"/>
            </w:tcBorders>
            <w:shd w:val="clear" w:color="auto" w:fill="auto"/>
            <w:vAlign w:val="bottom"/>
            <w:hideMark/>
          </w:tcPr>
          <w:p w14:paraId="1C6ABAC3"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Se le reconoce como una persona coherente, es decir, lo que pide a otros también él lo hace o vive</w:t>
            </w:r>
          </w:p>
        </w:tc>
        <w:tc>
          <w:tcPr>
            <w:tcW w:w="1606" w:type="dxa"/>
            <w:tcBorders>
              <w:top w:val="nil"/>
              <w:left w:val="nil"/>
              <w:bottom w:val="single" w:sz="4" w:space="0" w:color="auto"/>
              <w:right w:val="single" w:sz="4" w:space="0" w:color="auto"/>
            </w:tcBorders>
            <w:shd w:val="clear" w:color="auto" w:fill="auto"/>
            <w:noWrap/>
            <w:vAlign w:val="center"/>
            <w:hideMark/>
          </w:tcPr>
          <w:p w14:paraId="458B9000"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699" w:type="dxa"/>
            <w:tcBorders>
              <w:top w:val="nil"/>
              <w:left w:val="nil"/>
              <w:bottom w:val="single" w:sz="4" w:space="0" w:color="auto"/>
              <w:right w:val="single" w:sz="4" w:space="0" w:color="auto"/>
            </w:tcBorders>
            <w:shd w:val="clear" w:color="auto" w:fill="auto"/>
            <w:noWrap/>
            <w:vAlign w:val="bottom"/>
            <w:hideMark/>
          </w:tcPr>
          <w:p w14:paraId="16201C94" w14:textId="7AD4AA6D"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7</w:t>
            </w:r>
          </w:p>
        </w:tc>
      </w:tr>
      <w:tr w:rsidR="00C45540" w:rsidRPr="00C45540" w14:paraId="6E4FF2E6" w14:textId="77777777" w:rsidTr="00092D22">
        <w:trPr>
          <w:trHeight w:val="300"/>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1FB2EB0A"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4993" w:type="dxa"/>
            <w:tcBorders>
              <w:top w:val="nil"/>
              <w:left w:val="nil"/>
              <w:bottom w:val="single" w:sz="4" w:space="0" w:color="auto"/>
              <w:right w:val="single" w:sz="4" w:space="0" w:color="auto"/>
            </w:tcBorders>
            <w:shd w:val="clear" w:color="auto" w:fill="auto"/>
            <w:noWrap/>
            <w:vAlign w:val="bottom"/>
            <w:hideMark/>
          </w:tcPr>
          <w:p w14:paraId="2DEF90E9"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TOTAL</w:t>
            </w:r>
          </w:p>
        </w:tc>
        <w:tc>
          <w:tcPr>
            <w:tcW w:w="1606" w:type="dxa"/>
            <w:tcBorders>
              <w:top w:val="nil"/>
              <w:left w:val="nil"/>
              <w:bottom w:val="single" w:sz="4" w:space="0" w:color="auto"/>
              <w:right w:val="single" w:sz="4" w:space="0" w:color="auto"/>
            </w:tcBorders>
            <w:shd w:val="clear" w:color="auto" w:fill="auto"/>
            <w:noWrap/>
            <w:vAlign w:val="bottom"/>
            <w:hideMark/>
          </w:tcPr>
          <w:p w14:paraId="5A970FE9"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100</w:t>
            </w:r>
          </w:p>
        </w:tc>
        <w:tc>
          <w:tcPr>
            <w:tcW w:w="699" w:type="dxa"/>
            <w:tcBorders>
              <w:top w:val="nil"/>
              <w:left w:val="nil"/>
              <w:bottom w:val="single" w:sz="4" w:space="0" w:color="auto"/>
              <w:right w:val="single" w:sz="4" w:space="0" w:color="auto"/>
            </w:tcBorders>
            <w:shd w:val="clear" w:color="auto" w:fill="auto"/>
            <w:noWrap/>
            <w:vAlign w:val="bottom"/>
            <w:hideMark/>
          </w:tcPr>
          <w:p w14:paraId="704A529B" w14:textId="14EA87E2"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63</w:t>
            </w:r>
          </w:p>
        </w:tc>
      </w:tr>
    </w:tbl>
    <w:p w14:paraId="0C2665A8" w14:textId="77777777" w:rsidR="00C45540" w:rsidRPr="00C45540" w:rsidRDefault="00C45540" w:rsidP="00C45540">
      <w:pPr>
        <w:jc w:val="both"/>
        <w:rPr>
          <w:rFonts w:asciiTheme="minorHAnsi" w:hAnsiTheme="minorHAnsi" w:cstheme="minorHAnsi"/>
        </w:rPr>
      </w:pPr>
    </w:p>
    <w:p w14:paraId="38169A80"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b/>
          <w:u w:val="single"/>
        </w:rPr>
        <w:t>Carisma</w:t>
      </w:r>
      <w:r w:rsidRPr="00C45540">
        <w:rPr>
          <w:rFonts w:asciiTheme="minorHAnsi" w:hAnsiTheme="minorHAnsi" w:cstheme="minorHAnsi"/>
          <w:b/>
          <w:u w:val="single"/>
        </w:rPr>
        <w:br/>
      </w:r>
      <w:r w:rsidRPr="00C45540">
        <w:rPr>
          <w:rFonts w:asciiTheme="minorHAnsi" w:hAnsiTheme="minorHAnsi" w:cstheme="minorHAnsi"/>
        </w:rPr>
        <w:t>Es la capacidad de lograr el compromiso de los colaboradores a partir de la confianza que se inspira, motivándolos a conseguir sus objetivos</w:t>
      </w:r>
    </w:p>
    <w:p w14:paraId="5631EA61" w14:textId="77777777" w:rsidR="00C45540" w:rsidRPr="00C45540" w:rsidRDefault="00C45540" w:rsidP="00C45540">
      <w:pPr>
        <w:jc w:val="both"/>
        <w:rPr>
          <w:rFonts w:asciiTheme="minorHAnsi" w:hAnsiTheme="minorHAnsi" w:cstheme="minorHAnsi"/>
        </w:rPr>
      </w:pPr>
      <w:r>
        <w:rPr>
          <w:rFonts w:asciiTheme="minorHAnsi" w:hAnsiTheme="minorHAnsi" w:cstheme="minorHAnsi"/>
        </w:rPr>
        <w:t xml:space="preserve">También se entiende como </w:t>
      </w:r>
      <w:r w:rsidRPr="00C45540">
        <w:rPr>
          <w:rFonts w:asciiTheme="minorHAnsi" w:hAnsiTheme="minorHAnsi" w:cstheme="minorHAnsi"/>
        </w:rPr>
        <w:t>el impacto por la capacidad de liderazgo, por la conducta modélica y de referente en diversos aspectos como los personales, profesionales y sociales.</w:t>
      </w:r>
    </w:p>
    <w:p w14:paraId="53F968D3"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Es importante la imagen personal para las relaciones consigo mismo y con los demás, por lo que se ha cuidar con la buena presencia personal y sus hábitos físico-conductuales y con la forma de introducirse y desenvolverse en diversos ambientes y situaciones sociales y laborales, considerando el impacto que se genera tanto dentro de la empresa como con clientes, proveedores y otros fuera de la empresa.</w:t>
      </w:r>
    </w:p>
    <w:p w14:paraId="22373B79"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lastRenderedPageBreak/>
        <w:t>El carisma se vive en la medida en que la persona busca en sí misma la excelencia en sus actos y en sus relaciones, buscando ser auténticamente humilde con sus logros. Ser modélico es desplegar los dones que Dios ofrece a cada uno.</w:t>
      </w:r>
    </w:p>
    <w:p w14:paraId="3BF15C1C" w14:textId="77777777" w:rsidR="00C45540" w:rsidRPr="00C45540" w:rsidRDefault="00C45540" w:rsidP="00C45540">
      <w:pPr>
        <w:jc w:val="both"/>
        <w:rPr>
          <w:rFonts w:asciiTheme="minorHAnsi" w:hAnsiTheme="minorHAnsi" w:cstheme="minorHAnsi"/>
        </w:rPr>
      </w:pPr>
    </w:p>
    <w:tbl>
      <w:tblPr>
        <w:tblW w:w="8340" w:type="dxa"/>
        <w:tblCellMar>
          <w:left w:w="70" w:type="dxa"/>
          <w:right w:w="70" w:type="dxa"/>
        </w:tblCellMar>
        <w:tblLook w:val="04A0" w:firstRow="1" w:lastRow="0" w:firstColumn="1" w:lastColumn="0" w:noHBand="0" w:noVBand="1"/>
      </w:tblPr>
      <w:tblGrid>
        <w:gridCol w:w="1074"/>
        <w:gridCol w:w="4936"/>
        <w:gridCol w:w="1623"/>
        <w:gridCol w:w="707"/>
      </w:tblGrid>
      <w:tr w:rsidR="00C45540" w:rsidRPr="00C45540" w14:paraId="5E84F079" w14:textId="77777777" w:rsidTr="00092D22">
        <w:trPr>
          <w:trHeight w:val="420"/>
        </w:trPr>
        <w:tc>
          <w:tcPr>
            <w:tcW w:w="83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677F21"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CARISMA</w:t>
            </w:r>
          </w:p>
        </w:tc>
      </w:tr>
      <w:tr w:rsidR="00C45540" w:rsidRPr="00C45540" w14:paraId="7EBFAEEB" w14:textId="77777777" w:rsidTr="00092D22">
        <w:trPr>
          <w:trHeight w:val="300"/>
        </w:trPr>
        <w:tc>
          <w:tcPr>
            <w:tcW w:w="83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D0A49D8" w14:textId="77777777" w:rsidR="00C45540" w:rsidRPr="00C45540" w:rsidRDefault="00C45540" w:rsidP="00092D22">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COMPORTAMIENTOS ASOCIADOS</w:t>
            </w:r>
          </w:p>
        </w:tc>
      </w:tr>
      <w:tr w:rsidR="00C45540" w:rsidRPr="00C45540" w14:paraId="78826D40" w14:textId="77777777" w:rsidTr="00092D22">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1AA66A34"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Número</w:t>
            </w:r>
          </w:p>
        </w:tc>
        <w:tc>
          <w:tcPr>
            <w:tcW w:w="4936" w:type="dxa"/>
            <w:tcBorders>
              <w:top w:val="nil"/>
              <w:left w:val="nil"/>
              <w:bottom w:val="single" w:sz="4" w:space="0" w:color="auto"/>
              <w:right w:val="single" w:sz="4" w:space="0" w:color="auto"/>
            </w:tcBorders>
            <w:shd w:val="clear" w:color="auto" w:fill="auto"/>
            <w:noWrap/>
            <w:vAlign w:val="bottom"/>
            <w:hideMark/>
          </w:tcPr>
          <w:p w14:paraId="7D45180A"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1623" w:type="dxa"/>
            <w:tcBorders>
              <w:top w:val="nil"/>
              <w:left w:val="nil"/>
              <w:bottom w:val="single" w:sz="4" w:space="0" w:color="auto"/>
              <w:right w:val="single" w:sz="4" w:space="0" w:color="auto"/>
            </w:tcBorders>
            <w:shd w:val="clear" w:color="auto" w:fill="auto"/>
            <w:noWrap/>
            <w:vAlign w:val="bottom"/>
            <w:hideMark/>
          </w:tcPr>
          <w:p w14:paraId="5EB83EF4"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Ponderación</w:t>
            </w:r>
          </w:p>
        </w:tc>
        <w:tc>
          <w:tcPr>
            <w:tcW w:w="707" w:type="dxa"/>
            <w:tcBorders>
              <w:top w:val="nil"/>
              <w:left w:val="nil"/>
              <w:bottom w:val="single" w:sz="4" w:space="0" w:color="auto"/>
              <w:right w:val="single" w:sz="4" w:space="0" w:color="auto"/>
            </w:tcBorders>
            <w:shd w:val="clear" w:color="auto" w:fill="auto"/>
            <w:noWrap/>
            <w:vAlign w:val="bottom"/>
            <w:hideMark/>
          </w:tcPr>
          <w:p w14:paraId="5D53F247"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xml:space="preserve">Valor </w:t>
            </w:r>
          </w:p>
        </w:tc>
      </w:tr>
      <w:tr w:rsidR="00C45540" w:rsidRPr="00C45540" w14:paraId="7D8EC82A" w14:textId="77777777" w:rsidTr="00092D22">
        <w:trPr>
          <w:trHeight w:val="6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3EA619D3"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w:t>
            </w:r>
          </w:p>
        </w:tc>
        <w:tc>
          <w:tcPr>
            <w:tcW w:w="4936" w:type="dxa"/>
            <w:tcBorders>
              <w:top w:val="nil"/>
              <w:left w:val="nil"/>
              <w:bottom w:val="single" w:sz="4" w:space="0" w:color="auto"/>
              <w:right w:val="single" w:sz="4" w:space="0" w:color="auto"/>
            </w:tcBorders>
            <w:shd w:val="clear" w:color="auto" w:fill="auto"/>
            <w:vAlign w:val="bottom"/>
            <w:hideMark/>
          </w:tcPr>
          <w:p w14:paraId="05398AF3"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Reconoce el valor de las personas más allá de su aspecto exterior, descubriendo sus anhelos e ideales</w:t>
            </w:r>
          </w:p>
        </w:tc>
        <w:tc>
          <w:tcPr>
            <w:tcW w:w="1623" w:type="dxa"/>
            <w:tcBorders>
              <w:top w:val="nil"/>
              <w:left w:val="nil"/>
              <w:bottom w:val="single" w:sz="4" w:space="0" w:color="auto"/>
              <w:right w:val="single" w:sz="4" w:space="0" w:color="auto"/>
            </w:tcBorders>
            <w:shd w:val="clear" w:color="auto" w:fill="auto"/>
            <w:noWrap/>
            <w:vAlign w:val="center"/>
            <w:hideMark/>
          </w:tcPr>
          <w:p w14:paraId="0B9430D9"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4F229A85" w14:textId="114A93F4"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7</w:t>
            </w:r>
          </w:p>
        </w:tc>
      </w:tr>
      <w:tr w:rsidR="00C45540" w:rsidRPr="00C45540" w14:paraId="0062DBC0" w14:textId="77777777" w:rsidTr="00092D22">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69A1EA04"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2</w:t>
            </w:r>
          </w:p>
        </w:tc>
        <w:tc>
          <w:tcPr>
            <w:tcW w:w="4936" w:type="dxa"/>
            <w:tcBorders>
              <w:top w:val="nil"/>
              <w:left w:val="nil"/>
              <w:bottom w:val="single" w:sz="4" w:space="0" w:color="auto"/>
              <w:right w:val="single" w:sz="4" w:space="0" w:color="auto"/>
            </w:tcBorders>
            <w:shd w:val="clear" w:color="auto" w:fill="auto"/>
            <w:vAlign w:val="bottom"/>
            <w:hideMark/>
          </w:tcPr>
          <w:p w14:paraId="039B97EA"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Basa la relación con sus colaboradores en la confianza</w:t>
            </w:r>
          </w:p>
        </w:tc>
        <w:tc>
          <w:tcPr>
            <w:tcW w:w="1623" w:type="dxa"/>
            <w:tcBorders>
              <w:top w:val="nil"/>
              <w:left w:val="nil"/>
              <w:bottom w:val="single" w:sz="4" w:space="0" w:color="auto"/>
              <w:right w:val="single" w:sz="4" w:space="0" w:color="auto"/>
            </w:tcBorders>
            <w:shd w:val="clear" w:color="auto" w:fill="auto"/>
            <w:noWrap/>
            <w:vAlign w:val="center"/>
            <w:hideMark/>
          </w:tcPr>
          <w:p w14:paraId="031F942C"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6D841D3F" w14:textId="751AABF0"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5</w:t>
            </w:r>
          </w:p>
        </w:tc>
      </w:tr>
      <w:tr w:rsidR="00C45540" w:rsidRPr="00C45540" w14:paraId="5FD30FD8" w14:textId="77777777" w:rsidTr="00092D22">
        <w:trPr>
          <w:trHeight w:val="6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6B95017B"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3</w:t>
            </w:r>
          </w:p>
        </w:tc>
        <w:tc>
          <w:tcPr>
            <w:tcW w:w="4936" w:type="dxa"/>
            <w:tcBorders>
              <w:top w:val="nil"/>
              <w:left w:val="nil"/>
              <w:bottom w:val="single" w:sz="4" w:space="0" w:color="auto"/>
              <w:right w:val="single" w:sz="4" w:space="0" w:color="auto"/>
            </w:tcBorders>
            <w:shd w:val="clear" w:color="auto" w:fill="auto"/>
            <w:vAlign w:val="bottom"/>
            <w:hideMark/>
          </w:tcPr>
          <w:p w14:paraId="4E66B662"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Anima y motiva constantemente y positivamente a los demás</w:t>
            </w:r>
          </w:p>
        </w:tc>
        <w:tc>
          <w:tcPr>
            <w:tcW w:w="1623" w:type="dxa"/>
            <w:tcBorders>
              <w:top w:val="nil"/>
              <w:left w:val="nil"/>
              <w:bottom w:val="single" w:sz="4" w:space="0" w:color="auto"/>
              <w:right w:val="single" w:sz="4" w:space="0" w:color="auto"/>
            </w:tcBorders>
            <w:shd w:val="clear" w:color="auto" w:fill="auto"/>
            <w:noWrap/>
            <w:vAlign w:val="center"/>
            <w:hideMark/>
          </w:tcPr>
          <w:p w14:paraId="556FA8A3"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37A569A7" w14:textId="1B430E26"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6</w:t>
            </w:r>
          </w:p>
        </w:tc>
      </w:tr>
      <w:tr w:rsidR="00C45540" w:rsidRPr="00C45540" w14:paraId="53455743" w14:textId="77777777" w:rsidTr="00092D22">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3F13CC0D"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4</w:t>
            </w:r>
          </w:p>
        </w:tc>
        <w:tc>
          <w:tcPr>
            <w:tcW w:w="4936" w:type="dxa"/>
            <w:tcBorders>
              <w:top w:val="nil"/>
              <w:left w:val="nil"/>
              <w:bottom w:val="single" w:sz="4" w:space="0" w:color="auto"/>
              <w:right w:val="single" w:sz="4" w:space="0" w:color="auto"/>
            </w:tcBorders>
            <w:shd w:val="clear" w:color="auto" w:fill="auto"/>
            <w:vAlign w:val="bottom"/>
            <w:hideMark/>
          </w:tcPr>
          <w:p w14:paraId="7587EEDA"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Es transparente y sincero en sus relaciones</w:t>
            </w:r>
          </w:p>
        </w:tc>
        <w:tc>
          <w:tcPr>
            <w:tcW w:w="1623" w:type="dxa"/>
            <w:tcBorders>
              <w:top w:val="nil"/>
              <w:left w:val="nil"/>
              <w:bottom w:val="single" w:sz="4" w:space="0" w:color="auto"/>
              <w:right w:val="single" w:sz="4" w:space="0" w:color="auto"/>
            </w:tcBorders>
            <w:shd w:val="clear" w:color="auto" w:fill="auto"/>
            <w:noWrap/>
            <w:vAlign w:val="center"/>
            <w:hideMark/>
          </w:tcPr>
          <w:p w14:paraId="7AE3231E"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76C734E6" w14:textId="76829A4C"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4</w:t>
            </w:r>
          </w:p>
        </w:tc>
      </w:tr>
      <w:tr w:rsidR="00C45540" w:rsidRPr="00C45540" w14:paraId="12798898" w14:textId="77777777" w:rsidTr="00092D22">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26317AFC"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5</w:t>
            </w:r>
          </w:p>
        </w:tc>
        <w:tc>
          <w:tcPr>
            <w:tcW w:w="4936" w:type="dxa"/>
            <w:tcBorders>
              <w:top w:val="nil"/>
              <w:left w:val="nil"/>
              <w:bottom w:val="single" w:sz="4" w:space="0" w:color="auto"/>
              <w:right w:val="single" w:sz="4" w:space="0" w:color="auto"/>
            </w:tcBorders>
            <w:shd w:val="clear" w:color="auto" w:fill="auto"/>
            <w:vAlign w:val="bottom"/>
            <w:hideMark/>
          </w:tcPr>
          <w:p w14:paraId="5347E0A0"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Cuida su imagen y tiene modales destacados</w:t>
            </w:r>
          </w:p>
        </w:tc>
        <w:tc>
          <w:tcPr>
            <w:tcW w:w="1623" w:type="dxa"/>
            <w:tcBorders>
              <w:top w:val="nil"/>
              <w:left w:val="nil"/>
              <w:bottom w:val="single" w:sz="4" w:space="0" w:color="auto"/>
              <w:right w:val="single" w:sz="4" w:space="0" w:color="auto"/>
            </w:tcBorders>
            <w:shd w:val="clear" w:color="auto" w:fill="auto"/>
            <w:noWrap/>
            <w:vAlign w:val="center"/>
            <w:hideMark/>
          </w:tcPr>
          <w:p w14:paraId="0781341E"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02B91C26" w14:textId="55BB708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8</w:t>
            </w:r>
          </w:p>
        </w:tc>
      </w:tr>
      <w:tr w:rsidR="00C45540" w:rsidRPr="00C45540" w14:paraId="6BB911A2" w14:textId="77777777" w:rsidTr="00092D22">
        <w:trPr>
          <w:trHeight w:val="6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5B79D7D5"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6</w:t>
            </w:r>
          </w:p>
        </w:tc>
        <w:tc>
          <w:tcPr>
            <w:tcW w:w="4936" w:type="dxa"/>
            <w:tcBorders>
              <w:top w:val="nil"/>
              <w:left w:val="nil"/>
              <w:bottom w:val="single" w:sz="4" w:space="0" w:color="auto"/>
              <w:right w:val="single" w:sz="4" w:space="0" w:color="auto"/>
            </w:tcBorders>
            <w:shd w:val="clear" w:color="auto" w:fill="auto"/>
            <w:vAlign w:val="bottom"/>
            <w:hideMark/>
          </w:tcPr>
          <w:p w14:paraId="6C59E217"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Tiene un alto nivel de impacto no sólo en su equipo de trabajo, sino también  en otras áreas de su empresa</w:t>
            </w:r>
          </w:p>
        </w:tc>
        <w:tc>
          <w:tcPr>
            <w:tcW w:w="1623" w:type="dxa"/>
            <w:tcBorders>
              <w:top w:val="nil"/>
              <w:left w:val="nil"/>
              <w:bottom w:val="single" w:sz="4" w:space="0" w:color="auto"/>
              <w:right w:val="single" w:sz="4" w:space="0" w:color="auto"/>
            </w:tcBorders>
            <w:shd w:val="clear" w:color="auto" w:fill="auto"/>
            <w:noWrap/>
            <w:vAlign w:val="center"/>
            <w:hideMark/>
          </w:tcPr>
          <w:p w14:paraId="4F4372C8"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6997482F" w14:textId="173F2602"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6</w:t>
            </w:r>
          </w:p>
        </w:tc>
      </w:tr>
      <w:tr w:rsidR="00C45540" w:rsidRPr="00C45540" w14:paraId="02AB8906" w14:textId="77777777" w:rsidTr="00092D22">
        <w:trPr>
          <w:trHeight w:val="6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35E65688"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7</w:t>
            </w:r>
          </w:p>
        </w:tc>
        <w:tc>
          <w:tcPr>
            <w:tcW w:w="4936" w:type="dxa"/>
            <w:tcBorders>
              <w:top w:val="nil"/>
              <w:left w:val="nil"/>
              <w:bottom w:val="single" w:sz="4" w:space="0" w:color="auto"/>
              <w:right w:val="single" w:sz="4" w:space="0" w:color="auto"/>
            </w:tcBorders>
            <w:shd w:val="clear" w:color="auto" w:fill="auto"/>
            <w:vAlign w:val="bottom"/>
            <w:hideMark/>
          </w:tcPr>
          <w:p w14:paraId="609281C9"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Es reconocido por su gran peso profesional, madurez de juicio y por sus relaciones sociales</w:t>
            </w:r>
          </w:p>
        </w:tc>
        <w:tc>
          <w:tcPr>
            <w:tcW w:w="1623" w:type="dxa"/>
            <w:tcBorders>
              <w:top w:val="nil"/>
              <w:left w:val="nil"/>
              <w:bottom w:val="single" w:sz="4" w:space="0" w:color="auto"/>
              <w:right w:val="single" w:sz="4" w:space="0" w:color="auto"/>
            </w:tcBorders>
            <w:shd w:val="clear" w:color="auto" w:fill="auto"/>
            <w:noWrap/>
            <w:vAlign w:val="center"/>
            <w:hideMark/>
          </w:tcPr>
          <w:p w14:paraId="6F89E8D0"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18B569E1" w14:textId="6CA1C8E1"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5</w:t>
            </w:r>
          </w:p>
        </w:tc>
      </w:tr>
      <w:tr w:rsidR="00C45540" w:rsidRPr="00C45540" w14:paraId="5AC8E026" w14:textId="77777777" w:rsidTr="00092D22">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09B46C12"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8</w:t>
            </w:r>
          </w:p>
        </w:tc>
        <w:tc>
          <w:tcPr>
            <w:tcW w:w="4936" w:type="dxa"/>
            <w:tcBorders>
              <w:top w:val="nil"/>
              <w:left w:val="nil"/>
              <w:bottom w:val="single" w:sz="4" w:space="0" w:color="auto"/>
              <w:right w:val="single" w:sz="4" w:space="0" w:color="auto"/>
            </w:tcBorders>
            <w:shd w:val="clear" w:color="auto" w:fill="auto"/>
            <w:vAlign w:val="bottom"/>
            <w:hideMark/>
          </w:tcPr>
          <w:p w14:paraId="69A2AD8E"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Para los demas su opinión siempre es importante</w:t>
            </w:r>
          </w:p>
        </w:tc>
        <w:tc>
          <w:tcPr>
            <w:tcW w:w="1623" w:type="dxa"/>
            <w:tcBorders>
              <w:top w:val="nil"/>
              <w:left w:val="nil"/>
              <w:bottom w:val="single" w:sz="4" w:space="0" w:color="auto"/>
              <w:right w:val="single" w:sz="4" w:space="0" w:color="auto"/>
            </w:tcBorders>
            <w:shd w:val="clear" w:color="auto" w:fill="auto"/>
            <w:noWrap/>
            <w:vAlign w:val="center"/>
            <w:hideMark/>
          </w:tcPr>
          <w:p w14:paraId="20E90834"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26EC8577" w14:textId="15A45BBF"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7</w:t>
            </w:r>
          </w:p>
        </w:tc>
      </w:tr>
      <w:tr w:rsidR="00C45540" w:rsidRPr="00C45540" w14:paraId="298EE787" w14:textId="77777777" w:rsidTr="00092D22">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674BFB4D"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9</w:t>
            </w:r>
          </w:p>
        </w:tc>
        <w:tc>
          <w:tcPr>
            <w:tcW w:w="4936" w:type="dxa"/>
            <w:tcBorders>
              <w:top w:val="nil"/>
              <w:left w:val="nil"/>
              <w:bottom w:val="single" w:sz="4" w:space="0" w:color="auto"/>
              <w:right w:val="single" w:sz="4" w:space="0" w:color="auto"/>
            </w:tcBorders>
            <w:shd w:val="clear" w:color="auto" w:fill="auto"/>
            <w:vAlign w:val="bottom"/>
            <w:hideMark/>
          </w:tcPr>
          <w:p w14:paraId="68F4AF95"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Se le reconoce como una persona educada y respetuosa</w:t>
            </w:r>
          </w:p>
        </w:tc>
        <w:tc>
          <w:tcPr>
            <w:tcW w:w="1623" w:type="dxa"/>
            <w:tcBorders>
              <w:top w:val="nil"/>
              <w:left w:val="nil"/>
              <w:bottom w:val="single" w:sz="4" w:space="0" w:color="auto"/>
              <w:right w:val="single" w:sz="4" w:space="0" w:color="auto"/>
            </w:tcBorders>
            <w:shd w:val="clear" w:color="auto" w:fill="auto"/>
            <w:noWrap/>
            <w:vAlign w:val="center"/>
            <w:hideMark/>
          </w:tcPr>
          <w:p w14:paraId="0E00D594"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510E3833" w14:textId="0CDDCCFF"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9</w:t>
            </w:r>
          </w:p>
        </w:tc>
      </w:tr>
      <w:tr w:rsidR="00C45540" w:rsidRPr="00C45540" w14:paraId="11634B9B" w14:textId="77777777" w:rsidTr="00092D22">
        <w:trPr>
          <w:trHeight w:val="6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6A54E834"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10</w:t>
            </w:r>
          </w:p>
        </w:tc>
        <w:tc>
          <w:tcPr>
            <w:tcW w:w="4936" w:type="dxa"/>
            <w:tcBorders>
              <w:top w:val="nil"/>
              <w:left w:val="nil"/>
              <w:bottom w:val="single" w:sz="4" w:space="0" w:color="auto"/>
              <w:right w:val="single" w:sz="4" w:space="0" w:color="auto"/>
            </w:tcBorders>
            <w:shd w:val="clear" w:color="auto" w:fill="auto"/>
            <w:vAlign w:val="bottom"/>
            <w:hideMark/>
          </w:tcPr>
          <w:p w14:paraId="565CFBA4"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Se le reconoce como una persona coherente, es decir, lo que pide a otros también él lo hace o vive</w:t>
            </w:r>
          </w:p>
        </w:tc>
        <w:tc>
          <w:tcPr>
            <w:tcW w:w="1623" w:type="dxa"/>
            <w:tcBorders>
              <w:top w:val="nil"/>
              <w:left w:val="nil"/>
              <w:bottom w:val="single" w:sz="4" w:space="0" w:color="auto"/>
              <w:right w:val="single" w:sz="4" w:space="0" w:color="auto"/>
            </w:tcBorders>
            <w:shd w:val="clear" w:color="auto" w:fill="auto"/>
            <w:noWrap/>
            <w:vAlign w:val="center"/>
            <w:hideMark/>
          </w:tcPr>
          <w:p w14:paraId="482E99DF"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7" w:type="dxa"/>
            <w:tcBorders>
              <w:top w:val="nil"/>
              <w:left w:val="nil"/>
              <w:bottom w:val="single" w:sz="4" w:space="0" w:color="auto"/>
              <w:right w:val="single" w:sz="4" w:space="0" w:color="auto"/>
            </w:tcBorders>
            <w:shd w:val="clear" w:color="auto" w:fill="auto"/>
            <w:noWrap/>
            <w:vAlign w:val="bottom"/>
            <w:hideMark/>
          </w:tcPr>
          <w:p w14:paraId="3ED1CAF1" w14:textId="7B2E57A2"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7</w:t>
            </w:r>
          </w:p>
        </w:tc>
      </w:tr>
      <w:tr w:rsidR="00C45540" w:rsidRPr="00C45540" w14:paraId="08730FCD" w14:textId="77777777" w:rsidTr="00092D22">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29583ACC"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4936" w:type="dxa"/>
            <w:tcBorders>
              <w:top w:val="nil"/>
              <w:left w:val="nil"/>
              <w:bottom w:val="single" w:sz="4" w:space="0" w:color="auto"/>
              <w:right w:val="single" w:sz="4" w:space="0" w:color="auto"/>
            </w:tcBorders>
            <w:shd w:val="clear" w:color="auto" w:fill="auto"/>
            <w:noWrap/>
            <w:vAlign w:val="bottom"/>
            <w:hideMark/>
          </w:tcPr>
          <w:p w14:paraId="38D47482"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TOTAL</w:t>
            </w:r>
          </w:p>
        </w:tc>
        <w:tc>
          <w:tcPr>
            <w:tcW w:w="1623" w:type="dxa"/>
            <w:tcBorders>
              <w:top w:val="nil"/>
              <w:left w:val="nil"/>
              <w:bottom w:val="single" w:sz="4" w:space="0" w:color="auto"/>
              <w:right w:val="single" w:sz="4" w:space="0" w:color="auto"/>
            </w:tcBorders>
            <w:shd w:val="clear" w:color="auto" w:fill="auto"/>
            <w:noWrap/>
            <w:vAlign w:val="bottom"/>
            <w:hideMark/>
          </w:tcPr>
          <w:p w14:paraId="4986753E"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100</w:t>
            </w:r>
          </w:p>
        </w:tc>
        <w:tc>
          <w:tcPr>
            <w:tcW w:w="707" w:type="dxa"/>
            <w:tcBorders>
              <w:top w:val="nil"/>
              <w:left w:val="nil"/>
              <w:bottom w:val="single" w:sz="4" w:space="0" w:color="auto"/>
              <w:right w:val="single" w:sz="4" w:space="0" w:color="auto"/>
            </w:tcBorders>
            <w:shd w:val="clear" w:color="auto" w:fill="auto"/>
            <w:noWrap/>
            <w:vAlign w:val="bottom"/>
            <w:hideMark/>
          </w:tcPr>
          <w:p w14:paraId="464CB971" w14:textId="1FAA136D"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64</w:t>
            </w:r>
          </w:p>
        </w:tc>
      </w:tr>
    </w:tbl>
    <w:p w14:paraId="4131E697" w14:textId="77777777" w:rsidR="00C45540" w:rsidRPr="00C45540" w:rsidRDefault="00C45540" w:rsidP="00C45540">
      <w:pPr>
        <w:jc w:val="both"/>
        <w:rPr>
          <w:rFonts w:asciiTheme="minorHAnsi" w:hAnsiTheme="minorHAnsi" w:cstheme="minorHAnsi"/>
        </w:rPr>
      </w:pPr>
    </w:p>
    <w:p w14:paraId="326814C2" w14:textId="77777777" w:rsidR="00C05155" w:rsidRPr="00C45540" w:rsidRDefault="00C05155" w:rsidP="0015321E">
      <w:pPr>
        <w:jc w:val="both"/>
        <w:rPr>
          <w:rFonts w:asciiTheme="minorHAnsi" w:hAnsiTheme="minorHAnsi" w:cstheme="minorHAnsi"/>
        </w:rPr>
      </w:pPr>
    </w:p>
    <w:p w14:paraId="5DF13183" w14:textId="77777777" w:rsidR="0015321E" w:rsidRPr="00C45540" w:rsidRDefault="0015321E" w:rsidP="0015321E">
      <w:pPr>
        <w:jc w:val="both"/>
        <w:rPr>
          <w:rFonts w:asciiTheme="minorHAnsi" w:hAnsiTheme="minorHAnsi" w:cstheme="minorHAnsi"/>
          <w:b/>
          <w:u w:val="single"/>
        </w:rPr>
      </w:pPr>
      <w:r w:rsidRPr="00C45540">
        <w:rPr>
          <w:rFonts w:asciiTheme="minorHAnsi" w:hAnsiTheme="minorHAnsi" w:cstheme="minorHAnsi"/>
          <w:b/>
          <w:u w:val="single"/>
        </w:rPr>
        <w:t>Trabajo en equipo</w:t>
      </w:r>
    </w:p>
    <w:p w14:paraId="09056308" w14:textId="77777777" w:rsidR="0015321E" w:rsidRPr="00C45540" w:rsidRDefault="0015321E" w:rsidP="0015321E">
      <w:pPr>
        <w:jc w:val="both"/>
        <w:rPr>
          <w:rFonts w:asciiTheme="minorHAnsi" w:hAnsiTheme="minorHAnsi" w:cstheme="minorHAnsi"/>
        </w:rPr>
      </w:pPr>
      <w:r w:rsidRPr="00C45540">
        <w:rPr>
          <w:rFonts w:asciiTheme="minorHAnsi" w:hAnsiTheme="minorHAnsi" w:cstheme="minorHAnsi"/>
        </w:rPr>
        <w:t>El </w:t>
      </w:r>
      <w:r w:rsidRPr="00C45540">
        <w:rPr>
          <w:rFonts w:asciiTheme="minorHAnsi" w:hAnsiTheme="minorHAnsi" w:cstheme="minorHAnsi"/>
          <w:bCs/>
        </w:rPr>
        <w:t>trabajo en equipo</w:t>
      </w:r>
      <w:r w:rsidRPr="00C45540">
        <w:rPr>
          <w:rFonts w:asciiTheme="minorHAnsi" w:hAnsiTheme="minorHAnsi" w:cstheme="minorHAnsi"/>
        </w:rPr>
        <w:t> hace referencia a la serie de estrategias, procedimientos y metodologías que utiliza un grupo humano para lograr las metas propuestas.</w:t>
      </w:r>
    </w:p>
    <w:p w14:paraId="2EB4E7B9" w14:textId="77777777" w:rsidR="0015321E" w:rsidRPr="00C45540" w:rsidRDefault="0015321E" w:rsidP="0015321E">
      <w:pPr>
        <w:jc w:val="both"/>
        <w:rPr>
          <w:rFonts w:asciiTheme="minorHAnsi" w:hAnsiTheme="minorHAnsi" w:cstheme="minorHAnsi"/>
        </w:rPr>
      </w:pPr>
      <w:r w:rsidRPr="00C45540">
        <w:rPr>
          <w:rFonts w:asciiTheme="minorHAnsi" w:hAnsiTheme="minorHAnsi" w:cstheme="minorHAnsi"/>
        </w:rPr>
        <w:t>Para trabajar en equipo es fundamental promover canales de comunicación, tanto formales como informales, eliminando al mismo tiempo las barreras comunicacionales y fomentando además una adecuada retroalimentación. Debe existir un ambiente de trabajo armónico, de involucración, que permita y promueva la participación de los integrantes de los equipos, donde se aproveche el desacuerdo para buscar una mejora en el desempeño.</w:t>
      </w:r>
    </w:p>
    <w:p w14:paraId="6D2A786D" w14:textId="77777777" w:rsidR="0015321E" w:rsidRPr="00C45540" w:rsidRDefault="0015321E" w:rsidP="0015321E">
      <w:pPr>
        <w:jc w:val="both"/>
        <w:rPr>
          <w:rFonts w:asciiTheme="minorHAnsi" w:hAnsiTheme="minorHAnsi" w:cstheme="minorHAnsi"/>
        </w:rPr>
      </w:pPr>
      <w:r w:rsidRPr="00C45540">
        <w:rPr>
          <w:rFonts w:asciiTheme="minorHAnsi" w:hAnsiTheme="minorHAnsi" w:cstheme="minorHAnsi"/>
        </w:rPr>
        <w:t xml:space="preserve">Implica aceptar la complementariedad entre los miembros del equipo, reconociendo los aportes valiosos de cada uno. </w:t>
      </w:r>
    </w:p>
    <w:p w14:paraId="115ACDBC" w14:textId="77777777" w:rsidR="0015321E" w:rsidRPr="00C45540" w:rsidRDefault="0015321E" w:rsidP="0015321E">
      <w:pPr>
        <w:jc w:val="both"/>
        <w:rPr>
          <w:rFonts w:asciiTheme="minorHAnsi" w:hAnsiTheme="minorHAnsi" w:cstheme="minorHAnsi"/>
        </w:rPr>
      </w:pPr>
      <w:r w:rsidRPr="00C45540">
        <w:rPr>
          <w:rFonts w:asciiTheme="minorHAnsi" w:hAnsiTheme="minorHAnsi" w:cstheme="minorHAnsi"/>
        </w:rPr>
        <w:t>Esta competencia implica la capacidad de cooperar, incluso de forma anónima, en los objetivos comunes, subordinando los propios intereses al bien común, sin descuidar las responsabilidades propias. Virtudes importantes son la solidaridad, el respeto y la humildad.</w:t>
      </w:r>
    </w:p>
    <w:p w14:paraId="63935A92" w14:textId="77777777" w:rsidR="0015321E" w:rsidRPr="00C45540" w:rsidRDefault="0015321E" w:rsidP="0015321E">
      <w:pPr>
        <w:jc w:val="both"/>
        <w:rPr>
          <w:rFonts w:asciiTheme="minorHAnsi" w:hAnsiTheme="minorHAnsi" w:cstheme="minorHAnsi"/>
        </w:rPr>
      </w:pPr>
      <w:r w:rsidRPr="00C45540">
        <w:rPr>
          <w:rFonts w:asciiTheme="minorHAnsi" w:hAnsiTheme="minorHAnsi" w:cstheme="minorHAnsi"/>
        </w:rPr>
        <w:lastRenderedPageBreak/>
        <w:t>Supone una habilidad para la relación interpersonal y para comprender la repercusión de las propias acciones sobre el éxito de las acciones de los demás. Es imprescindible, además, una cierta habilidad para superar conflictos emocionales interpersonales y para expresar abiertamente las propias opiniones a pesar de la oposición del resto del equipo.</w:t>
      </w:r>
    </w:p>
    <w:p w14:paraId="27067280" w14:textId="77777777" w:rsidR="00C05155" w:rsidRPr="00C45540" w:rsidRDefault="00C05155" w:rsidP="0015321E">
      <w:pPr>
        <w:jc w:val="both"/>
        <w:rPr>
          <w:rFonts w:asciiTheme="minorHAnsi" w:hAnsiTheme="minorHAnsi" w:cstheme="minorHAnsi"/>
        </w:rPr>
      </w:pPr>
    </w:p>
    <w:tbl>
      <w:tblPr>
        <w:tblW w:w="8301" w:type="dxa"/>
        <w:tblCellMar>
          <w:left w:w="70" w:type="dxa"/>
          <w:right w:w="70" w:type="dxa"/>
        </w:tblCellMar>
        <w:tblLook w:val="04A0" w:firstRow="1" w:lastRow="0" w:firstColumn="1" w:lastColumn="0" w:noHBand="0" w:noVBand="1"/>
      </w:tblPr>
      <w:tblGrid>
        <w:gridCol w:w="1078"/>
        <w:gridCol w:w="4885"/>
        <w:gridCol w:w="1629"/>
        <w:gridCol w:w="709"/>
      </w:tblGrid>
      <w:tr w:rsidR="00661A40" w:rsidRPr="00C45540" w14:paraId="27C22C56" w14:textId="77777777" w:rsidTr="00661A40">
        <w:trPr>
          <w:trHeight w:val="420"/>
        </w:trPr>
        <w:tc>
          <w:tcPr>
            <w:tcW w:w="830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635BB6" w14:textId="77777777" w:rsidR="00661A40" w:rsidRPr="00C45540" w:rsidRDefault="00661A40" w:rsidP="00661A40">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TRABAJO EN EQUIPO</w:t>
            </w:r>
          </w:p>
        </w:tc>
      </w:tr>
      <w:tr w:rsidR="00661A40" w:rsidRPr="00C45540" w14:paraId="2820D211" w14:textId="77777777" w:rsidTr="00661A40">
        <w:trPr>
          <w:trHeight w:val="300"/>
        </w:trPr>
        <w:tc>
          <w:tcPr>
            <w:tcW w:w="830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F2BA333" w14:textId="77777777" w:rsidR="00661A40" w:rsidRPr="00C45540" w:rsidRDefault="00661A40" w:rsidP="00661A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COMPORTAMIENTOS ASOCIADOS</w:t>
            </w:r>
          </w:p>
        </w:tc>
      </w:tr>
      <w:tr w:rsidR="00661A40" w:rsidRPr="00C45540" w14:paraId="7DB6FE31" w14:textId="77777777" w:rsidTr="00661A40">
        <w:trPr>
          <w:trHeight w:val="3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E27974B"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Número</w:t>
            </w:r>
          </w:p>
        </w:tc>
        <w:tc>
          <w:tcPr>
            <w:tcW w:w="4885" w:type="dxa"/>
            <w:tcBorders>
              <w:top w:val="nil"/>
              <w:left w:val="nil"/>
              <w:bottom w:val="single" w:sz="4" w:space="0" w:color="auto"/>
              <w:right w:val="single" w:sz="4" w:space="0" w:color="auto"/>
            </w:tcBorders>
            <w:shd w:val="clear" w:color="auto" w:fill="auto"/>
            <w:noWrap/>
            <w:vAlign w:val="bottom"/>
            <w:hideMark/>
          </w:tcPr>
          <w:p w14:paraId="1FE3C5CE"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1629" w:type="dxa"/>
            <w:tcBorders>
              <w:top w:val="nil"/>
              <w:left w:val="nil"/>
              <w:bottom w:val="single" w:sz="4" w:space="0" w:color="auto"/>
              <w:right w:val="single" w:sz="4" w:space="0" w:color="auto"/>
            </w:tcBorders>
            <w:shd w:val="clear" w:color="auto" w:fill="auto"/>
            <w:noWrap/>
            <w:vAlign w:val="bottom"/>
            <w:hideMark/>
          </w:tcPr>
          <w:p w14:paraId="0028341A"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Ponderación</w:t>
            </w:r>
          </w:p>
        </w:tc>
        <w:tc>
          <w:tcPr>
            <w:tcW w:w="709" w:type="dxa"/>
            <w:tcBorders>
              <w:top w:val="nil"/>
              <w:left w:val="nil"/>
              <w:bottom w:val="single" w:sz="4" w:space="0" w:color="auto"/>
              <w:right w:val="single" w:sz="4" w:space="0" w:color="auto"/>
            </w:tcBorders>
            <w:shd w:val="clear" w:color="auto" w:fill="auto"/>
            <w:noWrap/>
            <w:vAlign w:val="bottom"/>
            <w:hideMark/>
          </w:tcPr>
          <w:p w14:paraId="216368C4"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xml:space="preserve">Valor </w:t>
            </w:r>
          </w:p>
        </w:tc>
      </w:tr>
      <w:tr w:rsidR="00661A40" w:rsidRPr="00C45540" w14:paraId="4CC0027B" w14:textId="77777777" w:rsidTr="00661A40">
        <w:trPr>
          <w:trHeight w:val="9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042A7F7"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w:t>
            </w:r>
          </w:p>
        </w:tc>
        <w:tc>
          <w:tcPr>
            <w:tcW w:w="4885" w:type="dxa"/>
            <w:tcBorders>
              <w:top w:val="nil"/>
              <w:left w:val="nil"/>
              <w:bottom w:val="single" w:sz="4" w:space="0" w:color="auto"/>
              <w:right w:val="single" w:sz="4" w:space="0" w:color="auto"/>
            </w:tcBorders>
            <w:shd w:val="clear" w:color="auto" w:fill="auto"/>
            <w:vAlign w:val="bottom"/>
            <w:hideMark/>
          </w:tcPr>
          <w:p w14:paraId="4832ACD6"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Cumple con esmero y responsabilidad las normas y acuerdos del equipo, respetando y dando prioridad a las reuniones</w:t>
            </w:r>
          </w:p>
        </w:tc>
        <w:tc>
          <w:tcPr>
            <w:tcW w:w="1629" w:type="dxa"/>
            <w:tcBorders>
              <w:top w:val="nil"/>
              <w:left w:val="nil"/>
              <w:bottom w:val="single" w:sz="4" w:space="0" w:color="auto"/>
              <w:right w:val="single" w:sz="4" w:space="0" w:color="auto"/>
            </w:tcBorders>
            <w:shd w:val="clear" w:color="auto" w:fill="auto"/>
            <w:noWrap/>
            <w:vAlign w:val="center"/>
            <w:hideMark/>
          </w:tcPr>
          <w:p w14:paraId="5B1D5C31"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1066A476" w14:textId="41DE14BF"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8</w:t>
            </w:r>
          </w:p>
        </w:tc>
      </w:tr>
      <w:tr w:rsidR="00661A40" w:rsidRPr="00C45540" w14:paraId="6AC86535" w14:textId="77777777" w:rsidTr="00661A40">
        <w:trPr>
          <w:trHeight w:val="6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D2C0AB0"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2</w:t>
            </w:r>
          </w:p>
        </w:tc>
        <w:tc>
          <w:tcPr>
            <w:tcW w:w="4885" w:type="dxa"/>
            <w:tcBorders>
              <w:top w:val="nil"/>
              <w:left w:val="nil"/>
              <w:bottom w:val="single" w:sz="4" w:space="0" w:color="auto"/>
              <w:right w:val="single" w:sz="4" w:space="0" w:color="auto"/>
            </w:tcBorders>
            <w:shd w:val="clear" w:color="auto" w:fill="auto"/>
            <w:vAlign w:val="bottom"/>
            <w:hideMark/>
          </w:tcPr>
          <w:p w14:paraId="1DA2F242"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Escucha con respeto las opiniones y experiencias de otras personas y construye soluciones a partir de ellas</w:t>
            </w:r>
          </w:p>
        </w:tc>
        <w:tc>
          <w:tcPr>
            <w:tcW w:w="1629" w:type="dxa"/>
            <w:tcBorders>
              <w:top w:val="nil"/>
              <w:left w:val="nil"/>
              <w:bottom w:val="single" w:sz="4" w:space="0" w:color="auto"/>
              <w:right w:val="single" w:sz="4" w:space="0" w:color="auto"/>
            </w:tcBorders>
            <w:shd w:val="clear" w:color="auto" w:fill="auto"/>
            <w:noWrap/>
            <w:vAlign w:val="center"/>
            <w:hideMark/>
          </w:tcPr>
          <w:p w14:paraId="0F348C3F"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6DF4FE30" w14:textId="7FCEA851"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6</w:t>
            </w:r>
          </w:p>
        </w:tc>
      </w:tr>
      <w:tr w:rsidR="00661A40" w:rsidRPr="00C45540" w14:paraId="5DF0046B" w14:textId="77777777" w:rsidTr="00661A40">
        <w:trPr>
          <w:trHeight w:val="6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24DF8024"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3</w:t>
            </w:r>
          </w:p>
        </w:tc>
        <w:tc>
          <w:tcPr>
            <w:tcW w:w="4885" w:type="dxa"/>
            <w:tcBorders>
              <w:top w:val="nil"/>
              <w:left w:val="nil"/>
              <w:bottom w:val="single" w:sz="4" w:space="0" w:color="auto"/>
              <w:right w:val="single" w:sz="4" w:space="0" w:color="auto"/>
            </w:tcBorders>
            <w:shd w:val="clear" w:color="auto" w:fill="auto"/>
            <w:vAlign w:val="bottom"/>
            <w:hideMark/>
          </w:tcPr>
          <w:p w14:paraId="2D43AF7C"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No emite juicios apresurados ni infundados, sobretodo sobre personas</w:t>
            </w:r>
          </w:p>
        </w:tc>
        <w:tc>
          <w:tcPr>
            <w:tcW w:w="1629" w:type="dxa"/>
            <w:tcBorders>
              <w:top w:val="nil"/>
              <w:left w:val="nil"/>
              <w:bottom w:val="single" w:sz="4" w:space="0" w:color="auto"/>
              <w:right w:val="single" w:sz="4" w:space="0" w:color="auto"/>
            </w:tcBorders>
            <w:shd w:val="clear" w:color="auto" w:fill="auto"/>
            <w:noWrap/>
            <w:vAlign w:val="center"/>
            <w:hideMark/>
          </w:tcPr>
          <w:p w14:paraId="18AFE9B0"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2FA4BCE9" w14:textId="361C2FD3"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7</w:t>
            </w:r>
          </w:p>
        </w:tc>
      </w:tr>
      <w:tr w:rsidR="00661A40" w:rsidRPr="00C45540" w14:paraId="48AE33DD" w14:textId="77777777" w:rsidTr="00661A40">
        <w:trPr>
          <w:trHeight w:val="12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BE66B8A"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4</w:t>
            </w:r>
          </w:p>
        </w:tc>
        <w:tc>
          <w:tcPr>
            <w:tcW w:w="4885" w:type="dxa"/>
            <w:tcBorders>
              <w:top w:val="nil"/>
              <w:left w:val="nil"/>
              <w:bottom w:val="single" w:sz="4" w:space="0" w:color="auto"/>
              <w:right w:val="single" w:sz="4" w:space="0" w:color="auto"/>
            </w:tcBorders>
            <w:shd w:val="clear" w:color="auto" w:fill="auto"/>
            <w:vAlign w:val="bottom"/>
            <w:hideMark/>
          </w:tcPr>
          <w:p w14:paraId="31B871D6"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Estimula las relaciones personales entre los miembros del grupo para conseguir un mayor entendimiento y mejora de las actuaciones conjuntas, animando el sentido de pertenencia al grupo</w:t>
            </w:r>
          </w:p>
        </w:tc>
        <w:tc>
          <w:tcPr>
            <w:tcW w:w="1629" w:type="dxa"/>
            <w:tcBorders>
              <w:top w:val="nil"/>
              <w:left w:val="nil"/>
              <w:bottom w:val="single" w:sz="4" w:space="0" w:color="auto"/>
              <w:right w:val="single" w:sz="4" w:space="0" w:color="auto"/>
            </w:tcBorders>
            <w:shd w:val="clear" w:color="auto" w:fill="auto"/>
            <w:noWrap/>
            <w:vAlign w:val="center"/>
            <w:hideMark/>
          </w:tcPr>
          <w:p w14:paraId="0BF3FD61"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2A4C3587" w14:textId="726389FD"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8</w:t>
            </w:r>
          </w:p>
        </w:tc>
      </w:tr>
      <w:tr w:rsidR="00661A40" w:rsidRPr="00C45540" w14:paraId="0A14C7C9" w14:textId="77777777" w:rsidTr="00661A40">
        <w:trPr>
          <w:trHeight w:val="6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088B7C"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5</w:t>
            </w:r>
          </w:p>
        </w:tc>
        <w:tc>
          <w:tcPr>
            <w:tcW w:w="4885" w:type="dxa"/>
            <w:tcBorders>
              <w:top w:val="nil"/>
              <w:left w:val="nil"/>
              <w:bottom w:val="single" w:sz="4" w:space="0" w:color="auto"/>
              <w:right w:val="single" w:sz="4" w:space="0" w:color="auto"/>
            </w:tcBorders>
            <w:shd w:val="clear" w:color="auto" w:fill="auto"/>
            <w:vAlign w:val="bottom"/>
            <w:hideMark/>
          </w:tcPr>
          <w:p w14:paraId="08DC0AF6"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Ayuda a resolver conflictos y situaciones difíciles dentro del equipo</w:t>
            </w:r>
          </w:p>
        </w:tc>
        <w:tc>
          <w:tcPr>
            <w:tcW w:w="1629" w:type="dxa"/>
            <w:tcBorders>
              <w:top w:val="nil"/>
              <w:left w:val="nil"/>
              <w:bottom w:val="single" w:sz="4" w:space="0" w:color="auto"/>
              <w:right w:val="single" w:sz="4" w:space="0" w:color="auto"/>
            </w:tcBorders>
            <w:shd w:val="clear" w:color="auto" w:fill="auto"/>
            <w:noWrap/>
            <w:vAlign w:val="center"/>
            <w:hideMark/>
          </w:tcPr>
          <w:p w14:paraId="7C9D3CF4"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373868AF" w14:textId="6FB1B507"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7</w:t>
            </w:r>
          </w:p>
        </w:tc>
      </w:tr>
      <w:tr w:rsidR="00661A40" w:rsidRPr="00C45540" w14:paraId="773074A6" w14:textId="77777777" w:rsidTr="00661A40">
        <w:trPr>
          <w:trHeight w:val="6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A412510"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6</w:t>
            </w:r>
          </w:p>
        </w:tc>
        <w:tc>
          <w:tcPr>
            <w:tcW w:w="4885" w:type="dxa"/>
            <w:tcBorders>
              <w:top w:val="nil"/>
              <w:left w:val="nil"/>
              <w:bottom w:val="single" w:sz="4" w:space="0" w:color="auto"/>
              <w:right w:val="single" w:sz="4" w:space="0" w:color="auto"/>
            </w:tcBorders>
            <w:shd w:val="clear" w:color="auto" w:fill="auto"/>
            <w:vAlign w:val="bottom"/>
            <w:hideMark/>
          </w:tcPr>
          <w:p w14:paraId="1037B5C0"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Tiene los objetivos del equipo claro y aportar lo mejor de su trabajo para lograrlos.</w:t>
            </w:r>
          </w:p>
        </w:tc>
        <w:tc>
          <w:tcPr>
            <w:tcW w:w="1629" w:type="dxa"/>
            <w:tcBorders>
              <w:top w:val="nil"/>
              <w:left w:val="nil"/>
              <w:bottom w:val="single" w:sz="4" w:space="0" w:color="auto"/>
              <w:right w:val="single" w:sz="4" w:space="0" w:color="auto"/>
            </w:tcBorders>
            <w:shd w:val="clear" w:color="auto" w:fill="auto"/>
            <w:noWrap/>
            <w:vAlign w:val="center"/>
            <w:hideMark/>
          </w:tcPr>
          <w:p w14:paraId="44443F8C"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0946AB90" w14:textId="0F7AD325"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8</w:t>
            </w:r>
          </w:p>
        </w:tc>
      </w:tr>
      <w:tr w:rsidR="00661A40" w:rsidRPr="00C45540" w14:paraId="3D2BDFA6" w14:textId="77777777" w:rsidTr="00661A40">
        <w:trPr>
          <w:trHeight w:val="9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F7ED22"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7</w:t>
            </w:r>
          </w:p>
        </w:tc>
        <w:tc>
          <w:tcPr>
            <w:tcW w:w="4885" w:type="dxa"/>
            <w:tcBorders>
              <w:top w:val="nil"/>
              <w:left w:val="nil"/>
              <w:bottom w:val="single" w:sz="4" w:space="0" w:color="auto"/>
              <w:right w:val="single" w:sz="4" w:space="0" w:color="auto"/>
            </w:tcBorders>
            <w:shd w:val="clear" w:color="auto" w:fill="auto"/>
            <w:vAlign w:val="bottom"/>
            <w:hideMark/>
          </w:tcPr>
          <w:p w14:paraId="7A50E952"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Trata de identificar conflictos subyacentes y busca llegar al centro del problema para mejorar la integración y coordinación de actuaciones del grupo</w:t>
            </w:r>
          </w:p>
        </w:tc>
        <w:tc>
          <w:tcPr>
            <w:tcW w:w="1629" w:type="dxa"/>
            <w:tcBorders>
              <w:top w:val="nil"/>
              <w:left w:val="nil"/>
              <w:bottom w:val="single" w:sz="4" w:space="0" w:color="auto"/>
              <w:right w:val="single" w:sz="4" w:space="0" w:color="auto"/>
            </w:tcBorders>
            <w:shd w:val="clear" w:color="auto" w:fill="auto"/>
            <w:noWrap/>
            <w:vAlign w:val="center"/>
            <w:hideMark/>
          </w:tcPr>
          <w:p w14:paraId="0D13E2EE"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4EF58CEA" w14:textId="7602E0D2"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7</w:t>
            </w:r>
          </w:p>
        </w:tc>
      </w:tr>
      <w:tr w:rsidR="00661A40" w:rsidRPr="00C45540" w14:paraId="01A0E9EF" w14:textId="77777777" w:rsidTr="00661A40">
        <w:trPr>
          <w:trHeight w:val="9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72FB9B2"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8</w:t>
            </w:r>
          </w:p>
        </w:tc>
        <w:tc>
          <w:tcPr>
            <w:tcW w:w="4885" w:type="dxa"/>
            <w:tcBorders>
              <w:top w:val="nil"/>
              <w:left w:val="nil"/>
              <w:bottom w:val="single" w:sz="4" w:space="0" w:color="auto"/>
              <w:right w:val="single" w:sz="4" w:space="0" w:color="auto"/>
            </w:tcBorders>
            <w:shd w:val="clear" w:color="auto" w:fill="auto"/>
            <w:vAlign w:val="bottom"/>
            <w:hideMark/>
          </w:tcPr>
          <w:p w14:paraId="5CF3CC10"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Se mantiene firme en lo sustancial y es capaz de ceder en lo circunstancial, sin llegar a la terquedad y resguardando los valores morales</w:t>
            </w:r>
          </w:p>
        </w:tc>
        <w:tc>
          <w:tcPr>
            <w:tcW w:w="1629" w:type="dxa"/>
            <w:tcBorders>
              <w:top w:val="nil"/>
              <w:left w:val="nil"/>
              <w:bottom w:val="single" w:sz="4" w:space="0" w:color="auto"/>
              <w:right w:val="single" w:sz="4" w:space="0" w:color="auto"/>
            </w:tcBorders>
            <w:shd w:val="clear" w:color="auto" w:fill="auto"/>
            <w:noWrap/>
            <w:vAlign w:val="center"/>
            <w:hideMark/>
          </w:tcPr>
          <w:p w14:paraId="0FE858F5"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5FA96BFE" w14:textId="6777C2D6"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8</w:t>
            </w:r>
          </w:p>
        </w:tc>
      </w:tr>
      <w:tr w:rsidR="00661A40" w:rsidRPr="00C45540" w14:paraId="7FCC6820" w14:textId="77777777" w:rsidTr="00661A40">
        <w:trPr>
          <w:trHeight w:val="6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53B3691"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9</w:t>
            </w:r>
          </w:p>
        </w:tc>
        <w:tc>
          <w:tcPr>
            <w:tcW w:w="4885" w:type="dxa"/>
            <w:tcBorders>
              <w:top w:val="nil"/>
              <w:left w:val="nil"/>
              <w:bottom w:val="single" w:sz="4" w:space="0" w:color="auto"/>
              <w:right w:val="single" w:sz="4" w:space="0" w:color="auto"/>
            </w:tcBorders>
            <w:shd w:val="clear" w:color="auto" w:fill="auto"/>
            <w:vAlign w:val="bottom"/>
            <w:hideMark/>
          </w:tcPr>
          <w:p w14:paraId="1BA909C2"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Promueve medidas de cambio para que el grupo funcione mejor</w:t>
            </w:r>
          </w:p>
        </w:tc>
        <w:tc>
          <w:tcPr>
            <w:tcW w:w="1629" w:type="dxa"/>
            <w:tcBorders>
              <w:top w:val="nil"/>
              <w:left w:val="nil"/>
              <w:bottom w:val="single" w:sz="4" w:space="0" w:color="auto"/>
              <w:right w:val="single" w:sz="4" w:space="0" w:color="auto"/>
            </w:tcBorders>
            <w:shd w:val="clear" w:color="auto" w:fill="auto"/>
            <w:noWrap/>
            <w:vAlign w:val="center"/>
            <w:hideMark/>
          </w:tcPr>
          <w:p w14:paraId="3EE8157B"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688CE224" w14:textId="787A70F8"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8</w:t>
            </w:r>
          </w:p>
        </w:tc>
      </w:tr>
      <w:tr w:rsidR="00661A40" w:rsidRPr="00C45540" w14:paraId="45F438C6" w14:textId="77777777" w:rsidTr="00661A40">
        <w:trPr>
          <w:trHeight w:val="3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FC386CA"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10</w:t>
            </w:r>
          </w:p>
        </w:tc>
        <w:tc>
          <w:tcPr>
            <w:tcW w:w="4885" w:type="dxa"/>
            <w:tcBorders>
              <w:top w:val="nil"/>
              <w:left w:val="nil"/>
              <w:bottom w:val="single" w:sz="4" w:space="0" w:color="auto"/>
              <w:right w:val="single" w:sz="4" w:space="0" w:color="auto"/>
            </w:tcBorders>
            <w:shd w:val="clear" w:color="auto" w:fill="auto"/>
            <w:vAlign w:val="bottom"/>
            <w:hideMark/>
          </w:tcPr>
          <w:p w14:paraId="6B16D443"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No se distrae en las reuniones o actúa con displicencia</w:t>
            </w:r>
          </w:p>
        </w:tc>
        <w:tc>
          <w:tcPr>
            <w:tcW w:w="1629" w:type="dxa"/>
            <w:tcBorders>
              <w:top w:val="nil"/>
              <w:left w:val="nil"/>
              <w:bottom w:val="single" w:sz="4" w:space="0" w:color="auto"/>
              <w:right w:val="single" w:sz="4" w:space="0" w:color="auto"/>
            </w:tcBorders>
            <w:shd w:val="clear" w:color="auto" w:fill="auto"/>
            <w:noWrap/>
            <w:vAlign w:val="center"/>
            <w:hideMark/>
          </w:tcPr>
          <w:p w14:paraId="65DA0938"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10</w:t>
            </w:r>
          </w:p>
        </w:tc>
        <w:tc>
          <w:tcPr>
            <w:tcW w:w="709" w:type="dxa"/>
            <w:tcBorders>
              <w:top w:val="nil"/>
              <w:left w:val="nil"/>
              <w:bottom w:val="single" w:sz="4" w:space="0" w:color="auto"/>
              <w:right w:val="single" w:sz="4" w:space="0" w:color="auto"/>
            </w:tcBorders>
            <w:shd w:val="clear" w:color="auto" w:fill="auto"/>
            <w:noWrap/>
            <w:vAlign w:val="bottom"/>
            <w:hideMark/>
          </w:tcPr>
          <w:p w14:paraId="78A0A559" w14:textId="0C4CC326" w:rsidR="00661A40" w:rsidRPr="00C45540" w:rsidRDefault="00092D22" w:rsidP="00C4554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7</w:t>
            </w:r>
          </w:p>
        </w:tc>
      </w:tr>
      <w:tr w:rsidR="00661A40" w:rsidRPr="00C45540" w14:paraId="43B8FD02" w14:textId="77777777" w:rsidTr="00661A40">
        <w:trPr>
          <w:trHeight w:val="3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532DE12"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4885" w:type="dxa"/>
            <w:tcBorders>
              <w:top w:val="nil"/>
              <w:left w:val="nil"/>
              <w:bottom w:val="single" w:sz="4" w:space="0" w:color="auto"/>
              <w:right w:val="single" w:sz="4" w:space="0" w:color="auto"/>
            </w:tcBorders>
            <w:shd w:val="clear" w:color="auto" w:fill="auto"/>
            <w:noWrap/>
            <w:vAlign w:val="bottom"/>
            <w:hideMark/>
          </w:tcPr>
          <w:p w14:paraId="4B7E1FB8" w14:textId="77777777" w:rsidR="00661A40" w:rsidRPr="00C45540" w:rsidRDefault="00661A40" w:rsidP="00661A40">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TOTAL</w:t>
            </w:r>
          </w:p>
        </w:tc>
        <w:tc>
          <w:tcPr>
            <w:tcW w:w="1629" w:type="dxa"/>
            <w:tcBorders>
              <w:top w:val="nil"/>
              <w:left w:val="nil"/>
              <w:bottom w:val="single" w:sz="4" w:space="0" w:color="auto"/>
              <w:right w:val="single" w:sz="4" w:space="0" w:color="auto"/>
            </w:tcBorders>
            <w:shd w:val="clear" w:color="auto" w:fill="auto"/>
            <w:noWrap/>
            <w:vAlign w:val="bottom"/>
            <w:hideMark/>
          </w:tcPr>
          <w:p w14:paraId="4093C51D" w14:textId="77777777" w:rsidR="00661A40" w:rsidRPr="00C45540" w:rsidRDefault="00661A40" w:rsidP="00661A40">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100</w:t>
            </w:r>
          </w:p>
        </w:tc>
        <w:tc>
          <w:tcPr>
            <w:tcW w:w="709" w:type="dxa"/>
            <w:tcBorders>
              <w:top w:val="nil"/>
              <w:left w:val="nil"/>
              <w:bottom w:val="single" w:sz="4" w:space="0" w:color="auto"/>
              <w:right w:val="single" w:sz="4" w:space="0" w:color="auto"/>
            </w:tcBorders>
            <w:shd w:val="clear" w:color="auto" w:fill="auto"/>
            <w:noWrap/>
            <w:vAlign w:val="bottom"/>
            <w:hideMark/>
          </w:tcPr>
          <w:p w14:paraId="7FFDB941" w14:textId="7C4CE45C" w:rsidR="00661A40" w:rsidRPr="00C45540" w:rsidRDefault="00092D22" w:rsidP="00661A40">
            <w:pPr>
              <w:rPr>
                <w:rFonts w:asciiTheme="minorHAnsi" w:hAnsiTheme="minorHAnsi" w:cstheme="minorHAnsi"/>
                <w:color w:val="000000"/>
                <w:lang w:val="es-PE" w:eastAsia="es-PE"/>
              </w:rPr>
            </w:pPr>
            <w:r>
              <w:rPr>
                <w:rFonts w:asciiTheme="minorHAnsi" w:hAnsiTheme="minorHAnsi" w:cstheme="minorHAnsi"/>
                <w:color w:val="000000"/>
                <w:lang w:val="es-PE" w:eastAsia="es-PE"/>
              </w:rPr>
              <w:t>74</w:t>
            </w:r>
          </w:p>
        </w:tc>
      </w:tr>
    </w:tbl>
    <w:p w14:paraId="2ACEFC16" w14:textId="77777777" w:rsidR="00C05155" w:rsidRPr="00C45540" w:rsidRDefault="00C05155" w:rsidP="0015321E">
      <w:pPr>
        <w:jc w:val="both"/>
        <w:rPr>
          <w:rFonts w:asciiTheme="minorHAnsi" w:hAnsiTheme="minorHAnsi" w:cstheme="minorHAnsi"/>
        </w:rPr>
      </w:pPr>
    </w:p>
    <w:p w14:paraId="61A9A0F8" w14:textId="77777777" w:rsidR="00C45540" w:rsidRPr="00C45540" w:rsidRDefault="00C45540" w:rsidP="00C45540">
      <w:pPr>
        <w:jc w:val="both"/>
        <w:rPr>
          <w:rFonts w:asciiTheme="minorHAnsi" w:hAnsiTheme="minorHAnsi" w:cstheme="minorHAnsi"/>
          <w:b/>
          <w:u w:val="single"/>
        </w:rPr>
      </w:pPr>
      <w:r w:rsidRPr="00C45540">
        <w:rPr>
          <w:rFonts w:asciiTheme="minorHAnsi" w:hAnsiTheme="minorHAnsi" w:cstheme="minorHAnsi"/>
          <w:b/>
          <w:u w:val="single"/>
        </w:rPr>
        <w:t xml:space="preserve">Compromiso </w:t>
      </w:r>
    </w:p>
    <w:p w14:paraId="43914726"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Es la capacidad de valorar la empresa más allá de los límites de la propia función, comprender la interrelación entre las distintas unidades y desarrollar la cooperación interfuncional.</w:t>
      </w:r>
    </w:p>
    <w:p w14:paraId="37635CB7" w14:textId="77777777" w:rsidR="00C45540" w:rsidRPr="00C45540" w:rsidRDefault="00C45540" w:rsidP="00C45540">
      <w:pPr>
        <w:jc w:val="both"/>
        <w:rPr>
          <w:rFonts w:asciiTheme="minorHAnsi" w:hAnsiTheme="minorHAnsi" w:cstheme="minorHAnsi"/>
        </w:rPr>
      </w:pPr>
      <w:r w:rsidRPr="00C45540">
        <w:rPr>
          <w:rFonts w:asciiTheme="minorHAnsi" w:hAnsiTheme="minorHAnsi" w:cstheme="minorHAnsi"/>
        </w:rPr>
        <w:t>Esta competencia es necesaria para que la acción de los mie</w:t>
      </w:r>
      <w:r>
        <w:rPr>
          <w:rFonts w:asciiTheme="minorHAnsi" w:hAnsiTheme="minorHAnsi" w:cstheme="minorHAnsi"/>
        </w:rPr>
        <w:t>mbros de una empresa no trabaje</w:t>
      </w:r>
      <w:r w:rsidRPr="00C45540">
        <w:rPr>
          <w:rFonts w:asciiTheme="minorHAnsi" w:hAnsiTheme="minorHAnsi" w:cstheme="minorHAnsi"/>
        </w:rPr>
        <w:t xml:space="preserve"> de forma independiente, sino que se busca coordinar las acciones para encausarlas a objetivos comunes.</w:t>
      </w:r>
    </w:p>
    <w:tbl>
      <w:tblPr>
        <w:tblW w:w="8280" w:type="dxa"/>
        <w:tblCellMar>
          <w:left w:w="70" w:type="dxa"/>
          <w:right w:w="70" w:type="dxa"/>
        </w:tblCellMar>
        <w:tblLook w:val="04A0" w:firstRow="1" w:lastRow="0" w:firstColumn="1" w:lastColumn="0" w:noHBand="0" w:noVBand="1"/>
      </w:tblPr>
      <w:tblGrid>
        <w:gridCol w:w="1076"/>
        <w:gridCol w:w="4869"/>
        <w:gridCol w:w="1627"/>
        <w:gridCol w:w="708"/>
      </w:tblGrid>
      <w:tr w:rsidR="00C45540" w:rsidRPr="00C45540" w14:paraId="6C2DE691" w14:textId="77777777" w:rsidTr="00092D22">
        <w:trPr>
          <w:trHeight w:val="420"/>
        </w:trPr>
        <w:tc>
          <w:tcPr>
            <w:tcW w:w="8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9E89F22" w14:textId="77777777" w:rsidR="00C45540" w:rsidRPr="00C45540" w:rsidRDefault="00C45540" w:rsidP="00092D22">
            <w:pPr>
              <w:jc w:val="center"/>
              <w:rPr>
                <w:rFonts w:asciiTheme="minorHAnsi" w:hAnsiTheme="minorHAnsi" w:cstheme="minorHAnsi"/>
                <w:b/>
                <w:bCs/>
                <w:color w:val="000000"/>
                <w:lang w:val="es-PE" w:eastAsia="es-PE"/>
              </w:rPr>
            </w:pPr>
            <w:r>
              <w:rPr>
                <w:rFonts w:asciiTheme="minorHAnsi" w:hAnsiTheme="minorHAnsi" w:cstheme="minorHAnsi"/>
                <w:b/>
                <w:bCs/>
                <w:color w:val="000000"/>
                <w:lang w:val="es-PE" w:eastAsia="es-PE"/>
              </w:rPr>
              <w:lastRenderedPageBreak/>
              <w:t>COMPROMISO</w:t>
            </w:r>
          </w:p>
        </w:tc>
      </w:tr>
      <w:tr w:rsidR="00C45540" w:rsidRPr="00C45540" w14:paraId="0854531D" w14:textId="77777777" w:rsidTr="00092D22">
        <w:trPr>
          <w:trHeight w:val="300"/>
        </w:trPr>
        <w:tc>
          <w:tcPr>
            <w:tcW w:w="8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F33566" w14:textId="77777777" w:rsidR="00C45540" w:rsidRPr="00C45540" w:rsidRDefault="00C45540" w:rsidP="00092D22">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COMPORTAMIENTOS ASOCIADOS</w:t>
            </w:r>
          </w:p>
        </w:tc>
      </w:tr>
      <w:tr w:rsidR="00C45540" w:rsidRPr="00C45540" w14:paraId="3E0410F7" w14:textId="77777777" w:rsidTr="00092D22">
        <w:trPr>
          <w:trHeight w:val="30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14:paraId="260536D6"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Número</w:t>
            </w:r>
          </w:p>
        </w:tc>
        <w:tc>
          <w:tcPr>
            <w:tcW w:w="4869" w:type="dxa"/>
            <w:tcBorders>
              <w:top w:val="nil"/>
              <w:left w:val="nil"/>
              <w:bottom w:val="single" w:sz="4" w:space="0" w:color="auto"/>
              <w:right w:val="single" w:sz="4" w:space="0" w:color="auto"/>
            </w:tcBorders>
            <w:shd w:val="clear" w:color="auto" w:fill="auto"/>
            <w:noWrap/>
            <w:vAlign w:val="bottom"/>
            <w:hideMark/>
          </w:tcPr>
          <w:p w14:paraId="3115652B"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1627" w:type="dxa"/>
            <w:tcBorders>
              <w:top w:val="nil"/>
              <w:left w:val="nil"/>
              <w:bottom w:val="single" w:sz="4" w:space="0" w:color="auto"/>
              <w:right w:val="single" w:sz="4" w:space="0" w:color="auto"/>
            </w:tcBorders>
            <w:shd w:val="clear" w:color="auto" w:fill="auto"/>
            <w:noWrap/>
            <w:vAlign w:val="bottom"/>
            <w:hideMark/>
          </w:tcPr>
          <w:p w14:paraId="1CD6E9A8"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Ponderación</w:t>
            </w:r>
          </w:p>
        </w:tc>
        <w:tc>
          <w:tcPr>
            <w:tcW w:w="708" w:type="dxa"/>
            <w:tcBorders>
              <w:top w:val="nil"/>
              <w:left w:val="nil"/>
              <w:bottom w:val="single" w:sz="4" w:space="0" w:color="auto"/>
              <w:right w:val="single" w:sz="4" w:space="0" w:color="auto"/>
            </w:tcBorders>
            <w:shd w:val="clear" w:color="auto" w:fill="auto"/>
            <w:noWrap/>
            <w:vAlign w:val="bottom"/>
            <w:hideMark/>
          </w:tcPr>
          <w:p w14:paraId="7BCE8CFF"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xml:space="preserve">Valor </w:t>
            </w:r>
          </w:p>
        </w:tc>
      </w:tr>
      <w:tr w:rsidR="00C45540" w:rsidRPr="00C45540" w14:paraId="255E7020" w14:textId="77777777" w:rsidTr="00092D22">
        <w:trPr>
          <w:trHeight w:val="60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14:paraId="3D0BB729"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w:t>
            </w:r>
          </w:p>
        </w:tc>
        <w:tc>
          <w:tcPr>
            <w:tcW w:w="4869" w:type="dxa"/>
            <w:tcBorders>
              <w:top w:val="nil"/>
              <w:left w:val="nil"/>
              <w:bottom w:val="single" w:sz="4" w:space="0" w:color="auto"/>
              <w:right w:val="single" w:sz="4" w:space="0" w:color="auto"/>
            </w:tcBorders>
            <w:shd w:val="clear" w:color="auto" w:fill="auto"/>
            <w:vAlign w:val="bottom"/>
            <w:hideMark/>
          </w:tcPr>
          <w:p w14:paraId="057E7B29"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Conoce y se identifica con los valores y la visión de la organización</w:t>
            </w:r>
          </w:p>
        </w:tc>
        <w:tc>
          <w:tcPr>
            <w:tcW w:w="1627" w:type="dxa"/>
            <w:tcBorders>
              <w:top w:val="nil"/>
              <w:left w:val="nil"/>
              <w:bottom w:val="single" w:sz="4" w:space="0" w:color="auto"/>
              <w:right w:val="single" w:sz="4" w:space="0" w:color="auto"/>
            </w:tcBorders>
            <w:shd w:val="clear" w:color="auto" w:fill="auto"/>
            <w:noWrap/>
            <w:vAlign w:val="center"/>
            <w:hideMark/>
          </w:tcPr>
          <w:p w14:paraId="60479083"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8" w:type="dxa"/>
            <w:tcBorders>
              <w:top w:val="nil"/>
              <w:left w:val="nil"/>
              <w:bottom w:val="single" w:sz="4" w:space="0" w:color="auto"/>
              <w:right w:val="single" w:sz="4" w:space="0" w:color="auto"/>
            </w:tcBorders>
            <w:shd w:val="clear" w:color="auto" w:fill="auto"/>
            <w:noWrap/>
            <w:vAlign w:val="bottom"/>
            <w:hideMark/>
          </w:tcPr>
          <w:p w14:paraId="347FC968" w14:textId="0B137DAA"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12</w:t>
            </w:r>
          </w:p>
        </w:tc>
      </w:tr>
      <w:tr w:rsidR="00C45540" w:rsidRPr="00C45540" w14:paraId="7E8D01D0" w14:textId="77777777" w:rsidTr="00092D22">
        <w:trPr>
          <w:trHeight w:val="90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14:paraId="33005132"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2</w:t>
            </w:r>
          </w:p>
        </w:tc>
        <w:tc>
          <w:tcPr>
            <w:tcW w:w="4869" w:type="dxa"/>
            <w:tcBorders>
              <w:top w:val="nil"/>
              <w:left w:val="nil"/>
              <w:bottom w:val="single" w:sz="4" w:space="0" w:color="auto"/>
              <w:right w:val="single" w:sz="4" w:space="0" w:color="auto"/>
            </w:tcBorders>
            <w:shd w:val="clear" w:color="auto" w:fill="auto"/>
            <w:vAlign w:val="bottom"/>
            <w:hideMark/>
          </w:tcPr>
          <w:p w14:paraId="2E37AF46"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Es capaz de ver los problemas y las decisiones adoptadas desde la óptica de la dirección y de las consecuencias que traen estas decisiones</w:t>
            </w:r>
          </w:p>
        </w:tc>
        <w:tc>
          <w:tcPr>
            <w:tcW w:w="1627" w:type="dxa"/>
            <w:tcBorders>
              <w:top w:val="nil"/>
              <w:left w:val="nil"/>
              <w:bottom w:val="single" w:sz="4" w:space="0" w:color="auto"/>
              <w:right w:val="single" w:sz="4" w:space="0" w:color="auto"/>
            </w:tcBorders>
            <w:shd w:val="clear" w:color="auto" w:fill="auto"/>
            <w:noWrap/>
            <w:vAlign w:val="center"/>
            <w:hideMark/>
          </w:tcPr>
          <w:p w14:paraId="294BEE8B"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8" w:type="dxa"/>
            <w:tcBorders>
              <w:top w:val="nil"/>
              <w:left w:val="nil"/>
              <w:bottom w:val="single" w:sz="4" w:space="0" w:color="auto"/>
              <w:right w:val="single" w:sz="4" w:space="0" w:color="auto"/>
            </w:tcBorders>
            <w:shd w:val="clear" w:color="auto" w:fill="auto"/>
            <w:noWrap/>
            <w:vAlign w:val="bottom"/>
            <w:hideMark/>
          </w:tcPr>
          <w:p w14:paraId="610B035D" w14:textId="142A4947" w:rsidR="00C45540" w:rsidRPr="00C45540" w:rsidRDefault="00092D22" w:rsidP="00092D22">
            <w:pPr>
              <w:rPr>
                <w:rFonts w:asciiTheme="minorHAnsi" w:hAnsiTheme="minorHAnsi" w:cstheme="minorHAnsi"/>
                <w:color w:val="000000"/>
                <w:lang w:val="es-PE" w:eastAsia="es-PE"/>
              </w:rPr>
            </w:pPr>
            <w:r>
              <w:rPr>
                <w:rFonts w:asciiTheme="minorHAnsi" w:hAnsiTheme="minorHAnsi" w:cstheme="minorHAnsi"/>
                <w:color w:val="000000"/>
                <w:lang w:val="es-PE" w:eastAsia="es-PE"/>
              </w:rPr>
              <w:t>13</w:t>
            </w:r>
          </w:p>
        </w:tc>
      </w:tr>
      <w:tr w:rsidR="00C45540" w:rsidRPr="00C45540" w14:paraId="1731F92F" w14:textId="77777777" w:rsidTr="00092D22">
        <w:trPr>
          <w:trHeight w:val="42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14:paraId="028B9282"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3</w:t>
            </w:r>
          </w:p>
        </w:tc>
        <w:tc>
          <w:tcPr>
            <w:tcW w:w="4869" w:type="dxa"/>
            <w:tcBorders>
              <w:top w:val="nil"/>
              <w:left w:val="nil"/>
              <w:bottom w:val="single" w:sz="4" w:space="0" w:color="auto"/>
              <w:right w:val="single" w:sz="4" w:space="0" w:color="auto"/>
            </w:tcBorders>
            <w:shd w:val="clear" w:color="auto" w:fill="auto"/>
            <w:vAlign w:val="bottom"/>
            <w:hideMark/>
          </w:tcPr>
          <w:p w14:paraId="3F804823"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Participa activamente de las estrategias de la organización</w:t>
            </w:r>
          </w:p>
        </w:tc>
        <w:tc>
          <w:tcPr>
            <w:tcW w:w="1627" w:type="dxa"/>
            <w:tcBorders>
              <w:top w:val="nil"/>
              <w:left w:val="nil"/>
              <w:bottom w:val="single" w:sz="4" w:space="0" w:color="auto"/>
              <w:right w:val="single" w:sz="4" w:space="0" w:color="auto"/>
            </w:tcBorders>
            <w:shd w:val="clear" w:color="auto" w:fill="auto"/>
            <w:noWrap/>
            <w:vAlign w:val="center"/>
            <w:hideMark/>
          </w:tcPr>
          <w:p w14:paraId="375C486D"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8" w:type="dxa"/>
            <w:tcBorders>
              <w:top w:val="nil"/>
              <w:left w:val="nil"/>
              <w:bottom w:val="single" w:sz="4" w:space="0" w:color="auto"/>
              <w:right w:val="single" w:sz="4" w:space="0" w:color="auto"/>
            </w:tcBorders>
            <w:shd w:val="clear" w:color="auto" w:fill="auto"/>
            <w:noWrap/>
            <w:vAlign w:val="bottom"/>
            <w:hideMark/>
          </w:tcPr>
          <w:p w14:paraId="6A5342AE" w14:textId="37B8954C"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14</w:t>
            </w:r>
          </w:p>
        </w:tc>
      </w:tr>
      <w:tr w:rsidR="00C45540" w:rsidRPr="00C45540" w14:paraId="33041171" w14:textId="77777777" w:rsidTr="00092D22">
        <w:trPr>
          <w:trHeight w:val="120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14:paraId="73315018"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4</w:t>
            </w:r>
          </w:p>
        </w:tc>
        <w:tc>
          <w:tcPr>
            <w:tcW w:w="4869" w:type="dxa"/>
            <w:tcBorders>
              <w:top w:val="nil"/>
              <w:left w:val="nil"/>
              <w:bottom w:val="single" w:sz="4" w:space="0" w:color="auto"/>
              <w:right w:val="single" w:sz="4" w:space="0" w:color="auto"/>
            </w:tcBorders>
            <w:shd w:val="clear" w:color="auto" w:fill="auto"/>
            <w:vAlign w:val="bottom"/>
            <w:hideMark/>
          </w:tcPr>
          <w:p w14:paraId="45DAA89F"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Pone a disposición de la empresa tiempo y esfuerzo para crear un clima de afinidad en sus relaciones internas y externas, haciendo coincidir su proyecto profesional con el de la empresa</w:t>
            </w:r>
          </w:p>
        </w:tc>
        <w:tc>
          <w:tcPr>
            <w:tcW w:w="1627" w:type="dxa"/>
            <w:tcBorders>
              <w:top w:val="nil"/>
              <w:left w:val="nil"/>
              <w:bottom w:val="single" w:sz="4" w:space="0" w:color="auto"/>
              <w:right w:val="single" w:sz="4" w:space="0" w:color="auto"/>
            </w:tcBorders>
            <w:shd w:val="clear" w:color="auto" w:fill="auto"/>
            <w:noWrap/>
            <w:vAlign w:val="center"/>
            <w:hideMark/>
          </w:tcPr>
          <w:p w14:paraId="7083B7FF"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8" w:type="dxa"/>
            <w:tcBorders>
              <w:top w:val="nil"/>
              <w:left w:val="nil"/>
              <w:bottom w:val="single" w:sz="4" w:space="0" w:color="auto"/>
              <w:right w:val="single" w:sz="4" w:space="0" w:color="auto"/>
            </w:tcBorders>
            <w:shd w:val="clear" w:color="auto" w:fill="auto"/>
            <w:noWrap/>
            <w:vAlign w:val="bottom"/>
            <w:hideMark/>
          </w:tcPr>
          <w:p w14:paraId="0836A27C" w14:textId="077F6B45"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12</w:t>
            </w:r>
          </w:p>
        </w:tc>
      </w:tr>
      <w:tr w:rsidR="00C45540" w:rsidRPr="00C45540" w14:paraId="238ABC65" w14:textId="77777777" w:rsidTr="00092D22">
        <w:trPr>
          <w:trHeight w:val="120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14:paraId="3E1DDDD7" w14:textId="77777777" w:rsidR="00C45540" w:rsidRPr="00C45540" w:rsidRDefault="00C45540" w:rsidP="00092D22">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5</w:t>
            </w:r>
          </w:p>
        </w:tc>
        <w:tc>
          <w:tcPr>
            <w:tcW w:w="4869" w:type="dxa"/>
            <w:tcBorders>
              <w:top w:val="nil"/>
              <w:left w:val="nil"/>
              <w:bottom w:val="single" w:sz="4" w:space="0" w:color="auto"/>
              <w:right w:val="single" w:sz="4" w:space="0" w:color="auto"/>
            </w:tcBorders>
            <w:shd w:val="clear" w:color="auto" w:fill="auto"/>
            <w:vAlign w:val="bottom"/>
            <w:hideMark/>
          </w:tcPr>
          <w:p w14:paraId="1AD44704"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Conoce el trabajo de los demás y el funcionamiento y necesidades de las diversas áreas de la organización, estando siempre dispuesto a colaborar con lo que se le solicite</w:t>
            </w:r>
          </w:p>
        </w:tc>
        <w:tc>
          <w:tcPr>
            <w:tcW w:w="1627" w:type="dxa"/>
            <w:tcBorders>
              <w:top w:val="nil"/>
              <w:left w:val="nil"/>
              <w:bottom w:val="single" w:sz="4" w:space="0" w:color="auto"/>
              <w:right w:val="single" w:sz="4" w:space="0" w:color="auto"/>
            </w:tcBorders>
            <w:shd w:val="clear" w:color="auto" w:fill="auto"/>
            <w:noWrap/>
            <w:vAlign w:val="center"/>
            <w:hideMark/>
          </w:tcPr>
          <w:p w14:paraId="5CB529FC" w14:textId="77777777" w:rsidR="00C45540" w:rsidRPr="00C45540" w:rsidRDefault="00C455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08" w:type="dxa"/>
            <w:tcBorders>
              <w:top w:val="nil"/>
              <w:left w:val="nil"/>
              <w:bottom w:val="single" w:sz="4" w:space="0" w:color="auto"/>
              <w:right w:val="single" w:sz="4" w:space="0" w:color="auto"/>
            </w:tcBorders>
            <w:shd w:val="clear" w:color="auto" w:fill="auto"/>
            <w:noWrap/>
            <w:vAlign w:val="bottom"/>
            <w:hideMark/>
          </w:tcPr>
          <w:p w14:paraId="2D1897F7" w14:textId="2728F521"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15</w:t>
            </w:r>
          </w:p>
        </w:tc>
      </w:tr>
      <w:tr w:rsidR="00C45540" w:rsidRPr="00C45540" w14:paraId="15EF6066" w14:textId="77777777" w:rsidTr="00092D22">
        <w:trPr>
          <w:trHeight w:val="30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14:paraId="1C6A241E" w14:textId="77777777"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4869" w:type="dxa"/>
            <w:tcBorders>
              <w:top w:val="nil"/>
              <w:left w:val="nil"/>
              <w:bottom w:val="single" w:sz="4" w:space="0" w:color="auto"/>
              <w:right w:val="single" w:sz="4" w:space="0" w:color="auto"/>
            </w:tcBorders>
            <w:shd w:val="clear" w:color="auto" w:fill="auto"/>
            <w:noWrap/>
            <w:vAlign w:val="bottom"/>
            <w:hideMark/>
          </w:tcPr>
          <w:p w14:paraId="2EF859EF"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TOTAL</w:t>
            </w:r>
          </w:p>
        </w:tc>
        <w:tc>
          <w:tcPr>
            <w:tcW w:w="1627" w:type="dxa"/>
            <w:tcBorders>
              <w:top w:val="nil"/>
              <w:left w:val="nil"/>
              <w:bottom w:val="single" w:sz="4" w:space="0" w:color="auto"/>
              <w:right w:val="single" w:sz="4" w:space="0" w:color="auto"/>
            </w:tcBorders>
            <w:shd w:val="clear" w:color="auto" w:fill="auto"/>
            <w:noWrap/>
            <w:vAlign w:val="bottom"/>
            <w:hideMark/>
          </w:tcPr>
          <w:p w14:paraId="089EE0CC" w14:textId="77777777" w:rsidR="00C45540" w:rsidRPr="00C45540" w:rsidRDefault="00C4554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100</w:t>
            </w:r>
          </w:p>
        </w:tc>
        <w:tc>
          <w:tcPr>
            <w:tcW w:w="708" w:type="dxa"/>
            <w:tcBorders>
              <w:top w:val="nil"/>
              <w:left w:val="nil"/>
              <w:bottom w:val="single" w:sz="4" w:space="0" w:color="auto"/>
              <w:right w:val="single" w:sz="4" w:space="0" w:color="auto"/>
            </w:tcBorders>
            <w:shd w:val="clear" w:color="auto" w:fill="auto"/>
            <w:noWrap/>
            <w:vAlign w:val="bottom"/>
            <w:hideMark/>
          </w:tcPr>
          <w:p w14:paraId="5222A3B6" w14:textId="578D43B3" w:rsidR="00C45540" w:rsidRPr="00C45540" w:rsidRDefault="00C4554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092D22">
              <w:rPr>
                <w:rFonts w:asciiTheme="minorHAnsi" w:hAnsiTheme="minorHAnsi" w:cstheme="minorHAnsi"/>
                <w:color w:val="000000"/>
                <w:lang w:val="es-PE" w:eastAsia="es-PE"/>
              </w:rPr>
              <w:t>66</w:t>
            </w:r>
          </w:p>
        </w:tc>
      </w:tr>
    </w:tbl>
    <w:p w14:paraId="1B51F662" w14:textId="77777777" w:rsidR="0015321E" w:rsidRPr="00C45540" w:rsidRDefault="0015321E" w:rsidP="0015321E">
      <w:pPr>
        <w:jc w:val="both"/>
        <w:rPr>
          <w:rFonts w:asciiTheme="minorHAnsi" w:hAnsiTheme="minorHAnsi" w:cstheme="minorHAnsi"/>
        </w:rPr>
      </w:pPr>
    </w:p>
    <w:p w14:paraId="3265D276" w14:textId="77777777" w:rsidR="0015321E" w:rsidRPr="00C45540" w:rsidRDefault="0015321E" w:rsidP="0015321E">
      <w:pPr>
        <w:jc w:val="both"/>
        <w:rPr>
          <w:rFonts w:asciiTheme="minorHAnsi" w:hAnsiTheme="minorHAnsi" w:cstheme="minorHAnsi"/>
          <w:b/>
          <w:u w:val="single"/>
        </w:rPr>
      </w:pPr>
      <w:r w:rsidRPr="00C45540">
        <w:rPr>
          <w:rFonts w:asciiTheme="minorHAnsi" w:hAnsiTheme="minorHAnsi" w:cstheme="minorHAnsi"/>
          <w:b/>
          <w:u w:val="single"/>
        </w:rPr>
        <w:t>Networking</w:t>
      </w:r>
    </w:p>
    <w:p w14:paraId="0747CFF0" w14:textId="77777777" w:rsidR="0015321E" w:rsidRPr="00C45540" w:rsidRDefault="0015321E" w:rsidP="0015321E">
      <w:pPr>
        <w:jc w:val="both"/>
        <w:rPr>
          <w:rFonts w:asciiTheme="minorHAnsi" w:hAnsiTheme="minorHAnsi" w:cstheme="minorHAnsi"/>
        </w:rPr>
      </w:pPr>
      <w:r w:rsidRPr="00C45540">
        <w:rPr>
          <w:rFonts w:asciiTheme="minorHAnsi" w:hAnsiTheme="minorHAnsi" w:cstheme="minorHAnsi"/>
        </w:rPr>
        <w:t>Es la capacidad de desarrollar, mantener y utilizar una amplia red de relaciones con personas clave dentro de la empresa y del sector.</w:t>
      </w:r>
    </w:p>
    <w:p w14:paraId="6900E035" w14:textId="77777777" w:rsidR="0015321E" w:rsidRPr="00C45540" w:rsidRDefault="0015321E" w:rsidP="0015321E">
      <w:pPr>
        <w:jc w:val="both"/>
        <w:rPr>
          <w:rFonts w:asciiTheme="minorHAnsi" w:hAnsiTheme="minorHAnsi" w:cstheme="minorHAnsi"/>
        </w:rPr>
      </w:pPr>
      <w:r w:rsidRPr="00C45540">
        <w:rPr>
          <w:rFonts w:asciiTheme="minorHAnsi" w:hAnsiTheme="minorHAnsi" w:cstheme="minorHAnsi"/>
        </w:rPr>
        <w:t>Esta competencia lleva a la persona a estar actualizada en cuestiones relevantes para su trabajo, de tendencias, nuevas oportunidades, de obtención de recursos y apoyos, etc.Las relaciones suelen desarrollarse de forma informal y para mantener activos los contactos, implica dedicación de tiempo.</w:t>
      </w:r>
    </w:p>
    <w:p w14:paraId="61A65008" w14:textId="77777777" w:rsidR="0015321E" w:rsidRPr="00C45540" w:rsidRDefault="0015321E" w:rsidP="0015321E">
      <w:pPr>
        <w:jc w:val="both"/>
        <w:rPr>
          <w:rFonts w:asciiTheme="minorHAnsi" w:hAnsiTheme="minorHAnsi" w:cstheme="minorHAnsi"/>
        </w:rPr>
      </w:pPr>
    </w:p>
    <w:tbl>
      <w:tblPr>
        <w:tblW w:w="8300" w:type="dxa"/>
        <w:tblCellMar>
          <w:left w:w="70" w:type="dxa"/>
          <w:right w:w="70" w:type="dxa"/>
        </w:tblCellMar>
        <w:tblLook w:val="04A0" w:firstRow="1" w:lastRow="0" w:firstColumn="1" w:lastColumn="0" w:noHBand="0" w:noVBand="1"/>
      </w:tblPr>
      <w:tblGrid>
        <w:gridCol w:w="1090"/>
        <w:gridCol w:w="4846"/>
        <w:gridCol w:w="1647"/>
        <w:gridCol w:w="717"/>
      </w:tblGrid>
      <w:tr w:rsidR="00661A40" w:rsidRPr="00C45540" w14:paraId="2B9F06D1" w14:textId="77777777" w:rsidTr="00661A40">
        <w:trPr>
          <w:trHeight w:val="420"/>
        </w:trPr>
        <w:tc>
          <w:tcPr>
            <w:tcW w:w="83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5929A2" w14:textId="77777777" w:rsidR="00661A40" w:rsidRPr="00C45540" w:rsidRDefault="00661A40" w:rsidP="00661A40">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NETWORKING</w:t>
            </w:r>
          </w:p>
        </w:tc>
      </w:tr>
      <w:tr w:rsidR="00661A40" w:rsidRPr="00C45540" w14:paraId="2712E635" w14:textId="77777777" w:rsidTr="00661A40">
        <w:trPr>
          <w:trHeight w:val="300"/>
        </w:trPr>
        <w:tc>
          <w:tcPr>
            <w:tcW w:w="83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D54709" w14:textId="77777777" w:rsidR="00661A40" w:rsidRPr="00C45540" w:rsidRDefault="00661A40" w:rsidP="00661A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COMPORTAMIENTOS ASOCIADOS</w:t>
            </w:r>
          </w:p>
        </w:tc>
      </w:tr>
      <w:tr w:rsidR="00661A40" w:rsidRPr="00C45540" w14:paraId="182865C6" w14:textId="77777777" w:rsidTr="00661A4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B16531A"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Número</w:t>
            </w:r>
          </w:p>
        </w:tc>
        <w:tc>
          <w:tcPr>
            <w:tcW w:w="4846" w:type="dxa"/>
            <w:tcBorders>
              <w:top w:val="nil"/>
              <w:left w:val="nil"/>
              <w:bottom w:val="single" w:sz="4" w:space="0" w:color="auto"/>
              <w:right w:val="single" w:sz="4" w:space="0" w:color="auto"/>
            </w:tcBorders>
            <w:shd w:val="clear" w:color="auto" w:fill="auto"/>
            <w:noWrap/>
            <w:vAlign w:val="bottom"/>
            <w:hideMark/>
          </w:tcPr>
          <w:p w14:paraId="427EC9BD"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1647" w:type="dxa"/>
            <w:tcBorders>
              <w:top w:val="nil"/>
              <w:left w:val="nil"/>
              <w:bottom w:val="single" w:sz="4" w:space="0" w:color="auto"/>
              <w:right w:val="single" w:sz="4" w:space="0" w:color="auto"/>
            </w:tcBorders>
            <w:shd w:val="clear" w:color="auto" w:fill="auto"/>
            <w:noWrap/>
            <w:vAlign w:val="bottom"/>
            <w:hideMark/>
          </w:tcPr>
          <w:p w14:paraId="150E2178"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Ponderación</w:t>
            </w:r>
          </w:p>
        </w:tc>
        <w:tc>
          <w:tcPr>
            <w:tcW w:w="717" w:type="dxa"/>
            <w:tcBorders>
              <w:top w:val="nil"/>
              <w:left w:val="nil"/>
              <w:bottom w:val="single" w:sz="4" w:space="0" w:color="auto"/>
              <w:right w:val="single" w:sz="4" w:space="0" w:color="auto"/>
            </w:tcBorders>
            <w:shd w:val="clear" w:color="auto" w:fill="auto"/>
            <w:noWrap/>
            <w:vAlign w:val="bottom"/>
            <w:hideMark/>
          </w:tcPr>
          <w:p w14:paraId="5A26A8D9"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xml:space="preserve">Valor </w:t>
            </w:r>
          </w:p>
        </w:tc>
      </w:tr>
      <w:tr w:rsidR="00661A40" w:rsidRPr="00C45540" w14:paraId="76462F5C" w14:textId="77777777" w:rsidTr="00661A40">
        <w:trPr>
          <w:trHeight w:val="6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0D527B5"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1</w:t>
            </w:r>
          </w:p>
        </w:tc>
        <w:tc>
          <w:tcPr>
            <w:tcW w:w="4846" w:type="dxa"/>
            <w:tcBorders>
              <w:top w:val="nil"/>
              <w:left w:val="nil"/>
              <w:bottom w:val="single" w:sz="4" w:space="0" w:color="auto"/>
              <w:right w:val="single" w:sz="4" w:space="0" w:color="auto"/>
            </w:tcBorders>
            <w:shd w:val="clear" w:color="auto" w:fill="auto"/>
            <w:vAlign w:val="bottom"/>
            <w:hideMark/>
          </w:tcPr>
          <w:p w14:paraId="6C612F3B"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Mantiene contacto con diversas instituciones y personas para ampliar su esfera de influencia</w:t>
            </w:r>
          </w:p>
        </w:tc>
        <w:tc>
          <w:tcPr>
            <w:tcW w:w="1647" w:type="dxa"/>
            <w:tcBorders>
              <w:top w:val="nil"/>
              <w:left w:val="nil"/>
              <w:bottom w:val="single" w:sz="4" w:space="0" w:color="auto"/>
              <w:right w:val="single" w:sz="4" w:space="0" w:color="auto"/>
            </w:tcBorders>
            <w:shd w:val="clear" w:color="auto" w:fill="auto"/>
            <w:noWrap/>
            <w:vAlign w:val="center"/>
            <w:hideMark/>
          </w:tcPr>
          <w:p w14:paraId="675DDA86"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17" w:type="dxa"/>
            <w:tcBorders>
              <w:top w:val="nil"/>
              <w:left w:val="nil"/>
              <w:bottom w:val="single" w:sz="4" w:space="0" w:color="auto"/>
              <w:right w:val="single" w:sz="4" w:space="0" w:color="auto"/>
            </w:tcBorders>
            <w:shd w:val="clear" w:color="auto" w:fill="auto"/>
            <w:noWrap/>
            <w:vAlign w:val="bottom"/>
            <w:hideMark/>
          </w:tcPr>
          <w:p w14:paraId="16953CB2" w14:textId="45F6FB51"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18</w:t>
            </w:r>
          </w:p>
        </w:tc>
      </w:tr>
      <w:tr w:rsidR="00661A40" w:rsidRPr="00C45540" w14:paraId="23F53968" w14:textId="77777777" w:rsidTr="00661A4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7D93CD2F"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2</w:t>
            </w:r>
          </w:p>
        </w:tc>
        <w:tc>
          <w:tcPr>
            <w:tcW w:w="4846" w:type="dxa"/>
            <w:tcBorders>
              <w:top w:val="nil"/>
              <w:left w:val="nil"/>
              <w:bottom w:val="single" w:sz="4" w:space="0" w:color="auto"/>
              <w:right w:val="single" w:sz="4" w:space="0" w:color="auto"/>
            </w:tcBorders>
            <w:shd w:val="clear" w:color="auto" w:fill="auto"/>
            <w:vAlign w:val="bottom"/>
            <w:hideMark/>
          </w:tcPr>
          <w:p w14:paraId="2A339284"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Basa la relación con sus colaboradores en la confianza</w:t>
            </w:r>
          </w:p>
        </w:tc>
        <w:tc>
          <w:tcPr>
            <w:tcW w:w="1647" w:type="dxa"/>
            <w:tcBorders>
              <w:top w:val="nil"/>
              <w:left w:val="nil"/>
              <w:bottom w:val="single" w:sz="4" w:space="0" w:color="auto"/>
              <w:right w:val="single" w:sz="4" w:space="0" w:color="auto"/>
            </w:tcBorders>
            <w:shd w:val="clear" w:color="auto" w:fill="auto"/>
            <w:noWrap/>
            <w:vAlign w:val="center"/>
            <w:hideMark/>
          </w:tcPr>
          <w:p w14:paraId="178890F8"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17" w:type="dxa"/>
            <w:tcBorders>
              <w:top w:val="nil"/>
              <w:left w:val="nil"/>
              <w:bottom w:val="single" w:sz="4" w:space="0" w:color="auto"/>
              <w:right w:val="single" w:sz="4" w:space="0" w:color="auto"/>
            </w:tcBorders>
            <w:shd w:val="clear" w:color="auto" w:fill="auto"/>
            <w:noWrap/>
            <w:vAlign w:val="bottom"/>
            <w:hideMark/>
          </w:tcPr>
          <w:p w14:paraId="6D2E4AB7" w14:textId="3188FA2E"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16</w:t>
            </w:r>
          </w:p>
        </w:tc>
      </w:tr>
      <w:tr w:rsidR="00661A40" w:rsidRPr="00C45540" w14:paraId="6C61CED4" w14:textId="77777777" w:rsidTr="00661A40">
        <w:trPr>
          <w:trHeight w:val="6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1A8060D"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3</w:t>
            </w:r>
          </w:p>
        </w:tc>
        <w:tc>
          <w:tcPr>
            <w:tcW w:w="4846" w:type="dxa"/>
            <w:tcBorders>
              <w:top w:val="nil"/>
              <w:left w:val="nil"/>
              <w:bottom w:val="single" w:sz="4" w:space="0" w:color="auto"/>
              <w:right w:val="single" w:sz="4" w:space="0" w:color="auto"/>
            </w:tcBorders>
            <w:shd w:val="clear" w:color="auto" w:fill="auto"/>
            <w:vAlign w:val="bottom"/>
            <w:hideMark/>
          </w:tcPr>
          <w:p w14:paraId="75FCEE32"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Está dispuesto a intercambiar diversidad de informaciones y ayudas.</w:t>
            </w:r>
          </w:p>
        </w:tc>
        <w:tc>
          <w:tcPr>
            <w:tcW w:w="1647" w:type="dxa"/>
            <w:tcBorders>
              <w:top w:val="nil"/>
              <w:left w:val="nil"/>
              <w:bottom w:val="single" w:sz="4" w:space="0" w:color="auto"/>
              <w:right w:val="single" w:sz="4" w:space="0" w:color="auto"/>
            </w:tcBorders>
            <w:shd w:val="clear" w:color="auto" w:fill="auto"/>
            <w:noWrap/>
            <w:vAlign w:val="center"/>
            <w:hideMark/>
          </w:tcPr>
          <w:p w14:paraId="034AED54"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17" w:type="dxa"/>
            <w:tcBorders>
              <w:top w:val="nil"/>
              <w:left w:val="nil"/>
              <w:bottom w:val="single" w:sz="4" w:space="0" w:color="auto"/>
              <w:right w:val="single" w:sz="4" w:space="0" w:color="auto"/>
            </w:tcBorders>
            <w:shd w:val="clear" w:color="auto" w:fill="auto"/>
            <w:noWrap/>
            <w:vAlign w:val="bottom"/>
            <w:hideMark/>
          </w:tcPr>
          <w:p w14:paraId="6C7F580D" w14:textId="6B1BDD55"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12</w:t>
            </w:r>
          </w:p>
        </w:tc>
      </w:tr>
      <w:tr w:rsidR="00661A40" w:rsidRPr="00C45540" w14:paraId="53E8543E" w14:textId="77777777" w:rsidTr="00661A4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7F487F57"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4</w:t>
            </w:r>
          </w:p>
        </w:tc>
        <w:tc>
          <w:tcPr>
            <w:tcW w:w="4846" w:type="dxa"/>
            <w:tcBorders>
              <w:top w:val="nil"/>
              <w:left w:val="nil"/>
              <w:bottom w:val="single" w:sz="4" w:space="0" w:color="auto"/>
              <w:right w:val="single" w:sz="4" w:space="0" w:color="auto"/>
            </w:tcBorders>
            <w:shd w:val="clear" w:color="auto" w:fill="auto"/>
            <w:vAlign w:val="bottom"/>
            <w:hideMark/>
          </w:tcPr>
          <w:p w14:paraId="1B4A3534"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Sabe cómo obtener apoyo entre sus contactos</w:t>
            </w:r>
          </w:p>
        </w:tc>
        <w:tc>
          <w:tcPr>
            <w:tcW w:w="1647" w:type="dxa"/>
            <w:tcBorders>
              <w:top w:val="nil"/>
              <w:left w:val="nil"/>
              <w:bottom w:val="single" w:sz="4" w:space="0" w:color="auto"/>
              <w:right w:val="single" w:sz="4" w:space="0" w:color="auto"/>
            </w:tcBorders>
            <w:shd w:val="clear" w:color="auto" w:fill="auto"/>
            <w:noWrap/>
            <w:vAlign w:val="center"/>
            <w:hideMark/>
          </w:tcPr>
          <w:p w14:paraId="08E7C477"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17" w:type="dxa"/>
            <w:tcBorders>
              <w:top w:val="nil"/>
              <w:left w:val="nil"/>
              <w:bottom w:val="single" w:sz="4" w:space="0" w:color="auto"/>
              <w:right w:val="single" w:sz="4" w:space="0" w:color="auto"/>
            </w:tcBorders>
            <w:shd w:val="clear" w:color="auto" w:fill="auto"/>
            <w:noWrap/>
            <w:vAlign w:val="bottom"/>
            <w:hideMark/>
          </w:tcPr>
          <w:p w14:paraId="3E68C207" w14:textId="4FE38F05"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15</w:t>
            </w:r>
          </w:p>
        </w:tc>
      </w:tr>
      <w:tr w:rsidR="00661A40" w:rsidRPr="00C45540" w14:paraId="462AD0F6" w14:textId="77777777" w:rsidTr="00661A4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2F4B63A" w14:textId="77777777" w:rsidR="00661A40" w:rsidRPr="00C45540" w:rsidRDefault="00661A40" w:rsidP="00661A40">
            <w:pPr>
              <w:jc w:val="right"/>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5</w:t>
            </w:r>
          </w:p>
        </w:tc>
        <w:tc>
          <w:tcPr>
            <w:tcW w:w="4846" w:type="dxa"/>
            <w:tcBorders>
              <w:top w:val="nil"/>
              <w:left w:val="nil"/>
              <w:bottom w:val="single" w:sz="4" w:space="0" w:color="auto"/>
              <w:right w:val="single" w:sz="4" w:space="0" w:color="auto"/>
            </w:tcBorders>
            <w:shd w:val="clear" w:color="auto" w:fill="auto"/>
            <w:vAlign w:val="bottom"/>
            <w:hideMark/>
          </w:tcPr>
          <w:p w14:paraId="50FF9188"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Mantiene ordenada su información de contactos</w:t>
            </w:r>
          </w:p>
        </w:tc>
        <w:tc>
          <w:tcPr>
            <w:tcW w:w="1647" w:type="dxa"/>
            <w:tcBorders>
              <w:top w:val="nil"/>
              <w:left w:val="nil"/>
              <w:bottom w:val="single" w:sz="4" w:space="0" w:color="auto"/>
              <w:right w:val="single" w:sz="4" w:space="0" w:color="auto"/>
            </w:tcBorders>
            <w:shd w:val="clear" w:color="auto" w:fill="auto"/>
            <w:noWrap/>
            <w:vAlign w:val="center"/>
            <w:hideMark/>
          </w:tcPr>
          <w:p w14:paraId="777EECAA" w14:textId="77777777" w:rsidR="00661A40" w:rsidRPr="00C45540" w:rsidRDefault="00661A40" w:rsidP="00C4554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De 0 a 20</w:t>
            </w:r>
          </w:p>
        </w:tc>
        <w:tc>
          <w:tcPr>
            <w:tcW w:w="717" w:type="dxa"/>
            <w:tcBorders>
              <w:top w:val="nil"/>
              <w:left w:val="nil"/>
              <w:bottom w:val="single" w:sz="4" w:space="0" w:color="auto"/>
              <w:right w:val="single" w:sz="4" w:space="0" w:color="auto"/>
            </w:tcBorders>
            <w:shd w:val="clear" w:color="auto" w:fill="auto"/>
            <w:noWrap/>
            <w:vAlign w:val="bottom"/>
            <w:hideMark/>
          </w:tcPr>
          <w:p w14:paraId="5B4A22ED" w14:textId="5DA94A9C"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13</w:t>
            </w:r>
          </w:p>
        </w:tc>
      </w:tr>
      <w:tr w:rsidR="00661A40" w:rsidRPr="00C45540" w14:paraId="0ACE32D6" w14:textId="77777777" w:rsidTr="00661A4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739F58A9" w14:textId="77777777"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4846" w:type="dxa"/>
            <w:tcBorders>
              <w:top w:val="nil"/>
              <w:left w:val="nil"/>
              <w:bottom w:val="single" w:sz="4" w:space="0" w:color="auto"/>
              <w:right w:val="single" w:sz="4" w:space="0" w:color="auto"/>
            </w:tcBorders>
            <w:shd w:val="clear" w:color="auto" w:fill="auto"/>
            <w:noWrap/>
            <w:vAlign w:val="bottom"/>
            <w:hideMark/>
          </w:tcPr>
          <w:p w14:paraId="43194FCB" w14:textId="77777777" w:rsidR="00661A40" w:rsidRPr="00C45540" w:rsidRDefault="00661A40" w:rsidP="00661A40">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TOTAL</w:t>
            </w:r>
          </w:p>
        </w:tc>
        <w:tc>
          <w:tcPr>
            <w:tcW w:w="1647" w:type="dxa"/>
            <w:tcBorders>
              <w:top w:val="nil"/>
              <w:left w:val="nil"/>
              <w:bottom w:val="single" w:sz="4" w:space="0" w:color="auto"/>
              <w:right w:val="single" w:sz="4" w:space="0" w:color="auto"/>
            </w:tcBorders>
            <w:shd w:val="clear" w:color="auto" w:fill="auto"/>
            <w:noWrap/>
            <w:vAlign w:val="bottom"/>
            <w:hideMark/>
          </w:tcPr>
          <w:p w14:paraId="3D16F716" w14:textId="77777777" w:rsidR="00661A40" w:rsidRPr="00C45540" w:rsidRDefault="00661A40" w:rsidP="00661A40">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100</w:t>
            </w:r>
          </w:p>
        </w:tc>
        <w:tc>
          <w:tcPr>
            <w:tcW w:w="717" w:type="dxa"/>
            <w:tcBorders>
              <w:top w:val="nil"/>
              <w:left w:val="nil"/>
              <w:bottom w:val="single" w:sz="4" w:space="0" w:color="auto"/>
              <w:right w:val="single" w:sz="4" w:space="0" w:color="auto"/>
            </w:tcBorders>
            <w:shd w:val="clear" w:color="auto" w:fill="auto"/>
            <w:noWrap/>
            <w:vAlign w:val="bottom"/>
            <w:hideMark/>
          </w:tcPr>
          <w:p w14:paraId="3511E6C0" w14:textId="149AB1F2"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74</w:t>
            </w:r>
          </w:p>
        </w:tc>
      </w:tr>
    </w:tbl>
    <w:p w14:paraId="2381027A" w14:textId="77777777" w:rsidR="00661A40" w:rsidRDefault="00661A40" w:rsidP="0015321E">
      <w:pPr>
        <w:jc w:val="both"/>
        <w:rPr>
          <w:rFonts w:asciiTheme="minorHAnsi" w:hAnsiTheme="minorHAnsi" w:cstheme="minorHAnsi"/>
        </w:rPr>
      </w:pPr>
    </w:p>
    <w:p w14:paraId="2748C7C8" w14:textId="77777777" w:rsidR="000834B0" w:rsidRDefault="000834B0" w:rsidP="0015321E">
      <w:pPr>
        <w:jc w:val="both"/>
        <w:rPr>
          <w:rFonts w:asciiTheme="minorHAnsi" w:hAnsiTheme="minorHAnsi" w:cstheme="minorHAnsi"/>
        </w:rPr>
      </w:pPr>
    </w:p>
    <w:p w14:paraId="2E2505BF" w14:textId="77777777" w:rsidR="000834B0" w:rsidRPr="00C45540" w:rsidRDefault="000834B0" w:rsidP="0015321E">
      <w:pPr>
        <w:jc w:val="both"/>
        <w:rPr>
          <w:rFonts w:asciiTheme="minorHAnsi" w:hAnsiTheme="minorHAnsi" w:cstheme="minorHAnsi"/>
        </w:rPr>
      </w:pPr>
    </w:p>
    <w:p w14:paraId="5D5A2BCE" w14:textId="77777777" w:rsidR="00AB7323" w:rsidRPr="00C45540" w:rsidRDefault="00AB7323" w:rsidP="00AB7323">
      <w:pPr>
        <w:jc w:val="both"/>
        <w:rPr>
          <w:rFonts w:asciiTheme="minorHAnsi" w:hAnsiTheme="minorHAnsi" w:cstheme="minorHAnsi"/>
          <w:b/>
          <w:u w:val="single"/>
        </w:rPr>
      </w:pPr>
      <w:r>
        <w:rPr>
          <w:rFonts w:asciiTheme="minorHAnsi" w:hAnsiTheme="minorHAnsi" w:cstheme="minorHAnsi"/>
          <w:b/>
          <w:u w:val="single"/>
        </w:rPr>
        <w:lastRenderedPageBreak/>
        <w:t>Virtudes de Competencias interpersonales</w:t>
      </w:r>
    </w:p>
    <w:p w14:paraId="674F593F" w14:textId="77777777" w:rsidR="00661A40" w:rsidRPr="00C45540" w:rsidRDefault="000834B0" w:rsidP="00AB7323">
      <w:pPr>
        <w:jc w:val="both"/>
        <w:rPr>
          <w:rFonts w:asciiTheme="minorHAnsi" w:hAnsiTheme="minorHAnsi" w:cstheme="minorHAnsi"/>
        </w:rPr>
      </w:pPr>
      <w:r>
        <w:rPr>
          <w:rFonts w:asciiTheme="minorHAnsi" w:hAnsiTheme="minorHAnsi" w:cstheme="minorHAnsi"/>
        </w:rPr>
        <w:t>Aquí haremos referencia a autoevaluándonos  con la teroría visto en las clases anteriores, en cuanto ponemos en práctica o vivimos día a día estas virtudes.</w:t>
      </w:r>
    </w:p>
    <w:p w14:paraId="6A1FB6CD" w14:textId="77777777" w:rsidR="00661A40" w:rsidRPr="00C45540" w:rsidRDefault="00661A40" w:rsidP="0015321E">
      <w:pPr>
        <w:jc w:val="both"/>
        <w:rPr>
          <w:rFonts w:asciiTheme="minorHAnsi" w:hAnsiTheme="minorHAnsi" w:cstheme="minorHAnsi"/>
        </w:rPr>
      </w:pPr>
    </w:p>
    <w:tbl>
      <w:tblPr>
        <w:tblW w:w="8300" w:type="dxa"/>
        <w:tblCellMar>
          <w:left w:w="70" w:type="dxa"/>
          <w:right w:w="70" w:type="dxa"/>
        </w:tblCellMar>
        <w:tblLook w:val="04A0" w:firstRow="1" w:lastRow="0" w:firstColumn="1" w:lastColumn="0" w:noHBand="0" w:noVBand="1"/>
      </w:tblPr>
      <w:tblGrid>
        <w:gridCol w:w="1090"/>
        <w:gridCol w:w="4846"/>
        <w:gridCol w:w="1647"/>
        <w:gridCol w:w="717"/>
      </w:tblGrid>
      <w:tr w:rsidR="000834B0" w:rsidRPr="00C45540" w14:paraId="7C12AE3C" w14:textId="77777777" w:rsidTr="00092D22">
        <w:trPr>
          <w:trHeight w:val="420"/>
        </w:trPr>
        <w:tc>
          <w:tcPr>
            <w:tcW w:w="83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B4CC69" w14:textId="77777777" w:rsidR="000834B0" w:rsidRPr="00C45540" w:rsidRDefault="000834B0" w:rsidP="00092D22">
            <w:pPr>
              <w:jc w:val="center"/>
              <w:rPr>
                <w:rFonts w:asciiTheme="minorHAnsi" w:hAnsiTheme="minorHAnsi" w:cstheme="minorHAnsi"/>
                <w:b/>
                <w:bCs/>
                <w:color w:val="000000"/>
                <w:lang w:val="es-PE" w:eastAsia="es-PE"/>
              </w:rPr>
            </w:pPr>
            <w:r>
              <w:rPr>
                <w:rFonts w:asciiTheme="minorHAnsi" w:hAnsiTheme="minorHAnsi" w:cstheme="minorHAnsi"/>
                <w:b/>
                <w:bCs/>
                <w:color w:val="000000"/>
                <w:lang w:val="es-PE" w:eastAsia="es-PE"/>
              </w:rPr>
              <w:t>VIVENCIA DE VIRTUDES</w:t>
            </w:r>
          </w:p>
        </w:tc>
      </w:tr>
      <w:tr w:rsidR="000834B0" w:rsidRPr="00C45540" w14:paraId="34F523DF"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73B328AF" w14:textId="77777777" w:rsidR="000834B0" w:rsidRPr="00C45540" w:rsidRDefault="000834B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Número</w:t>
            </w:r>
          </w:p>
        </w:tc>
        <w:tc>
          <w:tcPr>
            <w:tcW w:w="4846" w:type="dxa"/>
            <w:tcBorders>
              <w:top w:val="nil"/>
              <w:left w:val="nil"/>
              <w:bottom w:val="single" w:sz="4" w:space="0" w:color="auto"/>
              <w:right w:val="single" w:sz="4" w:space="0" w:color="auto"/>
            </w:tcBorders>
            <w:shd w:val="clear" w:color="auto" w:fill="auto"/>
            <w:noWrap/>
            <w:vAlign w:val="bottom"/>
            <w:hideMark/>
          </w:tcPr>
          <w:p w14:paraId="3B2CA933" w14:textId="77777777" w:rsidR="000834B0" w:rsidRPr="000834B0" w:rsidRDefault="000834B0" w:rsidP="00092D22">
            <w:pPr>
              <w:rPr>
                <w:rFonts w:asciiTheme="minorHAnsi" w:hAnsiTheme="minorHAnsi" w:cstheme="minorHAnsi"/>
                <w:lang w:val="es-PE" w:eastAsia="es-PE"/>
              </w:rPr>
            </w:pPr>
            <w:r w:rsidRPr="000834B0">
              <w:rPr>
                <w:rFonts w:asciiTheme="minorHAnsi" w:hAnsiTheme="minorHAnsi" w:cstheme="minorHAnsi"/>
                <w:lang w:val="es-PE" w:eastAsia="es-PE"/>
              </w:rPr>
              <w:t> </w:t>
            </w:r>
          </w:p>
        </w:tc>
        <w:tc>
          <w:tcPr>
            <w:tcW w:w="1647" w:type="dxa"/>
            <w:tcBorders>
              <w:top w:val="nil"/>
              <w:left w:val="nil"/>
              <w:bottom w:val="single" w:sz="4" w:space="0" w:color="auto"/>
              <w:right w:val="single" w:sz="4" w:space="0" w:color="auto"/>
            </w:tcBorders>
            <w:shd w:val="clear" w:color="auto" w:fill="auto"/>
            <w:noWrap/>
            <w:vAlign w:val="bottom"/>
            <w:hideMark/>
          </w:tcPr>
          <w:p w14:paraId="3B63EB76" w14:textId="77777777" w:rsidR="000834B0" w:rsidRPr="00C45540" w:rsidRDefault="000834B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Ponderación</w:t>
            </w:r>
          </w:p>
        </w:tc>
        <w:tc>
          <w:tcPr>
            <w:tcW w:w="717" w:type="dxa"/>
            <w:tcBorders>
              <w:top w:val="nil"/>
              <w:left w:val="nil"/>
              <w:bottom w:val="single" w:sz="4" w:space="0" w:color="auto"/>
              <w:right w:val="single" w:sz="4" w:space="0" w:color="auto"/>
            </w:tcBorders>
            <w:shd w:val="clear" w:color="auto" w:fill="auto"/>
            <w:noWrap/>
            <w:vAlign w:val="bottom"/>
            <w:hideMark/>
          </w:tcPr>
          <w:p w14:paraId="034CD0DB" w14:textId="77777777" w:rsidR="000834B0" w:rsidRPr="00C45540" w:rsidRDefault="000834B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xml:space="preserve">Valor </w:t>
            </w:r>
          </w:p>
        </w:tc>
      </w:tr>
      <w:tr w:rsidR="000834B0" w:rsidRPr="00C45540" w14:paraId="686CF80F"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3B6DF256" w14:textId="77777777" w:rsidR="000834B0" w:rsidRPr="00C45540" w:rsidRDefault="000834B0" w:rsidP="000834B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1</w:t>
            </w:r>
          </w:p>
        </w:tc>
        <w:tc>
          <w:tcPr>
            <w:tcW w:w="4846" w:type="dxa"/>
            <w:tcBorders>
              <w:top w:val="nil"/>
              <w:left w:val="nil"/>
              <w:bottom w:val="single" w:sz="4" w:space="0" w:color="auto"/>
              <w:right w:val="single" w:sz="4" w:space="0" w:color="auto"/>
            </w:tcBorders>
            <w:shd w:val="clear" w:color="auto" w:fill="auto"/>
            <w:vAlign w:val="center"/>
          </w:tcPr>
          <w:p w14:paraId="03F6B34C" w14:textId="77777777" w:rsidR="000834B0" w:rsidRPr="00C45540" w:rsidRDefault="000834B0" w:rsidP="000834B0">
            <w:pPr>
              <w:rPr>
                <w:rFonts w:asciiTheme="minorHAnsi" w:hAnsiTheme="minorHAnsi" w:cstheme="minorHAnsi"/>
                <w:color w:val="000000"/>
                <w:lang w:val="es-PE" w:eastAsia="es-PE"/>
              </w:rPr>
            </w:pPr>
            <w:r w:rsidRPr="000834B0">
              <w:rPr>
                <w:rFonts w:asciiTheme="minorHAnsi" w:hAnsiTheme="minorHAnsi" w:cstheme="minorHAnsi"/>
                <w:color w:val="000000"/>
                <w:lang w:val="es-PE" w:eastAsia="es-PE"/>
              </w:rPr>
              <w:t>Humildad</w:t>
            </w:r>
          </w:p>
        </w:tc>
        <w:tc>
          <w:tcPr>
            <w:tcW w:w="1647" w:type="dxa"/>
            <w:tcBorders>
              <w:top w:val="nil"/>
              <w:left w:val="nil"/>
              <w:bottom w:val="single" w:sz="4" w:space="0" w:color="auto"/>
              <w:right w:val="single" w:sz="4" w:space="0" w:color="auto"/>
            </w:tcBorders>
            <w:shd w:val="clear" w:color="auto" w:fill="auto"/>
            <w:noWrap/>
            <w:vAlign w:val="center"/>
          </w:tcPr>
          <w:p w14:paraId="2A492D39"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tcPr>
          <w:p w14:paraId="5458A98A" w14:textId="74EDD77F" w:rsidR="000834B0" w:rsidRPr="00C45540" w:rsidRDefault="00AF153B" w:rsidP="00092D22">
            <w:pPr>
              <w:rPr>
                <w:rFonts w:asciiTheme="minorHAnsi" w:hAnsiTheme="minorHAnsi" w:cstheme="minorHAnsi"/>
                <w:color w:val="000000"/>
                <w:lang w:val="es-PE" w:eastAsia="es-PE"/>
              </w:rPr>
            </w:pPr>
            <w:r>
              <w:rPr>
                <w:rFonts w:asciiTheme="minorHAnsi" w:hAnsiTheme="minorHAnsi" w:cstheme="minorHAnsi"/>
                <w:color w:val="000000"/>
                <w:lang w:val="es-PE" w:eastAsia="es-PE"/>
              </w:rPr>
              <w:t>10</w:t>
            </w:r>
          </w:p>
        </w:tc>
      </w:tr>
      <w:tr w:rsidR="000834B0" w:rsidRPr="00C45540" w14:paraId="2D96E1AE"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37754AFD" w14:textId="77777777" w:rsidR="000834B0" w:rsidRPr="00C45540" w:rsidRDefault="000834B0" w:rsidP="000834B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2</w:t>
            </w:r>
          </w:p>
        </w:tc>
        <w:tc>
          <w:tcPr>
            <w:tcW w:w="4846" w:type="dxa"/>
            <w:tcBorders>
              <w:top w:val="nil"/>
              <w:left w:val="nil"/>
              <w:bottom w:val="single" w:sz="4" w:space="0" w:color="auto"/>
              <w:right w:val="single" w:sz="4" w:space="0" w:color="auto"/>
            </w:tcBorders>
            <w:shd w:val="clear" w:color="auto" w:fill="auto"/>
            <w:vAlign w:val="center"/>
          </w:tcPr>
          <w:p w14:paraId="29CAA933" w14:textId="77777777" w:rsidR="000834B0" w:rsidRPr="00C45540" w:rsidRDefault="000834B0" w:rsidP="000834B0">
            <w:pPr>
              <w:rPr>
                <w:rFonts w:asciiTheme="minorHAnsi" w:hAnsiTheme="minorHAnsi" w:cstheme="minorHAnsi"/>
                <w:color w:val="000000"/>
                <w:lang w:val="es-PE" w:eastAsia="es-PE"/>
              </w:rPr>
            </w:pPr>
            <w:r w:rsidRPr="000834B0">
              <w:rPr>
                <w:rFonts w:asciiTheme="minorHAnsi" w:hAnsiTheme="minorHAnsi" w:cstheme="minorHAnsi"/>
                <w:color w:val="000000"/>
                <w:lang w:val="es-PE" w:eastAsia="es-PE"/>
              </w:rPr>
              <w:t>Fortaleza</w:t>
            </w:r>
          </w:p>
        </w:tc>
        <w:tc>
          <w:tcPr>
            <w:tcW w:w="1647" w:type="dxa"/>
            <w:tcBorders>
              <w:top w:val="nil"/>
              <w:left w:val="nil"/>
              <w:bottom w:val="single" w:sz="4" w:space="0" w:color="auto"/>
              <w:right w:val="single" w:sz="4" w:space="0" w:color="auto"/>
            </w:tcBorders>
            <w:shd w:val="clear" w:color="auto" w:fill="auto"/>
            <w:noWrap/>
            <w:vAlign w:val="center"/>
            <w:hideMark/>
          </w:tcPr>
          <w:p w14:paraId="5EC9C279"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hideMark/>
          </w:tcPr>
          <w:p w14:paraId="7D367797" w14:textId="048587E1" w:rsidR="000834B0" w:rsidRPr="00C45540" w:rsidRDefault="000834B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10</w:t>
            </w:r>
          </w:p>
        </w:tc>
      </w:tr>
      <w:tr w:rsidR="000834B0" w:rsidRPr="00C45540" w14:paraId="0009FB9E" w14:textId="77777777" w:rsidTr="000834B0">
        <w:trPr>
          <w:trHeight w:val="362"/>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05C9393" w14:textId="77777777" w:rsidR="000834B0" w:rsidRPr="00C45540" w:rsidRDefault="000834B0" w:rsidP="000834B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3</w:t>
            </w:r>
          </w:p>
        </w:tc>
        <w:tc>
          <w:tcPr>
            <w:tcW w:w="4846" w:type="dxa"/>
            <w:tcBorders>
              <w:top w:val="nil"/>
              <w:left w:val="nil"/>
              <w:bottom w:val="single" w:sz="4" w:space="0" w:color="auto"/>
              <w:right w:val="single" w:sz="4" w:space="0" w:color="auto"/>
            </w:tcBorders>
            <w:shd w:val="clear" w:color="auto" w:fill="auto"/>
            <w:vAlign w:val="center"/>
          </w:tcPr>
          <w:p w14:paraId="4A962D31" w14:textId="77777777" w:rsidR="000834B0" w:rsidRPr="00C45540" w:rsidRDefault="000834B0" w:rsidP="000834B0">
            <w:pPr>
              <w:rPr>
                <w:rFonts w:asciiTheme="minorHAnsi" w:hAnsiTheme="minorHAnsi" w:cstheme="minorHAnsi"/>
                <w:color w:val="000000"/>
                <w:lang w:val="es-PE" w:eastAsia="es-PE"/>
              </w:rPr>
            </w:pPr>
            <w:r w:rsidRPr="000834B0">
              <w:rPr>
                <w:rFonts w:asciiTheme="minorHAnsi" w:hAnsiTheme="minorHAnsi" w:cstheme="minorHAnsi"/>
              </w:rPr>
              <w:t>Esperanza</w:t>
            </w:r>
          </w:p>
        </w:tc>
        <w:tc>
          <w:tcPr>
            <w:tcW w:w="1647" w:type="dxa"/>
            <w:tcBorders>
              <w:top w:val="nil"/>
              <w:left w:val="nil"/>
              <w:bottom w:val="single" w:sz="4" w:space="0" w:color="auto"/>
              <w:right w:val="single" w:sz="4" w:space="0" w:color="auto"/>
            </w:tcBorders>
            <w:shd w:val="clear" w:color="auto" w:fill="auto"/>
            <w:noWrap/>
            <w:vAlign w:val="center"/>
            <w:hideMark/>
          </w:tcPr>
          <w:p w14:paraId="7E5092E1"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hideMark/>
          </w:tcPr>
          <w:p w14:paraId="741FB905" w14:textId="11BA7372" w:rsidR="000834B0" w:rsidRPr="00C45540" w:rsidRDefault="000834B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7</w:t>
            </w:r>
          </w:p>
        </w:tc>
      </w:tr>
      <w:tr w:rsidR="000834B0" w:rsidRPr="00C45540" w14:paraId="70523052"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A06872F" w14:textId="77777777" w:rsidR="000834B0" w:rsidRPr="00C45540" w:rsidRDefault="000834B0" w:rsidP="000834B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4</w:t>
            </w:r>
          </w:p>
        </w:tc>
        <w:tc>
          <w:tcPr>
            <w:tcW w:w="4846" w:type="dxa"/>
            <w:tcBorders>
              <w:top w:val="nil"/>
              <w:left w:val="nil"/>
              <w:bottom w:val="single" w:sz="4" w:space="0" w:color="auto"/>
              <w:right w:val="single" w:sz="4" w:space="0" w:color="auto"/>
            </w:tcBorders>
            <w:shd w:val="clear" w:color="auto" w:fill="auto"/>
            <w:vAlign w:val="center"/>
          </w:tcPr>
          <w:p w14:paraId="077CE50E" w14:textId="77777777" w:rsidR="000834B0" w:rsidRPr="00C45540" w:rsidRDefault="000834B0" w:rsidP="000834B0">
            <w:pPr>
              <w:rPr>
                <w:rFonts w:asciiTheme="minorHAnsi" w:hAnsiTheme="minorHAnsi" w:cstheme="minorHAnsi"/>
                <w:color w:val="000000"/>
                <w:lang w:val="es-PE" w:eastAsia="es-PE"/>
              </w:rPr>
            </w:pPr>
            <w:r w:rsidRPr="000834B0">
              <w:rPr>
                <w:rFonts w:asciiTheme="minorHAnsi" w:hAnsiTheme="minorHAnsi" w:cstheme="minorHAnsi"/>
              </w:rPr>
              <w:t>Caridad</w:t>
            </w:r>
          </w:p>
        </w:tc>
        <w:tc>
          <w:tcPr>
            <w:tcW w:w="1647" w:type="dxa"/>
            <w:tcBorders>
              <w:top w:val="nil"/>
              <w:left w:val="nil"/>
              <w:bottom w:val="single" w:sz="4" w:space="0" w:color="auto"/>
              <w:right w:val="single" w:sz="4" w:space="0" w:color="auto"/>
            </w:tcBorders>
            <w:shd w:val="clear" w:color="auto" w:fill="auto"/>
            <w:noWrap/>
            <w:vAlign w:val="center"/>
            <w:hideMark/>
          </w:tcPr>
          <w:p w14:paraId="5D6BF616"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hideMark/>
          </w:tcPr>
          <w:p w14:paraId="11CC93E3" w14:textId="38EB9270" w:rsidR="000834B0" w:rsidRPr="00C45540" w:rsidRDefault="000834B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6</w:t>
            </w:r>
          </w:p>
        </w:tc>
      </w:tr>
      <w:tr w:rsidR="000834B0" w:rsidRPr="00C45540" w14:paraId="042ED8E6"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C14B739" w14:textId="77777777" w:rsidR="000834B0" w:rsidRPr="00C45540" w:rsidRDefault="000834B0" w:rsidP="000834B0">
            <w:pPr>
              <w:jc w:val="cente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5</w:t>
            </w:r>
          </w:p>
        </w:tc>
        <w:tc>
          <w:tcPr>
            <w:tcW w:w="4846" w:type="dxa"/>
            <w:tcBorders>
              <w:top w:val="nil"/>
              <w:left w:val="nil"/>
              <w:bottom w:val="single" w:sz="4" w:space="0" w:color="auto"/>
              <w:right w:val="single" w:sz="4" w:space="0" w:color="auto"/>
            </w:tcBorders>
            <w:shd w:val="clear" w:color="auto" w:fill="auto"/>
            <w:vAlign w:val="center"/>
          </w:tcPr>
          <w:p w14:paraId="61C5BBE1" w14:textId="77777777" w:rsidR="000834B0" w:rsidRPr="00C45540" w:rsidRDefault="000834B0" w:rsidP="000834B0">
            <w:pPr>
              <w:rPr>
                <w:rFonts w:asciiTheme="minorHAnsi" w:hAnsiTheme="minorHAnsi" w:cstheme="minorHAnsi"/>
                <w:b/>
                <w:bCs/>
                <w:color w:val="000000"/>
                <w:lang w:val="es-PE" w:eastAsia="es-PE"/>
              </w:rPr>
            </w:pPr>
            <w:r w:rsidRPr="000834B0">
              <w:rPr>
                <w:rFonts w:asciiTheme="minorHAnsi" w:hAnsiTheme="minorHAnsi" w:cstheme="minorHAnsi"/>
              </w:rPr>
              <w:t>Paciencia</w:t>
            </w:r>
          </w:p>
        </w:tc>
        <w:tc>
          <w:tcPr>
            <w:tcW w:w="1647" w:type="dxa"/>
            <w:tcBorders>
              <w:top w:val="nil"/>
              <w:left w:val="nil"/>
              <w:bottom w:val="single" w:sz="4" w:space="0" w:color="auto"/>
              <w:right w:val="single" w:sz="4" w:space="0" w:color="auto"/>
            </w:tcBorders>
            <w:shd w:val="clear" w:color="auto" w:fill="auto"/>
            <w:noWrap/>
            <w:vAlign w:val="center"/>
            <w:hideMark/>
          </w:tcPr>
          <w:p w14:paraId="79C58D16"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hideMark/>
          </w:tcPr>
          <w:p w14:paraId="2AC289D7" w14:textId="405DAB1A" w:rsidR="000834B0" w:rsidRPr="00C45540" w:rsidRDefault="000834B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8</w:t>
            </w:r>
          </w:p>
        </w:tc>
      </w:tr>
      <w:tr w:rsidR="000834B0" w:rsidRPr="00C45540" w14:paraId="0777365B"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1443903A" w14:textId="77777777" w:rsidR="000834B0" w:rsidRPr="00C45540" w:rsidRDefault="000834B0" w:rsidP="000834B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6</w:t>
            </w:r>
          </w:p>
        </w:tc>
        <w:tc>
          <w:tcPr>
            <w:tcW w:w="4846" w:type="dxa"/>
            <w:tcBorders>
              <w:top w:val="nil"/>
              <w:left w:val="nil"/>
              <w:bottom w:val="single" w:sz="4" w:space="0" w:color="auto"/>
              <w:right w:val="single" w:sz="4" w:space="0" w:color="auto"/>
            </w:tcBorders>
            <w:shd w:val="clear" w:color="auto" w:fill="auto"/>
            <w:noWrap/>
            <w:vAlign w:val="center"/>
          </w:tcPr>
          <w:p w14:paraId="7F00BC09" w14:textId="77777777" w:rsidR="000834B0" w:rsidRPr="00C45540" w:rsidRDefault="000834B0" w:rsidP="000834B0">
            <w:pPr>
              <w:rPr>
                <w:rFonts w:asciiTheme="minorHAnsi" w:hAnsiTheme="minorHAnsi" w:cstheme="minorHAnsi"/>
                <w:b/>
                <w:bCs/>
                <w:color w:val="000000"/>
                <w:lang w:val="es-PE" w:eastAsia="es-PE"/>
              </w:rPr>
            </w:pPr>
            <w:r w:rsidRPr="000834B0">
              <w:rPr>
                <w:rFonts w:asciiTheme="minorHAnsi" w:hAnsiTheme="minorHAnsi" w:cstheme="minorHAnsi"/>
              </w:rPr>
              <w:t>Prudencia</w:t>
            </w:r>
          </w:p>
        </w:tc>
        <w:tc>
          <w:tcPr>
            <w:tcW w:w="1647" w:type="dxa"/>
            <w:tcBorders>
              <w:top w:val="nil"/>
              <w:left w:val="nil"/>
              <w:bottom w:val="single" w:sz="4" w:space="0" w:color="auto"/>
              <w:right w:val="single" w:sz="4" w:space="0" w:color="auto"/>
            </w:tcBorders>
            <w:shd w:val="clear" w:color="auto" w:fill="auto"/>
            <w:noWrap/>
            <w:vAlign w:val="center"/>
          </w:tcPr>
          <w:p w14:paraId="5A3AA399"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tcPr>
          <w:p w14:paraId="16A30804" w14:textId="6479EB2C" w:rsidR="000834B0" w:rsidRPr="00C45540" w:rsidRDefault="00AF153B" w:rsidP="00092D22">
            <w:pPr>
              <w:rPr>
                <w:rFonts w:asciiTheme="minorHAnsi" w:hAnsiTheme="minorHAnsi" w:cstheme="minorHAnsi"/>
                <w:color w:val="000000"/>
                <w:lang w:val="es-PE" w:eastAsia="es-PE"/>
              </w:rPr>
            </w:pPr>
            <w:r>
              <w:rPr>
                <w:rFonts w:asciiTheme="minorHAnsi" w:hAnsiTheme="minorHAnsi" w:cstheme="minorHAnsi"/>
                <w:color w:val="000000"/>
                <w:lang w:val="es-PE" w:eastAsia="es-PE"/>
              </w:rPr>
              <w:t>7</w:t>
            </w:r>
          </w:p>
        </w:tc>
      </w:tr>
      <w:tr w:rsidR="000834B0" w:rsidRPr="00C45540" w14:paraId="18F1B491"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036CFDAE" w14:textId="77777777" w:rsidR="000834B0" w:rsidRPr="00C45540" w:rsidRDefault="000834B0" w:rsidP="000834B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7</w:t>
            </w:r>
          </w:p>
        </w:tc>
        <w:tc>
          <w:tcPr>
            <w:tcW w:w="4846" w:type="dxa"/>
            <w:tcBorders>
              <w:top w:val="nil"/>
              <w:left w:val="nil"/>
              <w:bottom w:val="single" w:sz="4" w:space="0" w:color="auto"/>
              <w:right w:val="single" w:sz="4" w:space="0" w:color="auto"/>
            </w:tcBorders>
            <w:shd w:val="clear" w:color="auto" w:fill="auto"/>
            <w:noWrap/>
            <w:vAlign w:val="center"/>
          </w:tcPr>
          <w:p w14:paraId="074CADAB" w14:textId="77777777" w:rsidR="000834B0" w:rsidRPr="000834B0" w:rsidRDefault="000834B0" w:rsidP="000834B0">
            <w:pPr>
              <w:rPr>
                <w:rFonts w:asciiTheme="minorHAnsi" w:hAnsiTheme="minorHAnsi" w:cstheme="minorHAnsi"/>
              </w:rPr>
            </w:pPr>
            <w:r w:rsidRPr="000834B0">
              <w:rPr>
                <w:rFonts w:asciiTheme="minorHAnsi" w:hAnsiTheme="minorHAnsi" w:cstheme="minorHAnsi"/>
              </w:rPr>
              <w:t>Entendimiento</w:t>
            </w:r>
          </w:p>
        </w:tc>
        <w:tc>
          <w:tcPr>
            <w:tcW w:w="1647" w:type="dxa"/>
            <w:tcBorders>
              <w:top w:val="nil"/>
              <w:left w:val="nil"/>
              <w:bottom w:val="single" w:sz="4" w:space="0" w:color="auto"/>
              <w:right w:val="single" w:sz="4" w:space="0" w:color="auto"/>
            </w:tcBorders>
            <w:shd w:val="clear" w:color="auto" w:fill="auto"/>
            <w:noWrap/>
            <w:vAlign w:val="center"/>
          </w:tcPr>
          <w:p w14:paraId="23AF281A"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tcPr>
          <w:p w14:paraId="11A24304" w14:textId="343FD1F3" w:rsidR="000834B0" w:rsidRPr="00C45540" w:rsidRDefault="00AF153B" w:rsidP="00092D22">
            <w:pPr>
              <w:rPr>
                <w:rFonts w:asciiTheme="minorHAnsi" w:hAnsiTheme="minorHAnsi" w:cstheme="minorHAnsi"/>
                <w:color w:val="000000"/>
                <w:lang w:val="es-PE" w:eastAsia="es-PE"/>
              </w:rPr>
            </w:pPr>
            <w:r>
              <w:rPr>
                <w:rFonts w:asciiTheme="minorHAnsi" w:hAnsiTheme="minorHAnsi" w:cstheme="minorHAnsi"/>
                <w:color w:val="000000"/>
                <w:lang w:val="es-PE" w:eastAsia="es-PE"/>
              </w:rPr>
              <w:t>6</w:t>
            </w:r>
          </w:p>
        </w:tc>
      </w:tr>
      <w:tr w:rsidR="000834B0" w:rsidRPr="00C45540" w14:paraId="0BE58593"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0BA8D66D" w14:textId="77777777" w:rsidR="000834B0" w:rsidRPr="00C45540" w:rsidRDefault="000834B0" w:rsidP="000834B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8</w:t>
            </w:r>
          </w:p>
        </w:tc>
        <w:tc>
          <w:tcPr>
            <w:tcW w:w="4846" w:type="dxa"/>
            <w:tcBorders>
              <w:top w:val="nil"/>
              <w:left w:val="nil"/>
              <w:bottom w:val="single" w:sz="4" w:space="0" w:color="auto"/>
              <w:right w:val="single" w:sz="4" w:space="0" w:color="auto"/>
            </w:tcBorders>
            <w:shd w:val="clear" w:color="auto" w:fill="auto"/>
            <w:noWrap/>
            <w:vAlign w:val="center"/>
          </w:tcPr>
          <w:p w14:paraId="6736CC77" w14:textId="77777777" w:rsidR="000834B0" w:rsidRPr="000834B0" w:rsidRDefault="000834B0" w:rsidP="000834B0">
            <w:pPr>
              <w:rPr>
                <w:rFonts w:asciiTheme="minorHAnsi" w:hAnsiTheme="minorHAnsi" w:cstheme="minorHAnsi"/>
              </w:rPr>
            </w:pPr>
            <w:r w:rsidRPr="000834B0">
              <w:rPr>
                <w:rFonts w:asciiTheme="minorHAnsi" w:hAnsiTheme="minorHAnsi" w:cstheme="minorHAnsi"/>
              </w:rPr>
              <w:t>Justicia</w:t>
            </w:r>
          </w:p>
        </w:tc>
        <w:tc>
          <w:tcPr>
            <w:tcW w:w="1647" w:type="dxa"/>
            <w:tcBorders>
              <w:top w:val="nil"/>
              <w:left w:val="nil"/>
              <w:bottom w:val="single" w:sz="4" w:space="0" w:color="auto"/>
              <w:right w:val="single" w:sz="4" w:space="0" w:color="auto"/>
            </w:tcBorders>
            <w:shd w:val="clear" w:color="auto" w:fill="auto"/>
            <w:noWrap/>
            <w:vAlign w:val="center"/>
          </w:tcPr>
          <w:p w14:paraId="3C4EEC43"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tcPr>
          <w:p w14:paraId="3ACAA9EC" w14:textId="5BA87DE6" w:rsidR="000834B0" w:rsidRPr="00C45540" w:rsidRDefault="00AF153B" w:rsidP="00092D22">
            <w:pPr>
              <w:rPr>
                <w:rFonts w:asciiTheme="minorHAnsi" w:hAnsiTheme="minorHAnsi" w:cstheme="minorHAnsi"/>
                <w:color w:val="000000"/>
                <w:lang w:val="es-PE" w:eastAsia="es-PE"/>
              </w:rPr>
            </w:pPr>
            <w:r>
              <w:rPr>
                <w:rFonts w:asciiTheme="minorHAnsi" w:hAnsiTheme="minorHAnsi" w:cstheme="minorHAnsi"/>
                <w:color w:val="000000"/>
                <w:lang w:val="es-PE" w:eastAsia="es-PE"/>
              </w:rPr>
              <w:t>10</w:t>
            </w:r>
          </w:p>
        </w:tc>
      </w:tr>
      <w:tr w:rsidR="000834B0" w:rsidRPr="00C45540" w14:paraId="48BE74C0"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7F420CC6" w14:textId="77777777" w:rsidR="000834B0" w:rsidRPr="00C45540" w:rsidRDefault="000834B0" w:rsidP="000834B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9</w:t>
            </w:r>
          </w:p>
        </w:tc>
        <w:tc>
          <w:tcPr>
            <w:tcW w:w="4846" w:type="dxa"/>
            <w:tcBorders>
              <w:top w:val="nil"/>
              <w:left w:val="nil"/>
              <w:bottom w:val="single" w:sz="4" w:space="0" w:color="auto"/>
              <w:right w:val="single" w:sz="4" w:space="0" w:color="auto"/>
            </w:tcBorders>
            <w:shd w:val="clear" w:color="auto" w:fill="auto"/>
            <w:noWrap/>
            <w:vAlign w:val="center"/>
          </w:tcPr>
          <w:p w14:paraId="23F106DC" w14:textId="77777777" w:rsidR="000834B0" w:rsidRPr="00C45540" w:rsidRDefault="000834B0" w:rsidP="000834B0">
            <w:pPr>
              <w:rPr>
                <w:rFonts w:asciiTheme="minorHAnsi" w:hAnsiTheme="minorHAnsi" w:cstheme="minorHAnsi"/>
                <w:b/>
                <w:bCs/>
                <w:color w:val="000000"/>
                <w:lang w:val="es-PE" w:eastAsia="es-PE"/>
              </w:rPr>
            </w:pPr>
            <w:r w:rsidRPr="000834B0">
              <w:rPr>
                <w:rFonts w:asciiTheme="minorHAnsi" w:hAnsiTheme="minorHAnsi" w:cstheme="minorHAnsi"/>
              </w:rPr>
              <w:t>Templanza</w:t>
            </w:r>
          </w:p>
        </w:tc>
        <w:tc>
          <w:tcPr>
            <w:tcW w:w="1647" w:type="dxa"/>
            <w:tcBorders>
              <w:top w:val="nil"/>
              <w:left w:val="nil"/>
              <w:bottom w:val="single" w:sz="4" w:space="0" w:color="auto"/>
              <w:right w:val="single" w:sz="4" w:space="0" w:color="auto"/>
            </w:tcBorders>
            <w:shd w:val="clear" w:color="auto" w:fill="auto"/>
            <w:noWrap/>
            <w:vAlign w:val="center"/>
          </w:tcPr>
          <w:p w14:paraId="70A0F45F"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tcPr>
          <w:p w14:paraId="69CBC12B" w14:textId="69F2DAC3" w:rsidR="000834B0" w:rsidRPr="00C45540" w:rsidRDefault="00AF153B" w:rsidP="00092D22">
            <w:pPr>
              <w:rPr>
                <w:rFonts w:asciiTheme="minorHAnsi" w:hAnsiTheme="minorHAnsi" w:cstheme="minorHAnsi"/>
                <w:color w:val="000000"/>
                <w:lang w:val="es-PE" w:eastAsia="es-PE"/>
              </w:rPr>
            </w:pPr>
            <w:r>
              <w:rPr>
                <w:rFonts w:asciiTheme="minorHAnsi" w:hAnsiTheme="minorHAnsi" w:cstheme="minorHAnsi"/>
                <w:color w:val="000000"/>
                <w:lang w:val="es-PE" w:eastAsia="es-PE"/>
              </w:rPr>
              <w:t>6</w:t>
            </w:r>
          </w:p>
        </w:tc>
      </w:tr>
      <w:tr w:rsidR="000834B0" w:rsidRPr="00C45540" w14:paraId="62102EE7"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4D91B354" w14:textId="77777777" w:rsidR="000834B0" w:rsidRPr="00C45540" w:rsidRDefault="000834B0" w:rsidP="000834B0">
            <w:pPr>
              <w:jc w:val="center"/>
              <w:rPr>
                <w:rFonts w:asciiTheme="minorHAnsi" w:hAnsiTheme="minorHAnsi" w:cstheme="minorHAnsi"/>
                <w:color w:val="000000"/>
                <w:lang w:val="es-PE" w:eastAsia="es-PE"/>
              </w:rPr>
            </w:pPr>
            <w:r>
              <w:rPr>
                <w:rFonts w:asciiTheme="minorHAnsi" w:hAnsiTheme="minorHAnsi" w:cstheme="minorHAnsi"/>
                <w:color w:val="000000"/>
                <w:lang w:val="es-PE" w:eastAsia="es-PE"/>
              </w:rPr>
              <w:t>10</w:t>
            </w:r>
          </w:p>
        </w:tc>
        <w:tc>
          <w:tcPr>
            <w:tcW w:w="4846" w:type="dxa"/>
            <w:tcBorders>
              <w:top w:val="nil"/>
              <w:left w:val="nil"/>
              <w:bottom w:val="single" w:sz="4" w:space="0" w:color="auto"/>
              <w:right w:val="single" w:sz="4" w:space="0" w:color="auto"/>
            </w:tcBorders>
            <w:shd w:val="clear" w:color="auto" w:fill="auto"/>
            <w:noWrap/>
            <w:vAlign w:val="center"/>
          </w:tcPr>
          <w:p w14:paraId="69998597" w14:textId="77777777" w:rsidR="000834B0" w:rsidRPr="00C45540" w:rsidRDefault="000834B0" w:rsidP="000834B0">
            <w:pPr>
              <w:rPr>
                <w:rFonts w:asciiTheme="minorHAnsi" w:hAnsiTheme="minorHAnsi" w:cstheme="minorHAnsi"/>
                <w:b/>
                <w:bCs/>
                <w:color w:val="000000"/>
                <w:lang w:val="es-PE" w:eastAsia="es-PE"/>
              </w:rPr>
            </w:pPr>
            <w:r w:rsidRPr="000834B0">
              <w:rPr>
                <w:rFonts w:asciiTheme="minorHAnsi" w:hAnsiTheme="minorHAnsi" w:cstheme="minorHAnsi"/>
              </w:rPr>
              <w:t>Sabiduría</w:t>
            </w:r>
          </w:p>
        </w:tc>
        <w:tc>
          <w:tcPr>
            <w:tcW w:w="1647" w:type="dxa"/>
            <w:tcBorders>
              <w:top w:val="nil"/>
              <w:left w:val="nil"/>
              <w:bottom w:val="single" w:sz="4" w:space="0" w:color="auto"/>
              <w:right w:val="single" w:sz="4" w:space="0" w:color="auto"/>
            </w:tcBorders>
            <w:shd w:val="clear" w:color="auto" w:fill="auto"/>
            <w:noWrap/>
            <w:vAlign w:val="center"/>
          </w:tcPr>
          <w:p w14:paraId="41A6D729" w14:textId="77777777" w:rsidR="000834B0" w:rsidRDefault="000834B0" w:rsidP="000834B0">
            <w:pPr>
              <w:jc w:val="center"/>
            </w:pPr>
            <w:r w:rsidRPr="001C75D3">
              <w:rPr>
                <w:rFonts w:asciiTheme="minorHAnsi" w:hAnsiTheme="minorHAnsi" w:cstheme="minorHAnsi"/>
                <w:color w:val="000000"/>
                <w:lang w:val="es-PE" w:eastAsia="es-PE"/>
              </w:rPr>
              <w:t>De 0 a 10</w:t>
            </w:r>
          </w:p>
        </w:tc>
        <w:tc>
          <w:tcPr>
            <w:tcW w:w="717" w:type="dxa"/>
            <w:tcBorders>
              <w:top w:val="nil"/>
              <w:left w:val="nil"/>
              <w:bottom w:val="single" w:sz="4" w:space="0" w:color="auto"/>
              <w:right w:val="single" w:sz="4" w:space="0" w:color="auto"/>
            </w:tcBorders>
            <w:shd w:val="clear" w:color="auto" w:fill="auto"/>
            <w:noWrap/>
            <w:vAlign w:val="bottom"/>
          </w:tcPr>
          <w:p w14:paraId="3899098D" w14:textId="24BF4E7F" w:rsidR="000834B0" w:rsidRPr="00C45540" w:rsidRDefault="00AF153B" w:rsidP="00092D22">
            <w:pPr>
              <w:rPr>
                <w:rFonts w:asciiTheme="minorHAnsi" w:hAnsiTheme="minorHAnsi" w:cstheme="minorHAnsi"/>
                <w:color w:val="000000"/>
                <w:lang w:val="es-PE" w:eastAsia="es-PE"/>
              </w:rPr>
            </w:pPr>
            <w:r>
              <w:rPr>
                <w:rFonts w:asciiTheme="minorHAnsi" w:hAnsiTheme="minorHAnsi" w:cstheme="minorHAnsi"/>
                <w:color w:val="000000"/>
                <w:lang w:val="es-PE" w:eastAsia="es-PE"/>
              </w:rPr>
              <w:t>8</w:t>
            </w:r>
          </w:p>
        </w:tc>
      </w:tr>
      <w:tr w:rsidR="000834B0" w:rsidRPr="00C45540" w14:paraId="6CD92A3D" w14:textId="77777777" w:rsidTr="000834B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21E4351A" w14:textId="77777777" w:rsidR="000834B0" w:rsidRPr="00C45540" w:rsidRDefault="000834B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p>
        </w:tc>
        <w:tc>
          <w:tcPr>
            <w:tcW w:w="4846" w:type="dxa"/>
            <w:tcBorders>
              <w:top w:val="nil"/>
              <w:left w:val="nil"/>
              <w:bottom w:val="single" w:sz="4" w:space="0" w:color="auto"/>
              <w:right w:val="single" w:sz="4" w:space="0" w:color="auto"/>
            </w:tcBorders>
            <w:shd w:val="clear" w:color="auto" w:fill="auto"/>
            <w:noWrap/>
            <w:vAlign w:val="bottom"/>
            <w:hideMark/>
          </w:tcPr>
          <w:p w14:paraId="4AD5F079" w14:textId="77777777" w:rsidR="000834B0" w:rsidRPr="00C45540" w:rsidRDefault="000834B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TOTAL</w:t>
            </w:r>
          </w:p>
        </w:tc>
        <w:tc>
          <w:tcPr>
            <w:tcW w:w="1647" w:type="dxa"/>
            <w:tcBorders>
              <w:top w:val="nil"/>
              <w:left w:val="nil"/>
              <w:bottom w:val="single" w:sz="4" w:space="0" w:color="auto"/>
              <w:right w:val="single" w:sz="4" w:space="0" w:color="auto"/>
            </w:tcBorders>
            <w:shd w:val="clear" w:color="auto" w:fill="auto"/>
            <w:noWrap/>
            <w:vAlign w:val="bottom"/>
            <w:hideMark/>
          </w:tcPr>
          <w:p w14:paraId="0C773D7C" w14:textId="77777777" w:rsidR="000834B0" w:rsidRPr="00C45540" w:rsidRDefault="000834B0" w:rsidP="00092D22">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100</w:t>
            </w:r>
          </w:p>
        </w:tc>
        <w:tc>
          <w:tcPr>
            <w:tcW w:w="717" w:type="dxa"/>
            <w:tcBorders>
              <w:top w:val="nil"/>
              <w:left w:val="nil"/>
              <w:bottom w:val="single" w:sz="4" w:space="0" w:color="auto"/>
              <w:right w:val="single" w:sz="4" w:space="0" w:color="auto"/>
            </w:tcBorders>
            <w:shd w:val="clear" w:color="auto" w:fill="auto"/>
            <w:noWrap/>
            <w:vAlign w:val="bottom"/>
            <w:hideMark/>
          </w:tcPr>
          <w:p w14:paraId="557E6442" w14:textId="77901F2A" w:rsidR="000834B0" w:rsidRPr="00C45540" w:rsidRDefault="000834B0"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78</w:t>
            </w:r>
          </w:p>
        </w:tc>
      </w:tr>
    </w:tbl>
    <w:p w14:paraId="62366670" w14:textId="77777777" w:rsidR="00661A40" w:rsidRDefault="00661A40" w:rsidP="0015321E">
      <w:pPr>
        <w:jc w:val="both"/>
        <w:rPr>
          <w:rFonts w:asciiTheme="minorHAnsi" w:hAnsiTheme="minorHAnsi" w:cstheme="minorHAnsi"/>
        </w:rPr>
      </w:pPr>
    </w:p>
    <w:p w14:paraId="5C04AF54" w14:textId="77777777" w:rsidR="000834B0" w:rsidRPr="00C45540" w:rsidRDefault="000834B0" w:rsidP="0015321E">
      <w:pPr>
        <w:jc w:val="both"/>
        <w:rPr>
          <w:rFonts w:asciiTheme="minorHAnsi" w:hAnsiTheme="minorHAnsi" w:cstheme="minorHAnsi"/>
        </w:rPr>
      </w:pPr>
    </w:p>
    <w:p w14:paraId="3AC6FEC9" w14:textId="77777777" w:rsidR="00661A40" w:rsidRPr="00C45540" w:rsidRDefault="00661A40" w:rsidP="0015321E">
      <w:pPr>
        <w:jc w:val="both"/>
        <w:rPr>
          <w:rFonts w:asciiTheme="minorHAnsi" w:hAnsiTheme="minorHAnsi" w:cstheme="minorHAnsi"/>
          <w:b/>
          <w:u w:val="single"/>
        </w:rPr>
      </w:pPr>
      <w:r w:rsidRPr="00C45540">
        <w:rPr>
          <w:rFonts w:asciiTheme="minorHAnsi" w:hAnsiTheme="minorHAnsi" w:cstheme="minorHAnsi"/>
          <w:b/>
          <w:u w:val="single"/>
        </w:rPr>
        <w:t>RESUMEN DE LOS RESULTADOS OBTENIDOS</w:t>
      </w:r>
    </w:p>
    <w:p w14:paraId="7F29339E" w14:textId="77777777" w:rsidR="00C45540" w:rsidRPr="00C45540" w:rsidRDefault="00C45540" w:rsidP="0015321E">
      <w:pPr>
        <w:jc w:val="both"/>
        <w:rPr>
          <w:rFonts w:asciiTheme="minorHAnsi" w:hAnsiTheme="minorHAnsi" w:cstheme="minorHAnsi"/>
        </w:rPr>
      </w:pPr>
    </w:p>
    <w:tbl>
      <w:tblPr>
        <w:tblW w:w="5240" w:type="dxa"/>
        <w:jc w:val="center"/>
        <w:tblCellMar>
          <w:left w:w="70" w:type="dxa"/>
          <w:right w:w="70" w:type="dxa"/>
        </w:tblCellMar>
        <w:tblLook w:val="04A0" w:firstRow="1" w:lastRow="0" w:firstColumn="1" w:lastColumn="0" w:noHBand="0" w:noVBand="1"/>
      </w:tblPr>
      <w:tblGrid>
        <w:gridCol w:w="3539"/>
        <w:gridCol w:w="1701"/>
      </w:tblGrid>
      <w:tr w:rsidR="00661A40" w:rsidRPr="00C45540" w14:paraId="3BB4577C" w14:textId="77777777" w:rsidTr="00C45540">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E22FE" w14:textId="77777777" w:rsidR="00661A40" w:rsidRPr="00C45540" w:rsidRDefault="00661A40" w:rsidP="00661A40">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COMPETENCIA</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35814802" w14:textId="77777777" w:rsidR="00661A40" w:rsidRPr="00C45540" w:rsidRDefault="00661A40" w:rsidP="00661A40">
            <w:pPr>
              <w:jc w:val="center"/>
              <w:rPr>
                <w:rFonts w:asciiTheme="minorHAnsi" w:hAnsiTheme="minorHAnsi" w:cstheme="minorHAnsi"/>
                <w:b/>
                <w:bCs/>
                <w:color w:val="000000"/>
                <w:lang w:val="es-PE" w:eastAsia="es-PE"/>
              </w:rPr>
            </w:pPr>
            <w:r w:rsidRPr="00C45540">
              <w:rPr>
                <w:rFonts w:asciiTheme="minorHAnsi" w:hAnsiTheme="minorHAnsi" w:cstheme="minorHAnsi"/>
                <w:b/>
                <w:bCs/>
                <w:color w:val="000000"/>
                <w:lang w:val="es-PE" w:eastAsia="es-PE"/>
              </w:rPr>
              <w:t>VALOR</w:t>
            </w:r>
          </w:p>
        </w:tc>
      </w:tr>
      <w:tr w:rsidR="00661A40" w:rsidRPr="00C45540" w14:paraId="7410548F" w14:textId="77777777" w:rsidTr="00C45540">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08CF2F6" w14:textId="77777777" w:rsidR="00661A40" w:rsidRPr="00C45540" w:rsidRDefault="00C45540" w:rsidP="00661A40">
            <w:pPr>
              <w:rPr>
                <w:rFonts w:asciiTheme="minorHAnsi" w:hAnsiTheme="minorHAnsi" w:cstheme="minorHAnsi"/>
                <w:color w:val="000000"/>
                <w:lang w:val="es-PE" w:eastAsia="es-PE"/>
              </w:rPr>
            </w:pPr>
            <w:r>
              <w:rPr>
                <w:rFonts w:asciiTheme="minorHAnsi" w:hAnsiTheme="minorHAnsi" w:cstheme="minorHAnsi"/>
                <w:color w:val="000000"/>
                <w:lang w:val="es-PE" w:eastAsia="es-PE"/>
              </w:rPr>
              <w:t>Sensibilidad interpersonal</w:t>
            </w:r>
          </w:p>
        </w:tc>
        <w:tc>
          <w:tcPr>
            <w:tcW w:w="1701" w:type="dxa"/>
            <w:tcBorders>
              <w:top w:val="nil"/>
              <w:left w:val="nil"/>
              <w:bottom w:val="single" w:sz="4" w:space="0" w:color="auto"/>
              <w:right w:val="single" w:sz="4" w:space="0" w:color="auto"/>
            </w:tcBorders>
            <w:shd w:val="clear" w:color="auto" w:fill="auto"/>
            <w:noWrap/>
            <w:vAlign w:val="bottom"/>
            <w:hideMark/>
          </w:tcPr>
          <w:p w14:paraId="0A5182B7" w14:textId="240D9636"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60</w:t>
            </w:r>
          </w:p>
        </w:tc>
      </w:tr>
      <w:tr w:rsidR="00661A40" w:rsidRPr="00C45540" w14:paraId="14449688" w14:textId="77777777" w:rsidTr="00C45540">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188E6FD" w14:textId="77777777" w:rsidR="00661A40" w:rsidRPr="00C45540" w:rsidRDefault="00C45540" w:rsidP="00661A40">
            <w:pPr>
              <w:rPr>
                <w:rFonts w:asciiTheme="minorHAnsi" w:hAnsiTheme="minorHAnsi" w:cstheme="minorHAnsi"/>
                <w:color w:val="000000"/>
                <w:lang w:val="es-PE" w:eastAsia="es-PE"/>
              </w:rPr>
            </w:pPr>
            <w:r>
              <w:rPr>
                <w:rFonts w:asciiTheme="minorHAnsi" w:hAnsiTheme="minorHAnsi" w:cstheme="minorHAnsi"/>
                <w:color w:val="000000"/>
                <w:lang w:val="es-PE" w:eastAsia="es-PE"/>
              </w:rPr>
              <w:t>Comunicación</w:t>
            </w:r>
          </w:p>
        </w:tc>
        <w:tc>
          <w:tcPr>
            <w:tcW w:w="1701" w:type="dxa"/>
            <w:tcBorders>
              <w:top w:val="nil"/>
              <w:left w:val="nil"/>
              <w:bottom w:val="single" w:sz="4" w:space="0" w:color="auto"/>
              <w:right w:val="single" w:sz="4" w:space="0" w:color="auto"/>
            </w:tcBorders>
            <w:shd w:val="clear" w:color="auto" w:fill="auto"/>
            <w:noWrap/>
            <w:vAlign w:val="bottom"/>
            <w:hideMark/>
          </w:tcPr>
          <w:p w14:paraId="6C124742" w14:textId="48F51D36"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74</w:t>
            </w:r>
          </w:p>
        </w:tc>
      </w:tr>
      <w:tr w:rsidR="00661A40" w:rsidRPr="00C45540" w14:paraId="0EC45893" w14:textId="77777777" w:rsidTr="00C45540">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64F9415" w14:textId="77777777" w:rsidR="00661A40" w:rsidRPr="00C45540" w:rsidRDefault="00C45540" w:rsidP="00661A40">
            <w:pPr>
              <w:rPr>
                <w:rFonts w:asciiTheme="minorHAnsi" w:hAnsiTheme="minorHAnsi" w:cstheme="minorHAnsi"/>
                <w:color w:val="000000"/>
                <w:lang w:val="es-PE" w:eastAsia="es-PE"/>
              </w:rPr>
            </w:pPr>
            <w:r>
              <w:rPr>
                <w:rFonts w:asciiTheme="minorHAnsi" w:hAnsiTheme="minorHAnsi" w:cstheme="minorHAnsi"/>
                <w:color w:val="000000"/>
                <w:lang w:val="es-PE" w:eastAsia="es-PE"/>
              </w:rPr>
              <w:t>Dirección de personas y grupos</w:t>
            </w:r>
          </w:p>
        </w:tc>
        <w:tc>
          <w:tcPr>
            <w:tcW w:w="1701" w:type="dxa"/>
            <w:tcBorders>
              <w:top w:val="nil"/>
              <w:left w:val="nil"/>
              <w:bottom w:val="single" w:sz="4" w:space="0" w:color="auto"/>
              <w:right w:val="single" w:sz="4" w:space="0" w:color="auto"/>
            </w:tcBorders>
            <w:shd w:val="clear" w:color="auto" w:fill="auto"/>
            <w:noWrap/>
            <w:vAlign w:val="bottom"/>
            <w:hideMark/>
          </w:tcPr>
          <w:p w14:paraId="55F0B7B4" w14:textId="7014A3E5"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63</w:t>
            </w:r>
          </w:p>
        </w:tc>
      </w:tr>
      <w:tr w:rsidR="00661A40" w:rsidRPr="00C45540" w14:paraId="02E516BD" w14:textId="77777777" w:rsidTr="00C45540">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D86AD43" w14:textId="77777777" w:rsidR="00661A40" w:rsidRPr="00C45540" w:rsidRDefault="00C45540" w:rsidP="00661A40">
            <w:pPr>
              <w:rPr>
                <w:rFonts w:asciiTheme="minorHAnsi" w:hAnsiTheme="minorHAnsi" w:cstheme="minorHAnsi"/>
                <w:color w:val="000000"/>
                <w:lang w:val="es-PE" w:eastAsia="es-PE"/>
              </w:rPr>
            </w:pPr>
            <w:r>
              <w:rPr>
                <w:rFonts w:asciiTheme="minorHAnsi" w:hAnsiTheme="minorHAnsi" w:cstheme="minorHAnsi"/>
                <w:color w:val="000000"/>
                <w:lang w:val="es-PE" w:eastAsia="es-PE"/>
              </w:rPr>
              <w:t>Carisma</w:t>
            </w:r>
          </w:p>
        </w:tc>
        <w:tc>
          <w:tcPr>
            <w:tcW w:w="1701" w:type="dxa"/>
            <w:tcBorders>
              <w:top w:val="nil"/>
              <w:left w:val="nil"/>
              <w:bottom w:val="single" w:sz="4" w:space="0" w:color="auto"/>
              <w:right w:val="single" w:sz="4" w:space="0" w:color="auto"/>
            </w:tcBorders>
            <w:shd w:val="clear" w:color="auto" w:fill="auto"/>
            <w:noWrap/>
            <w:vAlign w:val="bottom"/>
            <w:hideMark/>
          </w:tcPr>
          <w:p w14:paraId="52B19D1C" w14:textId="5B89D4AD"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64</w:t>
            </w:r>
          </w:p>
        </w:tc>
      </w:tr>
      <w:tr w:rsidR="00661A40" w:rsidRPr="00C45540" w14:paraId="1E654854" w14:textId="77777777" w:rsidTr="00C45540">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9A602CA" w14:textId="77777777" w:rsidR="00661A40" w:rsidRPr="00C45540" w:rsidRDefault="00C45540" w:rsidP="00661A40">
            <w:pPr>
              <w:rPr>
                <w:rFonts w:asciiTheme="minorHAnsi" w:hAnsiTheme="minorHAnsi" w:cstheme="minorHAnsi"/>
                <w:color w:val="000000"/>
                <w:lang w:val="es-PE" w:eastAsia="es-PE"/>
              </w:rPr>
            </w:pPr>
            <w:r>
              <w:rPr>
                <w:rFonts w:asciiTheme="minorHAnsi" w:hAnsiTheme="minorHAnsi" w:cstheme="minorHAnsi"/>
                <w:color w:val="000000"/>
                <w:lang w:val="es-PE" w:eastAsia="es-PE"/>
              </w:rPr>
              <w:t>Trabajo en equipo</w:t>
            </w:r>
          </w:p>
        </w:tc>
        <w:tc>
          <w:tcPr>
            <w:tcW w:w="1701" w:type="dxa"/>
            <w:tcBorders>
              <w:top w:val="nil"/>
              <w:left w:val="nil"/>
              <w:bottom w:val="single" w:sz="4" w:space="0" w:color="auto"/>
              <w:right w:val="single" w:sz="4" w:space="0" w:color="auto"/>
            </w:tcBorders>
            <w:shd w:val="clear" w:color="auto" w:fill="auto"/>
            <w:noWrap/>
            <w:vAlign w:val="bottom"/>
            <w:hideMark/>
          </w:tcPr>
          <w:p w14:paraId="60C5C6B7" w14:textId="0A8703A2"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74</w:t>
            </w:r>
          </w:p>
        </w:tc>
      </w:tr>
      <w:tr w:rsidR="00661A40" w:rsidRPr="00C45540" w14:paraId="6734F757" w14:textId="77777777" w:rsidTr="00C45540">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E947CEF" w14:textId="77777777" w:rsidR="00661A40" w:rsidRPr="00C45540" w:rsidRDefault="00C45540" w:rsidP="00661A40">
            <w:pPr>
              <w:rPr>
                <w:rFonts w:asciiTheme="minorHAnsi" w:hAnsiTheme="minorHAnsi" w:cstheme="minorHAnsi"/>
                <w:color w:val="000000"/>
                <w:lang w:val="es-PE" w:eastAsia="es-PE"/>
              </w:rPr>
            </w:pPr>
            <w:r>
              <w:rPr>
                <w:rFonts w:asciiTheme="minorHAnsi" w:hAnsiTheme="minorHAnsi" w:cstheme="minorHAnsi"/>
                <w:color w:val="000000"/>
                <w:lang w:val="es-PE" w:eastAsia="es-PE"/>
              </w:rPr>
              <w:t>Compromiso</w:t>
            </w:r>
          </w:p>
        </w:tc>
        <w:tc>
          <w:tcPr>
            <w:tcW w:w="1701" w:type="dxa"/>
            <w:tcBorders>
              <w:top w:val="nil"/>
              <w:left w:val="nil"/>
              <w:bottom w:val="single" w:sz="4" w:space="0" w:color="auto"/>
              <w:right w:val="single" w:sz="4" w:space="0" w:color="auto"/>
            </w:tcBorders>
            <w:shd w:val="clear" w:color="auto" w:fill="auto"/>
            <w:noWrap/>
            <w:vAlign w:val="bottom"/>
            <w:hideMark/>
          </w:tcPr>
          <w:p w14:paraId="11899C11" w14:textId="23A2EC44"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66</w:t>
            </w:r>
          </w:p>
        </w:tc>
      </w:tr>
      <w:tr w:rsidR="00481139" w:rsidRPr="00C45540" w14:paraId="43762D92" w14:textId="77777777" w:rsidTr="00092D22">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601A329" w14:textId="77777777" w:rsidR="00481139" w:rsidRPr="00C45540" w:rsidRDefault="00481139" w:rsidP="00092D22">
            <w:pPr>
              <w:rPr>
                <w:rFonts w:asciiTheme="minorHAnsi" w:hAnsiTheme="minorHAnsi" w:cstheme="minorHAnsi"/>
                <w:color w:val="000000"/>
                <w:lang w:val="es-PE" w:eastAsia="es-PE"/>
              </w:rPr>
            </w:pPr>
            <w:r>
              <w:rPr>
                <w:rFonts w:asciiTheme="minorHAnsi" w:hAnsiTheme="minorHAnsi" w:cstheme="minorHAnsi"/>
                <w:color w:val="000000"/>
                <w:lang w:val="es-PE" w:eastAsia="es-PE"/>
              </w:rPr>
              <w:t>Networking</w:t>
            </w:r>
          </w:p>
        </w:tc>
        <w:tc>
          <w:tcPr>
            <w:tcW w:w="1701" w:type="dxa"/>
            <w:tcBorders>
              <w:top w:val="nil"/>
              <w:left w:val="nil"/>
              <w:bottom w:val="single" w:sz="4" w:space="0" w:color="auto"/>
              <w:right w:val="single" w:sz="4" w:space="0" w:color="auto"/>
            </w:tcBorders>
            <w:shd w:val="clear" w:color="auto" w:fill="auto"/>
            <w:noWrap/>
            <w:vAlign w:val="bottom"/>
            <w:hideMark/>
          </w:tcPr>
          <w:p w14:paraId="37DD64F0" w14:textId="32B6B01A" w:rsidR="00481139" w:rsidRPr="00C45540" w:rsidRDefault="00481139" w:rsidP="00092D22">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74</w:t>
            </w:r>
          </w:p>
        </w:tc>
      </w:tr>
      <w:tr w:rsidR="00661A40" w:rsidRPr="00C45540" w14:paraId="452A23DA" w14:textId="77777777" w:rsidTr="00C45540">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7BF0079" w14:textId="77777777" w:rsidR="00661A40" w:rsidRPr="00C45540" w:rsidRDefault="00481139" w:rsidP="00661A40">
            <w:pPr>
              <w:rPr>
                <w:rFonts w:asciiTheme="minorHAnsi" w:hAnsiTheme="minorHAnsi" w:cstheme="minorHAnsi"/>
                <w:color w:val="000000"/>
                <w:lang w:val="es-PE" w:eastAsia="es-PE"/>
              </w:rPr>
            </w:pPr>
            <w:r>
              <w:rPr>
                <w:rFonts w:asciiTheme="minorHAnsi" w:hAnsiTheme="minorHAnsi" w:cstheme="minorHAnsi"/>
                <w:color w:val="000000"/>
                <w:lang w:val="es-PE" w:eastAsia="es-PE"/>
              </w:rPr>
              <w:t>Vivencia de las virtudes</w:t>
            </w:r>
          </w:p>
        </w:tc>
        <w:tc>
          <w:tcPr>
            <w:tcW w:w="1701" w:type="dxa"/>
            <w:tcBorders>
              <w:top w:val="nil"/>
              <w:left w:val="nil"/>
              <w:bottom w:val="single" w:sz="4" w:space="0" w:color="auto"/>
              <w:right w:val="single" w:sz="4" w:space="0" w:color="auto"/>
            </w:tcBorders>
            <w:shd w:val="clear" w:color="auto" w:fill="auto"/>
            <w:noWrap/>
            <w:vAlign w:val="bottom"/>
            <w:hideMark/>
          </w:tcPr>
          <w:p w14:paraId="6581F1E7" w14:textId="6F010884" w:rsidR="00661A40" w:rsidRPr="00C45540" w:rsidRDefault="00661A40" w:rsidP="00661A40">
            <w:pPr>
              <w:rPr>
                <w:rFonts w:asciiTheme="minorHAnsi" w:hAnsiTheme="minorHAnsi" w:cstheme="minorHAnsi"/>
                <w:color w:val="000000"/>
                <w:lang w:val="es-PE" w:eastAsia="es-PE"/>
              </w:rPr>
            </w:pPr>
            <w:r w:rsidRPr="00C45540">
              <w:rPr>
                <w:rFonts w:asciiTheme="minorHAnsi" w:hAnsiTheme="minorHAnsi" w:cstheme="minorHAnsi"/>
                <w:color w:val="000000"/>
                <w:lang w:val="es-PE" w:eastAsia="es-PE"/>
              </w:rPr>
              <w:t> </w:t>
            </w:r>
            <w:r w:rsidR="00AF153B">
              <w:rPr>
                <w:rFonts w:asciiTheme="minorHAnsi" w:hAnsiTheme="minorHAnsi" w:cstheme="minorHAnsi"/>
                <w:color w:val="000000"/>
                <w:lang w:val="es-PE" w:eastAsia="es-PE"/>
              </w:rPr>
              <w:t>78</w:t>
            </w:r>
          </w:p>
        </w:tc>
      </w:tr>
    </w:tbl>
    <w:p w14:paraId="7CAE427A" w14:textId="77777777" w:rsidR="00284918" w:rsidRPr="00C45540" w:rsidRDefault="00284918" w:rsidP="0015321E">
      <w:pPr>
        <w:jc w:val="both"/>
        <w:rPr>
          <w:rFonts w:asciiTheme="minorHAnsi" w:hAnsiTheme="minorHAnsi" w:cstheme="minorHAnsi"/>
        </w:rPr>
      </w:pPr>
    </w:p>
    <w:p w14:paraId="44392BD2" w14:textId="77777777" w:rsidR="00661A40" w:rsidRPr="00C45540" w:rsidRDefault="00661A40" w:rsidP="00661A40">
      <w:pPr>
        <w:keepNext/>
        <w:keepLines/>
        <w:spacing w:line="259" w:lineRule="auto"/>
        <w:ind w:left="587" w:right="1" w:hanging="10"/>
        <w:jc w:val="center"/>
        <w:outlineLvl w:val="0"/>
        <w:rPr>
          <w:rFonts w:asciiTheme="minorHAnsi" w:eastAsia="Arial" w:hAnsiTheme="minorHAnsi" w:cstheme="minorHAnsi"/>
          <w:b/>
          <w:color w:val="000000"/>
          <w:lang w:val="es-PE" w:eastAsia="es-PE"/>
        </w:rPr>
      </w:pPr>
      <w:r w:rsidRPr="00C45540">
        <w:rPr>
          <w:rFonts w:asciiTheme="minorHAnsi" w:eastAsia="Arial" w:hAnsiTheme="minorHAnsi" w:cstheme="minorHAnsi"/>
          <w:b/>
          <w:color w:val="000000"/>
          <w:lang w:val="es-PE" w:eastAsia="es-PE"/>
        </w:rPr>
        <w:t xml:space="preserve">CRÍTERIOS DE EVALUACIÓN </w:t>
      </w:r>
    </w:p>
    <w:tbl>
      <w:tblPr>
        <w:tblStyle w:val="TableGrid"/>
        <w:tblW w:w="8710" w:type="dxa"/>
        <w:tblInd w:w="-103" w:type="dxa"/>
        <w:tblCellMar>
          <w:top w:w="19" w:type="dxa"/>
          <w:left w:w="103" w:type="dxa"/>
          <w:right w:w="45" w:type="dxa"/>
        </w:tblCellMar>
        <w:tblLook w:val="04A0" w:firstRow="1" w:lastRow="0" w:firstColumn="1" w:lastColumn="0" w:noHBand="0" w:noVBand="1"/>
      </w:tblPr>
      <w:tblGrid>
        <w:gridCol w:w="1445"/>
        <w:gridCol w:w="7265"/>
      </w:tblGrid>
      <w:tr w:rsidR="00661A40" w:rsidRPr="00C45540" w14:paraId="1C634AC8" w14:textId="77777777" w:rsidTr="00092D22">
        <w:trPr>
          <w:trHeight w:val="286"/>
        </w:trPr>
        <w:tc>
          <w:tcPr>
            <w:tcW w:w="1445" w:type="dxa"/>
            <w:tcBorders>
              <w:top w:val="single" w:sz="17" w:space="0" w:color="000000"/>
              <w:left w:val="single" w:sz="17" w:space="0" w:color="000000"/>
              <w:bottom w:val="single" w:sz="17" w:space="0" w:color="000000"/>
              <w:right w:val="single" w:sz="17" w:space="0" w:color="000000"/>
            </w:tcBorders>
            <w:shd w:val="clear" w:color="auto" w:fill="E0E0E0"/>
          </w:tcPr>
          <w:p w14:paraId="6052E789" w14:textId="77777777" w:rsidR="00661A40" w:rsidRPr="00C45540" w:rsidRDefault="00661A40" w:rsidP="00661A40">
            <w:pPr>
              <w:spacing w:line="259" w:lineRule="auto"/>
              <w:rPr>
                <w:rFonts w:asciiTheme="minorHAnsi" w:eastAsia="Arial" w:hAnsiTheme="minorHAnsi" w:cstheme="minorHAnsi"/>
                <w:color w:val="000000"/>
                <w:lang w:val="es-PE" w:eastAsia="es-PE"/>
              </w:rPr>
            </w:pPr>
            <w:r w:rsidRPr="00C45540">
              <w:rPr>
                <w:rFonts w:asciiTheme="minorHAnsi" w:eastAsia="Arial" w:hAnsiTheme="minorHAnsi" w:cstheme="minorHAnsi"/>
                <w:b/>
                <w:color w:val="000000"/>
                <w:lang w:val="es-PE" w:eastAsia="es-PE"/>
              </w:rPr>
              <w:t xml:space="preserve">Calificación </w:t>
            </w:r>
          </w:p>
        </w:tc>
        <w:tc>
          <w:tcPr>
            <w:tcW w:w="7264" w:type="dxa"/>
            <w:tcBorders>
              <w:top w:val="single" w:sz="17" w:space="0" w:color="000000"/>
              <w:left w:val="single" w:sz="17" w:space="0" w:color="000000"/>
              <w:bottom w:val="single" w:sz="17" w:space="0" w:color="000000"/>
              <w:right w:val="single" w:sz="17" w:space="0" w:color="000000"/>
            </w:tcBorders>
            <w:shd w:val="clear" w:color="auto" w:fill="E0E0E0"/>
          </w:tcPr>
          <w:p w14:paraId="67896136" w14:textId="77777777" w:rsidR="00661A40" w:rsidRPr="00C45540" w:rsidRDefault="00661A40" w:rsidP="00661A40">
            <w:pPr>
              <w:spacing w:line="259" w:lineRule="auto"/>
              <w:ind w:right="53"/>
              <w:jc w:val="center"/>
              <w:rPr>
                <w:rFonts w:asciiTheme="minorHAnsi" w:eastAsia="Arial" w:hAnsiTheme="minorHAnsi" w:cstheme="minorHAnsi"/>
                <w:color w:val="000000"/>
                <w:lang w:val="es-PE" w:eastAsia="es-PE"/>
              </w:rPr>
            </w:pPr>
            <w:r w:rsidRPr="00C45540">
              <w:rPr>
                <w:rFonts w:asciiTheme="minorHAnsi" w:eastAsia="Arial" w:hAnsiTheme="minorHAnsi" w:cstheme="minorHAnsi"/>
                <w:b/>
                <w:color w:val="000000"/>
                <w:lang w:val="es-PE" w:eastAsia="es-PE"/>
              </w:rPr>
              <w:t xml:space="preserve">Parámetros </w:t>
            </w:r>
          </w:p>
        </w:tc>
      </w:tr>
      <w:tr w:rsidR="00661A40" w:rsidRPr="00C45540" w14:paraId="0585F889" w14:textId="77777777" w:rsidTr="00092D22">
        <w:trPr>
          <w:trHeight w:val="303"/>
        </w:trPr>
        <w:tc>
          <w:tcPr>
            <w:tcW w:w="1445" w:type="dxa"/>
            <w:tcBorders>
              <w:top w:val="single" w:sz="17" w:space="0" w:color="000000"/>
              <w:left w:val="single" w:sz="17" w:space="0" w:color="000000"/>
              <w:bottom w:val="single" w:sz="17" w:space="0" w:color="000000"/>
              <w:right w:val="single" w:sz="17" w:space="0" w:color="000000"/>
            </w:tcBorders>
          </w:tcPr>
          <w:p w14:paraId="28389F4B" w14:textId="77777777" w:rsidR="00661A40" w:rsidRPr="00C45540" w:rsidRDefault="00661A40" w:rsidP="00661A40">
            <w:pPr>
              <w:spacing w:line="259" w:lineRule="auto"/>
              <w:ind w:right="64"/>
              <w:jc w:val="center"/>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 xml:space="preserve">&lt;60 </w:t>
            </w:r>
          </w:p>
        </w:tc>
        <w:tc>
          <w:tcPr>
            <w:tcW w:w="7264" w:type="dxa"/>
            <w:tcBorders>
              <w:top w:val="single" w:sz="17" w:space="0" w:color="000000"/>
              <w:left w:val="single" w:sz="17" w:space="0" w:color="000000"/>
              <w:bottom w:val="single" w:sz="17" w:space="0" w:color="000000"/>
              <w:right w:val="single" w:sz="17" w:space="0" w:color="000000"/>
            </w:tcBorders>
          </w:tcPr>
          <w:p w14:paraId="1F43C269" w14:textId="77777777" w:rsidR="00661A40" w:rsidRPr="00C45540" w:rsidRDefault="00284918" w:rsidP="00661A40">
            <w:pPr>
              <w:spacing w:line="259" w:lineRule="auto"/>
              <w:ind w:left="4"/>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No posee la competencia</w:t>
            </w:r>
          </w:p>
        </w:tc>
      </w:tr>
      <w:tr w:rsidR="00661A40" w:rsidRPr="00C45540" w14:paraId="22AE5C0F" w14:textId="77777777" w:rsidTr="00092D22">
        <w:trPr>
          <w:trHeight w:val="298"/>
        </w:trPr>
        <w:tc>
          <w:tcPr>
            <w:tcW w:w="1445" w:type="dxa"/>
            <w:tcBorders>
              <w:top w:val="single" w:sz="17" w:space="0" w:color="000000"/>
              <w:left w:val="single" w:sz="17" w:space="0" w:color="000000"/>
              <w:bottom w:val="single" w:sz="17" w:space="0" w:color="000000"/>
              <w:right w:val="single" w:sz="17" w:space="0" w:color="000000"/>
            </w:tcBorders>
          </w:tcPr>
          <w:p w14:paraId="7F9C50B2" w14:textId="77777777" w:rsidR="00661A40" w:rsidRPr="00C45540" w:rsidRDefault="00661A40" w:rsidP="00661A40">
            <w:pPr>
              <w:spacing w:line="259" w:lineRule="auto"/>
              <w:ind w:right="61"/>
              <w:jc w:val="center"/>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 xml:space="preserve">70-60 </w:t>
            </w:r>
          </w:p>
        </w:tc>
        <w:tc>
          <w:tcPr>
            <w:tcW w:w="7264" w:type="dxa"/>
            <w:tcBorders>
              <w:top w:val="single" w:sz="17" w:space="0" w:color="000000"/>
              <w:left w:val="single" w:sz="17" w:space="0" w:color="000000"/>
              <w:bottom w:val="single" w:sz="17" w:space="0" w:color="000000"/>
              <w:right w:val="single" w:sz="17" w:space="0" w:color="000000"/>
            </w:tcBorders>
          </w:tcPr>
          <w:p w14:paraId="2AD0ADF5" w14:textId="77777777" w:rsidR="00661A40" w:rsidRPr="00C45540" w:rsidRDefault="00661A40" w:rsidP="00661A40">
            <w:pPr>
              <w:spacing w:line="259" w:lineRule="auto"/>
              <w:ind w:left="4"/>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 xml:space="preserve">Está en proceso de aprendizaje </w:t>
            </w:r>
          </w:p>
        </w:tc>
      </w:tr>
      <w:tr w:rsidR="00661A40" w:rsidRPr="00C45540" w14:paraId="44746783" w14:textId="77777777" w:rsidTr="00092D22">
        <w:trPr>
          <w:trHeight w:val="300"/>
        </w:trPr>
        <w:tc>
          <w:tcPr>
            <w:tcW w:w="1445" w:type="dxa"/>
            <w:tcBorders>
              <w:top w:val="single" w:sz="17" w:space="0" w:color="000000"/>
              <w:left w:val="single" w:sz="17" w:space="0" w:color="000000"/>
              <w:bottom w:val="single" w:sz="17" w:space="0" w:color="000000"/>
              <w:right w:val="single" w:sz="17" w:space="0" w:color="000000"/>
            </w:tcBorders>
          </w:tcPr>
          <w:p w14:paraId="160E6CF0" w14:textId="77777777" w:rsidR="00661A40" w:rsidRPr="00C45540" w:rsidRDefault="00661A40" w:rsidP="00661A40">
            <w:pPr>
              <w:spacing w:line="259" w:lineRule="auto"/>
              <w:ind w:right="61"/>
              <w:jc w:val="center"/>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 xml:space="preserve">80-70 </w:t>
            </w:r>
          </w:p>
        </w:tc>
        <w:tc>
          <w:tcPr>
            <w:tcW w:w="7264" w:type="dxa"/>
            <w:tcBorders>
              <w:top w:val="single" w:sz="17" w:space="0" w:color="000000"/>
              <w:left w:val="single" w:sz="17" w:space="0" w:color="000000"/>
              <w:bottom w:val="single" w:sz="17" w:space="0" w:color="000000"/>
              <w:right w:val="single" w:sz="17" w:space="0" w:color="000000"/>
            </w:tcBorders>
          </w:tcPr>
          <w:p w14:paraId="42760396" w14:textId="77777777" w:rsidR="00661A40" w:rsidRPr="00C45540" w:rsidRDefault="00284918" w:rsidP="00284918">
            <w:pPr>
              <w:spacing w:line="259" w:lineRule="auto"/>
              <w:ind w:left="4"/>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Conoce la competencia</w:t>
            </w:r>
            <w:r w:rsidR="00661A40" w:rsidRPr="00C45540">
              <w:rPr>
                <w:rFonts w:asciiTheme="minorHAnsi" w:eastAsia="Arial" w:hAnsiTheme="minorHAnsi" w:cstheme="minorHAnsi"/>
                <w:color w:val="000000"/>
                <w:lang w:val="es-PE" w:eastAsia="es-PE"/>
              </w:rPr>
              <w:t xml:space="preserve"> pero</w:t>
            </w:r>
            <w:r w:rsidRPr="00C45540">
              <w:rPr>
                <w:rFonts w:asciiTheme="minorHAnsi" w:eastAsia="Arial" w:hAnsiTheme="minorHAnsi" w:cstheme="minorHAnsi"/>
                <w:color w:val="000000"/>
                <w:lang w:val="es-PE" w:eastAsia="es-PE"/>
              </w:rPr>
              <w:t xml:space="preserve"> acompañamiento y mayor aprendizaje</w:t>
            </w:r>
            <w:r w:rsidR="00661A40" w:rsidRPr="00C45540">
              <w:rPr>
                <w:rFonts w:asciiTheme="minorHAnsi" w:eastAsia="Arial" w:hAnsiTheme="minorHAnsi" w:cstheme="minorHAnsi"/>
                <w:color w:val="000000"/>
                <w:lang w:val="es-PE" w:eastAsia="es-PE"/>
              </w:rPr>
              <w:t xml:space="preserve">  </w:t>
            </w:r>
          </w:p>
        </w:tc>
      </w:tr>
      <w:tr w:rsidR="00661A40" w:rsidRPr="00C45540" w14:paraId="6B28C1EB" w14:textId="77777777" w:rsidTr="00092D22">
        <w:trPr>
          <w:trHeight w:val="298"/>
        </w:trPr>
        <w:tc>
          <w:tcPr>
            <w:tcW w:w="1445" w:type="dxa"/>
            <w:tcBorders>
              <w:top w:val="single" w:sz="17" w:space="0" w:color="000000"/>
              <w:left w:val="single" w:sz="17" w:space="0" w:color="000000"/>
              <w:bottom w:val="single" w:sz="17" w:space="0" w:color="000000"/>
              <w:right w:val="single" w:sz="17" w:space="0" w:color="000000"/>
            </w:tcBorders>
          </w:tcPr>
          <w:p w14:paraId="40B3D426" w14:textId="77777777" w:rsidR="00661A40" w:rsidRPr="00C45540" w:rsidRDefault="00661A40" w:rsidP="00661A40">
            <w:pPr>
              <w:spacing w:line="259" w:lineRule="auto"/>
              <w:ind w:right="61"/>
              <w:jc w:val="center"/>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 xml:space="preserve">90-80 </w:t>
            </w:r>
          </w:p>
        </w:tc>
        <w:tc>
          <w:tcPr>
            <w:tcW w:w="7264" w:type="dxa"/>
            <w:tcBorders>
              <w:top w:val="single" w:sz="17" w:space="0" w:color="000000"/>
              <w:left w:val="single" w:sz="17" w:space="0" w:color="000000"/>
              <w:bottom w:val="single" w:sz="17" w:space="0" w:color="000000"/>
              <w:right w:val="single" w:sz="17" w:space="0" w:color="000000"/>
            </w:tcBorders>
          </w:tcPr>
          <w:p w14:paraId="4DDE7B30" w14:textId="77777777" w:rsidR="00661A40" w:rsidRPr="00C45540" w:rsidRDefault="00284918" w:rsidP="00661A40">
            <w:pPr>
              <w:spacing w:line="259" w:lineRule="auto"/>
              <w:ind w:left="4"/>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Comprende la competencia, la</w:t>
            </w:r>
            <w:r w:rsidR="00661A40" w:rsidRPr="00C45540">
              <w:rPr>
                <w:rFonts w:asciiTheme="minorHAnsi" w:eastAsia="Arial" w:hAnsiTheme="minorHAnsi" w:cstheme="minorHAnsi"/>
                <w:color w:val="000000"/>
                <w:lang w:val="es-PE" w:eastAsia="es-PE"/>
              </w:rPr>
              <w:t xml:space="preserve"> aplica y logra buenos resultados </w:t>
            </w:r>
          </w:p>
        </w:tc>
      </w:tr>
      <w:tr w:rsidR="00661A40" w:rsidRPr="00C45540" w14:paraId="6C6D4BAB" w14:textId="77777777" w:rsidTr="00092D22">
        <w:trPr>
          <w:trHeight w:val="298"/>
        </w:trPr>
        <w:tc>
          <w:tcPr>
            <w:tcW w:w="1445" w:type="dxa"/>
            <w:tcBorders>
              <w:top w:val="single" w:sz="17" w:space="0" w:color="000000"/>
              <w:left w:val="single" w:sz="17" w:space="0" w:color="000000"/>
              <w:bottom w:val="single" w:sz="17" w:space="0" w:color="000000"/>
              <w:right w:val="single" w:sz="17" w:space="0" w:color="000000"/>
            </w:tcBorders>
          </w:tcPr>
          <w:p w14:paraId="15A43A47" w14:textId="77777777" w:rsidR="00661A40" w:rsidRPr="00C45540" w:rsidRDefault="00661A40" w:rsidP="00661A40">
            <w:pPr>
              <w:spacing w:line="259" w:lineRule="auto"/>
              <w:ind w:right="61"/>
              <w:jc w:val="center"/>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 xml:space="preserve">95-90 </w:t>
            </w:r>
          </w:p>
        </w:tc>
        <w:tc>
          <w:tcPr>
            <w:tcW w:w="7264" w:type="dxa"/>
            <w:tcBorders>
              <w:top w:val="single" w:sz="17" w:space="0" w:color="000000"/>
              <w:left w:val="single" w:sz="17" w:space="0" w:color="000000"/>
              <w:bottom w:val="single" w:sz="17" w:space="0" w:color="000000"/>
              <w:right w:val="single" w:sz="17" w:space="0" w:color="000000"/>
            </w:tcBorders>
          </w:tcPr>
          <w:p w14:paraId="585C6A77" w14:textId="77777777" w:rsidR="00661A40" w:rsidRPr="00C45540" w:rsidRDefault="00284918" w:rsidP="00661A40">
            <w:pPr>
              <w:spacing w:line="259" w:lineRule="auto"/>
              <w:ind w:left="4"/>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Maneja bien la competencia</w:t>
            </w:r>
            <w:r w:rsidR="00661A40" w:rsidRPr="00C45540">
              <w:rPr>
                <w:rFonts w:asciiTheme="minorHAnsi" w:eastAsia="Arial" w:hAnsiTheme="minorHAnsi" w:cstheme="minorHAnsi"/>
                <w:color w:val="000000"/>
                <w:lang w:val="es-PE" w:eastAsia="es-PE"/>
              </w:rPr>
              <w:t xml:space="preserve">, logra resultados sobresalientes </w:t>
            </w:r>
          </w:p>
        </w:tc>
      </w:tr>
      <w:tr w:rsidR="00661A40" w:rsidRPr="00C45540" w14:paraId="1F5158CF" w14:textId="77777777" w:rsidTr="00092D22">
        <w:trPr>
          <w:trHeight w:val="298"/>
        </w:trPr>
        <w:tc>
          <w:tcPr>
            <w:tcW w:w="1445" w:type="dxa"/>
            <w:tcBorders>
              <w:top w:val="single" w:sz="17" w:space="0" w:color="000000"/>
              <w:left w:val="single" w:sz="17" w:space="0" w:color="000000"/>
              <w:bottom w:val="single" w:sz="17" w:space="0" w:color="000000"/>
              <w:right w:val="single" w:sz="17" w:space="0" w:color="000000"/>
            </w:tcBorders>
          </w:tcPr>
          <w:p w14:paraId="37FCC34D" w14:textId="77777777" w:rsidR="00661A40" w:rsidRPr="00C45540" w:rsidRDefault="00661A40" w:rsidP="00661A40">
            <w:pPr>
              <w:spacing w:line="259" w:lineRule="auto"/>
              <w:ind w:right="59"/>
              <w:jc w:val="center"/>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 xml:space="preserve">100-95 </w:t>
            </w:r>
          </w:p>
        </w:tc>
        <w:tc>
          <w:tcPr>
            <w:tcW w:w="7264" w:type="dxa"/>
            <w:tcBorders>
              <w:top w:val="single" w:sz="17" w:space="0" w:color="000000"/>
              <w:left w:val="single" w:sz="17" w:space="0" w:color="000000"/>
              <w:bottom w:val="single" w:sz="17" w:space="0" w:color="000000"/>
              <w:right w:val="single" w:sz="17" w:space="0" w:color="000000"/>
            </w:tcBorders>
          </w:tcPr>
          <w:p w14:paraId="76DD3544" w14:textId="77777777" w:rsidR="00661A40" w:rsidRPr="00C45540" w:rsidRDefault="00661A40" w:rsidP="00A80046">
            <w:pPr>
              <w:spacing w:line="259" w:lineRule="auto"/>
              <w:ind w:left="4"/>
              <w:rPr>
                <w:rFonts w:asciiTheme="minorHAnsi" w:eastAsia="Arial" w:hAnsiTheme="minorHAnsi" w:cstheme="minorHAnsi"/>
                <w:color w:val="000000"/>
                <w:lang w:val="es-PE" w:eastAsia="es-PE"/>
              </w:rPr>
            </w:pPr>
            <w:r w:rsidRPr="00C45540">
              <w:rPr>
                <w:rFonts w:asciiTheme="minorHAnsi" w:eastAsia="Arial" w:hAnsiTheme="minorHAnsi" w:cstheme="minorHAnsi"/>
                <w:color w:val="000000"/>
                <w:lang w:val="es-PE" w:eastAsia="es-PE"/>
              </w:rPr>
              <w:t xml:space="preserve">Domina </w:t>
            </w:r>
            <w:r w:rsidR="00A80046" w:rsidRPr="00C45540">
              <w:rPr>
                <w:rFonts w:asciiTheme="minorHAnsi" w:eastAsia="Arial" w:hAnsiTheme="minorHAnsi" w:cstheme="minorHAnsi"/>
                <w:color w:val="000000"/>
                <w:lang w:val="es-PE" w:eastAsia="es-PE"/>
              </w:rPr>
              <w:t>la competencia</w:t>
            </w:r>
            <w:r w:rsidRPr="00C45540">
              <w:rPr>
                <w:rFonts w:asciiTheme="minorHAnsi" w:eastAsia="Arial" w:hAnsiTheme="minorHAnsi" w:cstheme="minorHAnsi"/>
                <w:color w:val="000000"/>
                <w:lang w:val="es-PE" w:eastAsia="es-PE"/>
              </w:rPr>
              <w:t xml:space="preserve"> y tiene la capacidad de enseñarlo a otros </w:t>
            </w:r>
          </w:p>
        </w:tc>
      </w:tr>
    </w:tbl>
    <w:p w14:paraId="0EC8AE48" w14:textId="77777777" w:rsidR="00661A40" w:rsidRPr="00C45540" w:rsidRDefault="00661A40" w:rsidP="0015321E">
      <w:pPr>
        <w:jc w:val="both"/>
        <w:rPr>
          <w:rFonts w:asciiTheme="minorHAnsi" w:hAnsiTheme="minorHAnsi" w:cstheme="minorHAnsi"/>
        </w:rPr>
      </w:pPr>
    </w:p>
    <w:sectPr w:rsidR="00661A40" w:rsidRPr="00C455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71CAC"/>
    <w:multiLevelType w:val="hybridMultilevel"/>
    <w:tmpl w:val="7CAEC75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146D"/>
    <w:rsid w:val="000834B0"/>
    <w:rsid w:val="00092D22"/>
    <w:rsid w:val="0015321E"/>
    <w:rsid w:val="00284918"/>
    <w:rsid w:val="0044619F"/>
    <w:rsid w:val="0045293A"/>
    <w:rsid w:val="00481139"/>
    <w:rsid w:val="005E18DF"/>
    <w:rsid w:val="00661A40"/>
    <w:rsid w:val="009B7D6F"/>
    <w:rsid w:val="00A7146D"/>
    <w:rsid w:val="00A80046"/>
    <w:rsid w:val="00AB7323"/>
    <w:rsid w:val="00AF153B"/>
    <w:rsid w:val="00B52D35"/>
    <w:rsid w:val="00C05155"/>
    <w:rsid w:val="00C45540"/>
    <w:rsid w:val="00F10214"/>
    <w:rsid w:val="00FB22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C135"/>
  <w15:docId w15:val="{62D8E873-A094-46E5-8047-5EEEA461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21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155"/>
    <w:pPr>
      <w:ind w:left="720"/>
      <w:contextualSpacing/>
    </w:pPr>
  </w:style>
  <w:style w:type="table" w:customStyle="1" w:styleId="TableGrid">
    <w:name w:val="TableGrid"/>
    <w:rsid w:val="00661A40"/>
    <w:pPr>
      <w:spacing w:after="0" w:line="240" w:lineRule="auto"/>
    </w:pPr>
    <w:rPr>
      <w:rFonts w:eastAsiaTheme="minorEastAsia"/>
      <w:lang w:eastAsia="es-PE"/>
    </w:rPr>
    <w:tblPr>
      <w:tblCellMar>
        <w:top w:w="0" w:type="dxa"/>
        <w:left w:w="0" w:type="dxa"/>
        <w:bottom w:w="0" w:type="dxa"/>
        <w:right w:w="0" w:type="dxa"/>
      </w:tblCellMar>
    </w:tblPr>
  </w:style>
  <w:style w:type="paragraph" w:styleId="NormalWeb">
    <w:name w:val="Normal (Web)"/>
    <w:basedOn w:val="Normal"/>
    <w:uiPriority w:val="99"/>
    <w:unhideWhenUsed/>
    <w:rsid w:val="000834B0"/>
    <w:pPr>
      <w:spacing w:before="100" w:beforeAutospacing="1" w:after="100" w:afterAutospacing="1"/>
    </w:pPr>
    <w:rPr>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163549">
      <w:bodyDiv w:val="1"/>
      <w:marLeft w:val="0"/>
      <w:marRight w:val="0"/>
      <w:marTop w:val="0"/>
      <w:marBottom w:val="0"/>
      <w:divBdr>
        <w:top w:val="none" w:sz="0" w:space="0" w:color="auto"/>
        <w:left w:val="none" w:sz="0" w:space="0" w:color="auto"/>
        <w:bottom w:val="none" w:sz="0" w:space="0" w:color="auto"/>
        <w:right w:val="none" w:sz="0" w:space="0" w:color="auto"/>
      </w:divBdr>
    </w:div>
    <w:div w:id="812215277">
      <w:bodyDiv w:val="1"/>
      <w:marLeft w:val="0"/>
      <w:marRight w:val="0"/>
      <w:marTop w:val="0"/>
      <w:marBottom w:val="0"/>
      <w:divBdr>
        <w:top w:val="none" w:sz="0" w:space="0" w:color="auto"/>
        <w:left w:val="none" w:sz="0" w:space="0" w:color="auto"/>
        <w:bottom w:val="none" w:sz="0" w:space="0" w:color="auto"/>
        <w:right w:val="none" w:sz="0" w:space="0" w:color="auto"/>
      </w:divBdr>
    </w:div>
    <w:div w:id="961304817">
      <w:bodyDiv w:val="1"/>
      <w:marLeft w:val="0"/>
      <w:marRight w:val="0"/>
      <w:marTop w:val="0"/>
      <w:marBottom w:val="0"/>
      <w:divBdr>
        <w:top w:val="none" w:sz="0" w:space="0" w:color="auto"/>
        <w:left w:val="none" w:sz="0" w:space="0" w:color="auto"/>
        <w:bottom w:val="none" w:sz="0" w:space="0" w:color="auto"/>
        <w:right w:val="none" w:sz="0" w:space="0" w:color="auto"/>
      </w:divBdr>
    </w:div>
    <w:div w:id="1011640572">
      <w:bodyDiv w:val="1"/>
      <w:marLeft w:val="0"/>
      <w:marRight w:val="0"/>
      <w:marTop w:val="0"/>
      <w:marBottom w:val="0"/>
      <w:divBdr>
        <w:top w:val="none" w:sz="0" w:space="0" w:color="auto"/>
        <w:left w:val="none" w:sz="0" w:space="0" w:color="auto"/>
        <w:bottom w:val="none" w:sz="0" w:space="0" w:color="auto"/>
        <w:right w:val="none" w:sz="0" w:space="0" w:color="auto"/>
      </w:divBdr>
    </w:div>
    <w:div w:id="1066487305">
      <w:bodyDiv w:val="1"/>
      <w:marLeft w:val="0"/>
      <w:marRight w:val="0"/>
      <w:marTop w:val="0"/>
      <w:marBottom w:val="0"/>
      <w:divBdr>
        <w:top w:val="none" w:sz="0" w:space="0" w:color="auto"/>
        <w:left w:val="none" w:sz="0" w:space="0" w:color="auto"/>
        <w:bottom w:val="none" w:sz="0" w:space="0" w:color="auto"/>
        <w:right w:val="none" w:sz="0" w:space="0" w:color="auto"/>
      </w:divBdr>
    </w:div>
    <w:div w:id="1828478836">
      <w:bodyDiv w:val="1"/>
      <w:marLeft w:val="0"/>
      <w:marRight w:val="0"/>
      <w:marTop w:val="0"/>
      <w:marBottom w:val="0"/>
      <w:divBdr>
        <w:top w:val="none" w:sz="0" w:space="0" w:color="auto"/>
        <w:left w:val="none" w:sz="0" w:space="0" w:color="auto"/>
        <w:bottom w:val="none" w:sz="0" w:space="0" w:color="auto"/>
        <w:right w:val="none" w:sz="0" w:space="0" w:color="auto"/>
      </w:divBdr>
    </w:div>
    <w:div w:id="1864127447">
      <w:bodyDiv w:val="1"/>
      <w:marLeft w:val="0"/>
      <w:marRight w:val="0"/>
      <w:marTop w:val="0"/>
      <w:marBottom w:val="0"/>
      <w:divBdr>
        <w:top w:val="none" w:sz="0" w:space="0" w:color="auto"/>
        <w:left w:val="none" w:sz="0" w:space="0" w:color="auto"/>
        <w:bottom w:val="none" w:sz="0" w:space="0" w:color="auto"/>
        <w:right w:val="none" w:sz="0" w:space="0" w:color="auto"/>
      </w:divBdr>
    </w:div>
    <w:div w:id="1953784852">
      <w:bodyDiv w:val="1"/>
      <w:marLeft w:val="0"/>
      <w:marRight w:val="0"/>
      <w:marTop w:val="0"/>
      <w:marBottom w:val="0"/>
      <w:divBdr>
        <w:top w:val="none" w:sz="0" w:space="0" w:color="auto"/>
        <w:left w:val="none" w:sz="0" w:space="0" w:color="auto"/>
        <w:bottom w:val="none" w:sz="0" w:space="0" w:color="auto"/>
        <w:right w:val="none" w:sz="0" w:space="0" w:color="auto"/>
      </w:divBdr>
    </w:div>
    <w:div w:id="1980302607">
      <w:bodyDiv w:val="1"/>
      <w:marLeft w:val="0"/>
      <w:marRight w:val="0"/>
      <w:marTop w:val="0"/>
      <w:marBottom w:val="0"/>
      <w:divBdr>
        <w:top w:val="none" w:sz="0" w:space="0" w:color="auto"/>
        <w:left w:val="none" w:sz="0" w:space="0" w:color="auto"/>
        <w:bottom w:val="none" w:sz="0" w:space="0" w:color="auto"/>
        <w:right w:val="none" w:sz="0" w:space="0" w:color="auto"/>
      </w:divBdr>
    </w:div>
    <w:div w:id="211039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2125</Words>
  <Characters>11688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RNARVAEZ</dc:creator>
  <cp:lastModifiedBy>VILCA APAZA CHRISTIAN NICOLL</cp:lastModifiedBy>
  <cp:revision>4</cp:revision>
  <dcterms:created xsi:type="dcterms:W3CDTF">2020-03-25T18:46:00Z</dcterms:created>
  <dcterms:modified xsi:type="dcterms:W3CDTF">2020-10-25T05:56:00Z</dcterms:modified>
</cp:coreProperties>
</file>