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Default="0080139A" w:rsidP="0080139A">
      <w:pPr>
        <w:pStyle w:val="Ttulo1"/>
      </w:pPr>
      <w:r>
        <w:t>CUESTIONARIO-02</w:t>
      </w:r>
    </w:p>
    <w:p w:rsidR="0080139A" w:rsidRPr="0080139A" w:rsidRDefault="0080139A" w:rsidP="0080139A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Nuestro cliente está buscando iniciar un sitio web que venda en línea equipamiento para fútbol y otros accesorios relacionados. Él ha creado una pequeña empresa para que esto suceda. Ha contratado a alguien para desarrollar el </w:t>
      </w:r>
      <w:r w:rsidRPr="0080139A">
        <w:t>backend</w:t>
      </w:r>
      <w:r>
        <w:t xml:space="preserve"> de su tienda</w:t>
      </w:r>
      <w:r>
        <w:t>. ¿A qué se refiere con backend de su tienda?</w:t>
      </w:r>
    </w:p>
    <w:p w:rsidR="0080139A" w:rsidRDefault="0080139A" w:rsidP="008013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Durante la entrevista con nuestro interesado principal, es decir el cliente, el Gerente General, dueño de la empresa o Gerente líder del proyecto e-commerce tenemos que establecer TRES aspectos primordialmente. ¿Cuáles son esos tres aspectos?</w:t>
      </w:r>
    </w:p>
    <w:p w:rsidR="0080139A" w:rsidRDefault="009679E2" w:rsidP="008013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un momento durante el proceso, en el cuál se establecen limitaciones. ¿Puede dar un ejemplo de limitación para este proyecto e-commerce?</w:t>
      </w:r>
    </w:p>
    <w:p w:rsidR="009679E2" w:rsidRDefault="009679E2" w:rsidP="008013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se dice que UX es una disciplina paraguas?</w:t>
      </w:r>
    </w:p>
    <w:p w:rsidR="009679E2" w:rsidRDefault="009679E2" w:rsidP="008013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Flat Design y cuáles son los 9 principios de Flat Design?</w:t>
      </w:r>
    </w:p>
    <w:p w:rsidR="009679E2" w:rsidRDefault="008406B2" w:rsidP="008013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el término “Personas” nos referimos a “perfiles ficticios”. ¿Cuáles son los tres perfiles ficticios que se han definido en este proyecto?</w:t>
      </w:r>
    </w:p>
    <w:p w:rsidR="008406B2" w:rsidRPr="00587FF0" w:rsidRDefault="00587FF0" w:rsidP="0080139A">
      <w:pPr>
        <w:pStyle w:val="Prrafodelista"/>
        <w:numPr>
          <w:ilvl w:val="0"/>
          <w:numId w:val="1"/>
        </w:numPr>
        <w:rPr>
          <w:lang w:val="es-ES"/>
        </w:rPr>
      </w:pPr>
      <w:r w:rsidRPr="0098110E">
        <w:t xml:space="preserve">Para ayudar al equipo a tener en cuenta a estas personas mientras trabajamos, hemos creado </w:t>
      </w:r>
      <w:r w:rsidRPr="00587FF0">
        <w:t>una tarjeta para cada perfil de usuario</w:t>
      </w:r>
      <w:r>
        <w:t>. ¿Qué información se va a considerar en cada tarjeta?</w:t>
      </w:r>
    </w:p>
    <w:p w:rsidR="00E64006" w:rsidRDefault="00E64006" w:rsidP="0080139A">
      <w:pPr>
        <w:pStyle w:val="Prrafodelista"/>
        <w:numPr>
          <w:ilvl w:val="0"/>
          <w:numId w:val="1"/>
        </w:numPr>
      </w:pPr>
      <w:r>
        <w:t>Hemos creado</w:t>
      </w:r>
      <w:r>
        <w:t xml:space="preserve"> una </w:t>
      </w:r>
      <w:r w:rsidRPr="00E64006">
        <w:t>lista maestra de características potenciales del producto</w:t>
      </w:r>
      <w:r>
        <w:t>.</w:t>
      </w:r>
      <w:r>
        <w:t xml:space="preserve"> Según la técnica “</w:t>
      </w:r>
      <w:r w:rsidRPr="00E64006">
        <w:t>Prueba de realidad de la característica</w:t>
      </w:r>
      <w:r>
        <w:t>” hemos considerado tres criterios. ¿A qué se refieren con el criterio “EDIFICABLE”?</w:t>
      </w:r>
    </w:p>
    <w:p w:rsidR="00587FF0" w:rsidRPr="00E64006" w:rsidRDefault="00E64006" w:rsidP="00E64006">
      <w:pP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261DC0" w:rsidRDefault="00261DC0" w:rsidP="00E64006">
      <w:pPr>
        <w:rPr>
          <w:lang w:val="es-ES"/>
        </w:rPr>
      </w:pPr>
      <w:r>
        <w:rPr>
          <w:lang w:val="es-ES"/>
        </w:rPr>
        <w:t>Cada respuesta correcta tendrá un puntaje de 2.5 puntos (8 x 2.5 = 20).</w:t>
      </w:r>
    </w:p>
    <w:p w:rsidR="00E64006" w:rsidRDefault="00261DC0" w:rsidP="00E64006">
      <w:pPr>
        <w:rPr>
          <w:lang w:val="es-ES"/>
        </w:rPr>
      </w:pPr>
      <w:r>
        <w:rPr>
          <w:lang w:val="es-ES"/>
        </w:rPr>
        <w:pict>
          <v:rect id="_x0000_i1026" style="width:0;height:1.5pt" o:hralign="center" o:hrstd="t" o:hr="t" fillcolor="#a0a0a0" stroked="f"/>
        </w:pict>
      </w:r>
      <w:bookmarkStart w:id="0" w:name="_GoBack"/>
      <w:bookmarkEnd w:id="0"/>
    </w:p>
    <w:p w:rsidR="00261DC0" w:rsidRPr="00E64006" w:rsidRDefault="00261DC0" w:rsidP="00E64006">
      <w:pPr>
        <w:rPr>
          <w:lang w:val="es-ES"/>
        </w:rPr>
      </w:pPr>
    </w:p>
    <w:sectPr w:rsidR="00261DC0" w:rsidRPr="00E6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C7DEE"/>
    <w:multiLevelType w:val="hybridMultilevel"/>
    <w:tmpl w:val="D54EB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B2"/>
    <w:rsid w:val="00163B8B"/>
    <w:rsid w:val="0016489D"/>
    <w:rsid w:val="00261DC0"/>
    <w:rsid w:val="002C3B0F"/>
    <w:rsid w:val="003A19D2"/>
    <w:rsid w:val="00424ED4"/>
    <w:rsid w:val="004406D1"/>
    <w:rsid w:val="00533E19"/>
    <w:rsid w:val="00534633"/>
    <w:rsid w:val="00587FF0"/>
    <w:rsid w:val="006348B2"/>
    <w:rsid w:val="00645185"/>
    <w:rsid w:val="0080139A"/>
    <w:rsid w:val="008406B2"/>
    <w:rsid w:val="008B5FA7"/>
    <w:rsid w:val="009679E2"/>
    <w:rsid w:val="009845B0"/>
    <w:rsid w:val="00A11D2E"/>
    <w:rsid w:val="00A8240C"/>
    <w:rsid w:val="00D55191"/>
    <w:rsid w:val="00E6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Prrafodelista">
    <w:name w:val="List Paragraph"/>
    <w:basedOn w:val="Normal"/>
    <w:uiPriority w:val="34"/>
    <w:qFormat/>
    <w:rsid w:val="00801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Prrafodelista">
    <w:name w:val="List Paragraph"/>
    <w:basedOn w:val="Normal"/>
    <w:uiPriority w:val="34"/>
    <w:qFormat/>
    <w:rsid w:val="0080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4</cp:revision>
  <dcterms:created xsi:type="dcterms:W3CDTF">2020-03-29T13:21:00Z</dcterms:created>
  <dcterms:modified xsi:type="dcterms:W3CDTF">2020-03-29T14:07:00Z</dcterms:modified>
</cp:coreProperties>
</file>