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E" w:rsidRPr="00142A77" w:rsidRDefault="00F00D9F" w:rsidP="003C797F">
      <w:pPr>
        <w:pStyle w:val="LabTitle"/>
        <w:rPr>
          <w:rStyle w:val="LabTitleInstVersred"/>
          <w:b/>
          <w:color w:val="auto"/>
        </w:rPr>
      </w:pPr>
      <w:proofErr w:type="spellStart"/>
      <w:r w:rsidRPr="00142A77">
        <w:t>Packet</w:t>
      </w:r>
      <w:proofErr w:type="spellEnd"/>
      <w:r w:rsidRPr="00142A77">
        <w:t xml:space="preserve"> </w:t>
      </w:r>
      <w:proofErr w:type="spellStart"/>
      <w:r w:rsidRPr="00142A77">
        <w:t>Tracer</w:t>
      </w:r>
      <w:proofErr w:type="spellEnd"/>
      <w:r w:rsidRPr="00142A77">
        <w:t xml:space="preserve">: Conexión de una LAN por cable y una LAN inalámbrica </w:t>
      </w:r>
    </w:p>
    <w:p w:rsidR="00EB60AE" w:rsidRPr="00142A77" w:rsidRDefault="00EB60AE" w:rsidP="00EB60AE">
      <w:pPr>
        <w:pStyle w:val="LabSection"/>
      </w:pPr>
      <w:r w:rsidRPr="00142A77">
        <w:t>Topología</w:t>
      </w:r>
    </w:p>
    <w:p w:rsidR="00EB60AE" w:rsidRPr="00142A77" w:rsidRDefault="00775878" w:rsidP="00EB60AE">
      <w:pPr>
        <w:pStyle w:val="Visual"/>
      </w:pPr>
      <w:r w:rsidRPr="00142A77">
        <w:rPr>
          <w:noProof/>
          <w:lang w:bidi="ar-SA"/>
        </w:rPr>
        <w:drawing>
          <wp:inline distT="0" distB="0" distL="0" distR="0">
            <wp:extent cx="6172540" cy="2771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4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7B" w:rsidRPr="00142A77" w:rsidRDefault="00603E7B" w:rsidP="00603E7B">
      <w:pPr>
        <w:pStyle w:val="LabSection"/>
      </w:pPr>
      <w:r w:rsidRPr="00142A77">
        <w:lastRenderedPageBreak/>
        <w:t>Tabla de direccionamiento</w:t>
      </w:r>
    </w:p>
    <w:tbl>
      <w:tblPr>
        <w:tblW w:w="67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  <w:gridCol w:w="1071"/>
        <w:gridCol w:w="1792"/>
        <w:gridCol w:w="1620"/>
      </w:tblGrid>
      <w:tr w:rsidR="00073044" w:rsidRPr="00142A77" w:rsidTr="00C818AF">
        <w:trPr>
          <w:cantSplit/>
          <w:jc w:val="center"/>
        </w:trPr>
        <w:tc>
          <w:tcPr>
            <w:tcW w:w="2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073044" w:rsidP="00167DC7">
            <w:pPr>
              <w:pStyle w:val="TableHeading"/>
            </w:pPr>
            <w:r w:rsidRPr="00142A77">
              <w:t>Dispositivo</w:t>
            </w:r>
          </w:p>
        </w:tc>
        <w:tc>
          <w:tcPr>
            <w:tcW w:w="1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073044" w:rsidP="00167DC7">
            <w:pPr>
              <w:pStyle w:val="TableHeading"/>
            </w:pPr>
            <w:r w:rsidRPr="00142A77">
              <w:t>Interfaz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D8747B" w:rsidP="00167DC7">
            <w:pPr>
              <w:pStyle w:val="TableHeading"/>
            </w:pPr>
            <w:r w:rsidRPr="00142A77">
              <w:t>Dirección IP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4F2F7B" w:rsidP="00A81FBE">
            <w:pPr>
              <w:pStyle w:val="TableHeading"/>
            </w:pPr>
            <w:r w:rsidRPr="00142A77">
              <w:t>Conectar a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Nube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Eth6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Coax7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 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Cable módem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 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Coax7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Puerto1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Internet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Router0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Consola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RS232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192.168.2.1/24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Eth6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10.0.0.1/24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172.31.0.1/24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Router1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172.31.0.2/24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Ser0/0/0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F1/0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172.16.0.1/24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proofErr w:type="spellStart"/>
            <w:r w:rsidRPr="00142A77">
              <w:t>Router</w:t>
            </w:r>
            <w:proofErr w:type="spellEnd"/>
            <w:r w:rsidRPr="00142A77">
              <w:t xml:space="preserve"> inalámbrico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Internet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192.168.2.2/24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 1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Eth1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192.168.1.1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PC familiar</w:t>
            </w:r>
          </w:p>
        </w:tc>
        <w:tc>
          <w:tcPr>
            <w:tcW w:w="1071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</w:t>
            </w:r>
          </w:p>
        </w:tc>
        <w:tc>
          <w:tcPr>
            <w:tcW w:w="1792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192.168.1.102</w:t>
            </w:r>
          </w:p>
        </w:tc>
        <w:tc>
          <w:tcPr>
            <w:tcW w:w="1620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Eth1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proofErr w:type="spellStart"/>
            <w:r w:rsidRPr="00142A77">
              <w:t>Switch</w:t>
            </w:r>
            <w:proofErr w:type="spellEnd"/>
          </w:p>
        </w:tc>
        <w:tc>
          <w:tcPr>
            <w:tcW w:w="1071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  <w:tc>
          <w:tcPr>
            <w:tcW w:w="1792" w:type="dxa"/>
            <w:vAlign w:val="center"/>
          </w:tcPr>
          <w:p w:rsidR="00E26928" w:rsidRPr="00142A77" w:rsidRDefault="00D8747B" w:rsidP="00A938B2">
            <w:pPr>
              <w:pStyle w:val="TableText"/>
            </w:pPr>
            <w:r w:rsidRPr="00142A77">
              <w:t>172.16.0.2</w:t>
            </w:r>
          </w:p>
        </w:tc>
        <w:tc>
          <w:tcPr>
            <w:tcW w:w="1620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F1/0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proofErr w:type="spellStart"/>
            <w:r w:rsidRPr="00142A77">
              <w:t>Netacad.pka</w:t>
            </w:r>
            <w:proofErr w:type="spellEnd"/>
          </w:p>
        </w:tc>
        <w:tc>
          <w:tcPr>
            <w:tcW w:w="1071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</w:t>
            </w:r>
          </w:p>
        </w:tc>
        <w:tc>
          <w:tcPr>
            <w:tcW w:w="1792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10.0.0.254</w:t>
            </w:r>
          </w:p>
        </w:tc>
        <w:tc>
          <w:tcPr>
            <w:tcW w:w="1620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Configuración del terminal</w:t>
            </w:r>
          </w:p>
        </w:tc>
        <w:tc>
          <w:tcPr>
            <w:tcW w:w="1071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RS232</w:t>
            </w:r>
          </w:p>
        </w:tc>
        <w:tc>
          <w:tcPr>
            <w:tcW w:w="1792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Consola</w:t>
            </w:r>
          </w:p>
        </w:tc>
      </w:tr>
    </w:tbl>
    <w:p w:rsidR="00D6193B" w:rsidRPr="00142A77" w:rsidRDefault="00D6193B" w:rsidP="00D6193B">
      <w:pPr>
        <w:pStyle w:val="LabSection"/>
      </w:pPr>
      <w:r w:rsidRPr="00142A77">
        <w:t>Objetivos</w:t>
      </w:r>
    </w:p>
    <w:p w:rsidR="00D6193B" w:rsidRPr="00142A77" w:rsidRDefault="00D6193B" w:rsidP="00D6193B">
      <w:pPr>
        <w:pStyle w:val="BodyTextL25Bold"/>
      </w:pPr>
      <w:r w:rsidRPr="00142A77">
        <w:t>Parte 1: Conectarse a la nube</w:t>
      </w:r>
    </w:p>
    <w:p w:rsidR="00D6193B" w:rsidRPr="00142A77" w:rsidRDefault="00D6193B" w:rsidP="00D6193B">
      <w:pPr>
        <w:pStyle w:val="BodyTextL25Bold"/>
      </w:pPr>
      <w:r w:rsidRPr="00142A77">
        <w:t>Parte 2: Conectar el Router0</w:t>
      </w:r>
    </w:p>
    <w:p w:rsidR="00382D44" w:rsidRPr="00142A77" w:rsidRDefault="00A938B2" w:rsidP="00382D44">
      <w:pPr>
        <w:pStyle w:val="BodyTextL25Bold"/>
      </w:pPr>
      <w:r w:rsidRPr="00142A77">
        <w:t>Parte 3: Conectar los dispositivos restantes</w:t>
      </w:r>
    </w:p>
    <w:p w:rsidR="00382D44" w:rsidRPr="00142A77" w:rsidRDefault="00A938B2" w:rsidP="00382D44">
      <w:pPr>
        <w:pStyle w:val="BodyTextL25Bold"/>
      </w:pPr>
      <w:r w:rsidRPr="00142A77">
        <w:t>Parte 4: Verificar las conexiones</w:t>
      </w:r>
    </w:p>
    <w:p w:rsidR="00336443" w:rsidRPr="00142A77" w:rsidRDefault="00336443" w:rsidP="00336443">
      <w:pPr>
        <w:pStyle w:val="BodyTextL25Bold"/>
      </w:pPr>
      <w:r w:rsidRPr="00142A77">
        <w:t>Parte 5: Examinar la topología física</w:t>
      </w:r>
    </w:p>
    <w:p w:rsidR="00EB69ED" w:rsidRPr="00142A77" w:rsidRDefault="0097608C" w:rsidP="00EB69ED">
      <w:pPr>
        <w:pStyle w:val="LabSection"/>
      </w:pPr>
      <w:r w:rsidRPr="00142A77">
        <w:t>Aspectos básicos</w:t>
      </w:r>
    </w:p>
    <w:p w:rsidR="000F1EEF" w:rsidRPr="00142A77" w:rsidRDefault="00CA2B2F" w:rsidP="007057FE">
      <w:pPr>
        <w:pStyle w:val="BodyTextL25"/>
      </w:pPr>
      <w:r w:rsidRPr="00142A77">
        <w:t xml:space="preserve">Al trabajar en </w:t>
      </w:r>
      <w:proofErr w:type="spellStart"/>
      <w:r w:rsidRPr="00142A77">
        <w:t>Packet</w:t>
      </w:r>
      <w:proofErr w:type="spellEnd"/>
      <w:r w:rsidRPr="00142A77">
        <w:t xml:space="preserve"> </w:t>
      </w:r>
      <w:proofErr w:type="spellStart"/>
      <w:r w:rsidRPr="00142A77">
        <w:t>Tracer</w:t>
      </w:r>
      <w:proofErr w:type="spellEnd"/>
      <w:r w:rsidRPr="00142A77">
        <w:t xml:space="preserve"> (un entorno de laboratorio o un contexto empresarial), debe saber cómo seleccionar el cable adecuado y cómo conectar correctamente los dispositivos.</w:t>
      </w:r>
      <w:r w:rsidR="002566D6" w:rsidRPr="00142A77">
        <w:t xml:space="preserve"> </w:t>
      </w:r>
      <w:r w:rsidRPr="00142A77">
        <w:t xml:space="preserve">En esta actividad se analizarán configuraciones de dispositivos en el </w:t>
      </w:r>
      <w:proofErr w:type="spellStart"/>
      <w:r w:rsidRPr="00142A77">
        <w:t>Packet</w:t>
      </w:r>
      <w:proofErr w:type="spellEnd"/>
      <w:r w:rsidRPr="00142A77">
        <w:t xml:space="preserve"> </w:t>
      </w:r>
      <w:proofErr w:type="spellStart"/>
      <w:r w:rsidRPr="00142A77">
        <w:t>Tracer</w:t>
      </w:r>
      <w:proofErr w:type="spellEnd"/>
      <w:r w:rsidRPr="00142A77">
        <w:t>, se seleccionarán los cables adecuados según la configuración y se conectarán los dispositivos.</w:t>
      </w:r>
      <w:r w:rsidR="002566D6" w:rsidRPr="00142A77">
        <w:t xml:space="preserve"> </w:t>
      </w:r>
      <w:r w:rsidRPr="00142A77">
        <w:t xml:space="preserve">Esta actividad también explorará la vista física de la red en el </w:t>
      </w:r>
      <w:proofErr w:type="spellStart"/>
      <w:r w:rsidRPr="00142A77">
        <w:t>Packet</w:t>
      </w:r>
      <w:proofErr w:type="spellEnd"/>
      <w:r w:rsidRPr="00142A77">
        <w:t xml:space="preserve"> </w:t>
      </w:r>
      <w:proofErr w:type="spellStart"/>
      <w:r w:rsidRPr="00142A77">
        <w:t>Tracer</w:t>
      </w:r>
      <w:proofErr w:type="spellEnd"/>
      <w:r w:rsidRPr="00142A77">
        <w:t>.</w:t>
      </w:r>
    </w:p>
    <w:p w:rsidR="00D6193B" w:rsidRPr="00142A77" w:rsidRDefault="00A938B2" w:rsidP="00E106FA">
      <w:pPr>
        <w:pStyle w:val="PartHead"/>
      </w:pPr>
      <w:r w:rsidRPr="00142A77">
        <w:lastRenderedPageBreak/>
        <w:t>Conectarse a la nube</w:t>
      </w:r>
    </w:p>
    <w:p w:rsidR="00D6193B" w:rsidRPr="00142A77" w:rsidRDefault="006747C7" w:rsidP="00E106FA">
      <w:pPr>
        <w:pStyle w:val="StepHead"/>
      </w:pPr>
      <w:r w:rsidRPr="00142A77">
        <w:t>Conectar la nube al Router0</w:t>
      </w:r>
    </w:p>
    <w:p w:rsidR="00C473A8" w:rsidRPr="00142A77" w:rsidRDefault="00A529D6" w:rsidP="00C473A8">
      <w:pPr>
        <w:pStyle w:val="SubStepAlpha"/>
        <w:numPr>
          <w:ilvl w:val="2"/>
          <w:numId w:val="9"/>
        </w:numPr>
      </w:pPr>
      <w:r w:rsidRPr="00142A77">
        <w:t xml:space="preserve">En la esquina inferior izquierda, haga clic en el ícono de rayo anaranjado para abrir las </w:t>
      </w:r>
      <w:r w:rsidRPr="00142A77">
        <w:rPr>
          <w:b/>
        </w:rPr>
        <w:t>conexiones</w:t>
      </w:r>
      <w:r w:rsidRPr="00142A77">
        <w:t xml:space="preserve"> disponibles.</w:t>
      </w:r>
    </w:p>
    <w:p w:rsidR="008470D8" w:rsidRPr="00142A77" w:rsidRDefault="00A938B2" w:rsidP="005C0303">
      <w:pPr>
        <w:pStyle w:val="SubStepAlpha"/>
        <w:numPr>
          <w:ilvl w:val="2"/>
          <w:numId w:val="9"/>
        </w:numPr>
      </w:pPr>
      <w:r w:rsidRPr="00142A77">
        <w:t xml:space="preserve">Elija el cable adecuado para conectar la interfaz </w:t>
      </w:r>
      <w:r w:rsidRPr="00142A77">
        <w:rPr>
          <w:b/>
        </w:rPr>
        <w:t>Fa0/0 del Router0</w:t>
      </w:r>
      <w:r w:rsidRPr="00142A77">
        <w:t xml:space="preserve"> a la interfaz </w:t>
      </w:r>
      <w:r w:rsidRPr="00142A77">
        <w:rPr>
          <w:b/>
        </w:rPr>
        <w:t>Eth6 de la nube</w:t>
      </w:r>
      <w:r w:rsidRPr="00142A77">
        <w:t>.</w:t>
      </w:r>
      <w:r w:rsidR="002566D6" w:rsidRPr="00142A77">
        <w:t xml:space="preserve"> </w:t>
      </w:r>
      <w:r w:rsidRPr="00142A77">
        <w:t xml:space="preserve">La </w:t>
      </w:r>
      <w:r w:rsidRPr="00142A77">
        <w:rPr>
          <w:b/>
        </w:rPr>
        <w:t>nube</w:t>
      </w:r>
      <w:r w:rsidRPr="00142A77">
        <w:t xml:space="preserve"> es un tipo de </w:t>
      </w:r>
      <w:proofErr w:type="spellStart"/>
      <w:r w:rsidRPr="00142A77">
        <w:t>switch</w:t>
      </w:r>
      <w:proofErr w:type="spellEnd"/>
      <w:r w:rsidRPr="00142A77">
        <w:t xml:space="preserve">, de modo que debe usar una conexión por </w:t>
      </w:r>
      <w:r w:rsidRPr="00142A77">
        <w:rPr>
          <w:b/>
        </w:rPr>
        <w:t>cable de cobre de conexión directa</w:t>
      </w:r>
      <w:r w:rsidRPr="00142A77">
        <w:t>.</w:t>
      </w:r>
      <w:r w:rsidR="002566D6" w:rsidRPr="00142A77">
        <w:t xml:space="preserve"> </w:t>
      </w:r>
      <w:r w:rsidRPr="00142A77">
        <w:t>Si conectó el cable correcto, las luces de enlace del cable cambian a color verde.</w:t>
      </w:r>
    </w:p>
    <w:p w:rsidR="00D6193B" w:rsidRPr="00142A77" w:rsidRDefault="006747C7" w:rsidP="006747C7">
      <w:pPr>
        <w:pStyle w:val="StepHead"/>
      </w:pPr>
      <w:r w:rsidRPr="00142A77">
        <w:t>Conectar la nube al cable módem</w:t>
      </w:r>
    </w:p>
    <w:p w:rsidR="005C0303" w:rsidRPr="00142A77" w:rsidRDefault="00A938B2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Coax7 de la nube</w:t>
      </w:r>
      <w:r w:rsidRPr="00142A77">
        <w:t xml:space="preserve"> al </w:t>
      </w:r>
      <w:r w:rsidRPr="00142A77">
        <w:rPr>
          <w:b/>
        </w:rPr>
        <w:t>Puerto0 del módem</w:t>
      </w:r>
      <w:r w:rsidRPr="00142A77">
        <w:t>.</w:t>
      </w:r>
    </w:p>
    <w:p w:rsidR="00A938B2" w:rsidRPr="00142A77" w:rsidRDefault="00A938B2" w:rsidP="005C0303">
      <w:pPr>
        <w:pStyle w:val="BodyTextL25"/>
      </w:pPr>
      <w:r w:rsidRPr="00142A77">
        <w:t>Si conectó el cable correcto, las luces de enlace del cable cambian a color verde.</w:t>
      </w:r>
    </w:p>
    <w:p w:rsidR="00D6193B" w:rsidRPr="00142A77" w:rsidRDefault="006747C7" w:rsidP="006747C7">
      <w:pPr>
        <w:pStyle w:val="PartHead"/>
      </w:pPr>
      <w:r w:rsidRPr="00142A77">
        <w:t>Conectar el Router0</w:t>
      </w:r>
    </w:p>
    <w:p w:rsidR="00D6193B" w:rsidRPr="00142A77" w:rsidRDefault="006747C7" w:rsidP="006747C7">
      <w:pPr>
        <w:pStyle w:val="StepHead"/>
      </w:pPr>
      <w:r w:rsidRPr="00142A77">
        <w:t>Conectar el Router0 al Router1</w:t>
      </w:r>
    </w:p>
    <w:p w:rsidR="005C0303" w:rsidRPr="00142A77" w:rsidRDefault="00A938B2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Ser0/0/0 del Router0</w:t>
      </w:r>
      <w:r w:rsidRPr="00142A77">
        <w:t xml:space="preserve"> a la interfaz </w:t>
      </w:r>
      <w:r w:rsidRPr="00142A77">
        <w:rPr>
          <w:b/>
        </w:rPr>
        <w:t>Ser0/0 del Router1</w:t>
      </w:r>
      <w:r w:rsidRPr="00142A77">
        <w:t>.</w:t>
      </w:r>
      <w:r w:rsidR="002566D6" w:rsidRPr="00142A77">
        <w:t xml:space="preserve"> </w:t>
      </w:r>
      <w:r w:rsidRPr="00142A77">
        <w:t xml:space="preserve">Use uno de los cables </w:t>
      </w:r>
      <w:r w:rsidRPr="00142A77">
        <w:rPr>
          <w:b/>
        </w:rPr>
        <w:t>seriales</w:t>
      </w:r>
      <w:r w:rsidRPr="00142A77">
        <w:t xml:space="preserve"> disponibles.</w:t>
      </w:r>
    </w:p>
    <w:p w:rsidR="00A938B2" w:rsidRPr="00142A77" w:rsidRDefault="00A938B2" w:rsidP="005C0303">
      <w:pPr>
        <w:pStyle w:val="BodyTextL25"/>
      </w:pPr>
      <w:r w:rsidRPr="00142A77">
        <w:t>Si conectó el cable correcto, las luces de enlace del cable cambian a color verde.</w:t>
      </w:r>
    </w:p>
    <w:p w:rsidR="00D8081B" w:rsidRPr="00142A77" w:rsidRDefault="006747C7" w:rsidP="006747C7">
      <w:pPr>
        <w:pStyle w:val="StepHead"/>
      </w:pPr>
      <w:r w:rsidRPr="00142A77">
        <w:t xml:space="preserve">Conectar el Router0 a </w:t>
      </w:r>
      <w:proofErr w:type="spellStart"/>
      <w:r w:rsidRPr="00142A77">
        <w:t>netacad.pka</w:t>
      </w:r>
      <w:proofErr w:type="spellEnd"/>
    </w:p>
    <w:p w:rsidR="005C0303" w:rsidRPr="00142A77" w:rsidRDefault="00D8747B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F0/1 del Router0</w:t>
      </w:r>
      <w:r w:rsidRPr="00142A77">
        <w:t xml:space="preserve"> a la interfaz </w:t>
      </w:r>
      <w:r w:rsidRPr="00142A77">
        <w:rPr>
          <w:b/>
        </w:rPr>
        <w:t xml:space="preserve">F0 de </w:t>
      </w:r>
      <w:proofErr w:type="spellStart"/>
      <w:r w:rsidRPr="00142A77">
        <w:rPr>
          <w:b/>
        </w:rPr>
        <w:t>netacad.pka</w:t>
      </w:r>
      <w:proofErr w:type="spellEnd"/>
      <w:r w:rsidRPr="00142A77">
        <w:t>.</w:t>
      </w:r>
      <w:r w:rsidR="002566D6" w:rsidRPr="00142A77">
        <w:t xml:space="preserve"> </w:t>
      </w:r>
      <w:r w:rsidRPr="00142A77">
        <w:t xml:space="preserve">Los </w:t>
      </w:r>
      <w:proofErr w:type="spellStart"/>
      <w:r w:rsidRPr="00142A77">
        <w:t>routers</w:t>
      </w:r>
      <w:proofErr w:type="spellEnd"/>
      <w:r w:rsidRPr="00142A77">
        <w:t xml:space="preserve"> y las PC tradicionalmente utilizan los mismos cables para transmitir (1 y 2) y recibir (3 y 6).</w:t>
      </w:r>
      <w:r w:rsidR="002566D6" w:rsidRPr="00142A77">
        <w:t xml:space="preserve"> </w:t>
      </w:r>
      <w:r w:rsidRPr="00142A77">
        <w:t>El cable adecuado que se debe elegir consta de cables cruzados.</w:t>
      </w:r>
      <w:r w:rsidR="002566D6" w:rsidRPr="00142A77">
        <w:t xml:space="preserve"> </w:t>
      </w:r>
      <w:r w:rsidRPr="00142A77">
        <w:t xml:space="preserve">Si bien muchas NIC ahora pueden detectar automáticamente qué par se utiliza para transmitir y recibir, el </w:t>
      </w:r>
      <w:r w:rsidRPr="00142A77">
        <w:rPr>
          <w:b/>
        </w:rPr>
        <w:t>Router0</w:t>
      </w:r>
      <w:r w:rsidRPr="00142A77">
        <w:t xml:space="preserve"> y </w:t>
      </w:r>
      <w:proofErr w:type="spellStart"/>
      <w:r w:rsidRPr="00142A77">
        <w:rPr>
          <w:b/>
        </w:rPr>
        <w:t>netacad.pka</w:t>
      </w:r>
      <w:proofErr w:type="spellEnd"/>
      <w:r w:rsidRPr="00142A77">
        <w:rPr>
          <w:b/>
        </w:rPr>
        <w:t xml:space="preserve"> </w:t>
      </w:r>
      <w:r w:rsidRPr="00142A77">
        <w:t>no tienen NIC con detección automática.</w:t>
      </w:r>
    </w:p>
    <w:p w:rsidR="00A65E09" w:rsidRPr="00142A77" w:rsidRDefault="00A65E09" w:rsidP="005C0303">
      <w:pPr>
        <w:pStyle w:val="BodyTextL25"/>
      </w:pPr>
      <w:r w:rsidRPr="00142A77">
        <w:t>Si conectó el cable correcto, las luces de enlace del cable cambian a color verde.</w:t>
      </w:r>
    </w:p>
    <w:p w:rsidR="005B2C05" w:rsidRPr="00142A77" w:rsidRDefault="006747C7" w:rsidP="006747C7">
      <w:pPr>
        <w:pStyle w:val="StepHead"/>
      </w:pPr>
      <w:r w:rsidRPr="00142A77">
        <w:t>Conectar el Router0 al terminal de configuración</w:t>
      </w:r>
    </w:p>
    <w:p w:rsidR="005C0303" w:rsidRPr="00142A77" w:rsidRDefault="00D8747B" w:rsidP="005C0303">
      <w:pPr>
        <w:pStyle w:val="BodyTextL25"/>
      </w:pPr>
      <w:r w:rsidRPr="00142A77">
        <w:t xml:space="preserve">Elija el cable adecuado para conectar la </w:t>
      </w:r>
      <w:r w:rsidRPr="00142A77">
        <w:rPr>
          <w:b/>
        </w:rPr>
        <w:t>consola</w:t>
      </w:r>
      <w:r w:rsidRPr="00142A77">
        <w:t xml:space="preserve"> del </w:t>
      </w:r>
      <w:r w:rsidRPr="00142A77">
        <w:rPr>
          <w:b/>
        </w:rPr>
        <w:t>Router0</w:t>
      </w:r>
      <w:r w:rsidRPr="00142A77">
        <w:t xml:space="preserve"> al </w:t>
      </w:r>
      <w:r w:rsidRPr="00142A77">
        <w:rPr>
          <w:b/>
        </w:rPr>
        <w:t>terminal de configuración RS232</w:t>
      </w:r>
      <w:r w:rsidRPr="00142A77">
        <w:t>.</w:t>
      </w:r>
      <w:r w:rsidR="002566D6" w:rsidRPr="00142A77">
        <w:t xml:space="preserve"> </w:t>
      </w:r>
      <w:r w:rsidRPr="00142A77">
        <w:t xml:space="preserve">Este cable no proporciona acceso a la red al </w:t>
      </w:r>
      <w:r w:rsidRPr="00142A77">
        <w:rPr>
          <w:b/>
        </w:rPr>
        <w:t>terminal de configuración</w:t>
      </w:r>
      <w:r w:rsidRPr="00142A77">
        <w:t xml:space="preserve">, pero le permite configurar el </w:t>
      </w:r>
      <w:r w:rsidRPr="00142A77">
        <w:rPr>
          <w:b/>
        </w:rPr>
        <w:t>Router0</w:t>
      </w:r>
      <w:r w:rsidRPr="00142A77">
        <w:t xml:space="preserve"> a través de su terminal.</w:t>
      </w:r>
    </w:p>
    <w:p w:rsidR="00A65E09" w:rsidRPr="00142A77" w:rsidRDefault="00A65E09" w:rsidP="005C0303">
      <w:pPr>
        <w:pStyle w:val="BodyTextL25"/>
      </w:pPr>
      <w:r w:rsidRPr="00142A77">
        <w:t>Si conectó el cable correcto, las luces de enlace del cable cambian a color negro.</w:t>
      </w:r>
    </w:p>
    <w:p w:rsidR="00830613" w:rsidRPr="00142A77" w:rsidRDefault="006747C7" w:rsidP="006747C7">
      <w:pPr>
        <w:pStyle w:val="PartHead"/>
      </w:pPr>
      <w:r w:rsidRPr="00142A77">
        <w:t>Conectar los dispositivos restantes</w:t>
      </w:r>
    </w:p>
    <w:p w:rsidR="00830613" w:rsidRPr="00142A77" w:rsidRDefault="006747C7" w:rsidP="006747C7">
      <w:pPr>
        <w:pStyle w:val="StepHead"/>
      </w:pPr>
      <w:r w:rsidRPr="00142A77">
        <w:t xml:space="preserve">Conectar el Router1 al </w:t>
      </w:r>
      <w:proofErr w:type="spellStart"/>
      <w:r w:rsidRPr="00142A77">
        <w:t>switch</w:t>
      </w:r>
      <w:proofErr w:type="spellEnd"/>
    </w:p>
    <w:p w:rsidR="002C0049" w:rsidRPr="00142A77" w:rsidRDefault="00D8747B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F1/0 del Router1</w:t>
      </w:r>
      <w:r w:rsidRPr="00142A77">
        <w:t xml:space="preserve"> a la interfaz </w:t>
      </w:r>
      <w:r w:rsidRPr="00142A77">
        <w:rPr>
          <w:b/>
        </w:rPr>
        <w:t xml:space="preserve">F0/1 del </w:t>
      </w:r>
      <w:proofErr w:type="spellStart"/>
      <w:r w:rsidRPr="00142A77">
        <w:rPr>
          <w:b/>
        </w:rPr>
        <w:t>switch</w:t>
      </w:r>
      <w:proofErr w:type="spellEnd"/>
      <w:r w:rsidRPr="00142A77">
        <w:t>.</w:t>
      </w:r>
    </w:p>
    <w:p w:rsidR="00D8747B" w:rsidRPr="00142A77" w:rsidRDefault="00D8747B" w:rsidP="005C0303">
      <w:pPr>
        <w:pStyle w:val="BodyTextL25"/>
      </w:pPr>
      <w:r w:rsidRPr="00142A77">
        <w:t>Si conectó el cable correcto, las luces de enlace del cable cambian a color verde.</w:t>
      </w:r>
      <w:r w:rsidR="002566D6" w:rsidRPr="00142A77">
        <w:t xml:space="preserve"> </w:t>
      </w:r>
      <w:r w:rsidRPr="00142A77">
        <w:t>Deje que transcurran unos segundos para que la luz cambie de color ámbar a verde.</w:t>
      </w:r>
    </w:p>
    <w:p w:rsidR="002B6752" w:rsidRPr="00142A77" w:rsidRDefault="006747C7" w:rsidP="006747C7">
      <w:pPr>
        <w:pStyle w:val="StepHead"/>
      </w:pPr>
      <w:r w:rsidRPr="00142A77">
        <w:t xml:space="preserve">Conectar el cable módem al </w:t>
      </w:r>
      <w:proofErr w:type="spellStart"/>
      <w:r w:rsidRPr="00142A77">
        <w:t>router</w:t>
      </w:r>
      <w:proofErr w:type="spellEnd"/>
      <w:r w:rsidRPr="00142A77">
        <w:t xml:space="preserve"> inalámbrico</w:t>
      </w:r>
    </w:p>
    <w:p w:rsidR="002C0049" w:rsidRPr="00142A77" w:rsidRDefault="00D8747B" w:rsidP="005C0303">
      <w:pPr>
        <w:pStyle w:val="BodyTextL25"/>
      </w:pPr>
      <w:r w:rsidRPr="00142A77">
        <w:t xml:space="preserve">Elija el cable adecuado para conectar el </w:t>
      </w:r>
      <w:r w:rsidRPr="00142A77">
        <w:rPr>
          <w:b/>
        </w:rPr>
        <w:t>Puerto1</w:t>
      </w:r>
      <w:r w:rsidRPr="00142A77">
        <w:t xml:space="preserve"> del </w:t>
      </w:r>
      <w:r w:rsidRPr="00142A77">
        <w:rPr>
          <w:b/>
        </w:rPr>
        <w:t>módem</w:t>
      </w:r>
      <w:r w:rsidRPr="00142A77">
        <w:t xml:space="preserve"> al puerto de </w:t>
      </w:r>
      <w:r w:rsidRPr="00142A77">
        <w:rPr>
          <w:b/>
        </w:rPr>
        <w:t>Internet</w:t>
      </w:r>
      <w:r w:rsidRPr="00142A77">
        <w:t xml:space="preserve"> del </w:t>
      </w:r>
      <w:proofErr w:type="spellStart"/>
      <w:r w:rsidRPr="00142A77">
        <w:rPr>
          <w:b/>
        </w:rPr>
        <w:t>router</w:t>
      </w:r>
      <w:proofErr w:type="spellEnd"/>
      <w:r w:rsidRPr="00142A77">
        <w:rPr>
          <w:b/>
        </w:rPr>
        <w:t xml:space="preserve"> inalámbrico</w:t>
      </w:r>
      <w:r w:rsidRPr="00142A77">
        <w:t>.</w:t>
      </w:r>
    </w:p>
    <w:p w:rsidR="00D8747B" w:rsidRPr="00142A77" w:rsidRDefault="00D8747B" w:rsidP="005C0303">
      <w:pPr>
        <w:pStyle w:val="BodyTextL25"/>
      </w:pPr>
      <w:r w:rsidRPr="00142A77">
        <w:t>Si conectó el cable correcto, las luces de enlace del cable cambian a color verde.</w:t>
      </w:r>
    </w:p>
    <w:p w:rsidR="005B02C6" w:rsidRPr="00142A77" w:rsidRDefault="006747C7" w:rsidP="006747C7">
      <w:pPr>
        <w:pStyle w:val="StepHead"/>
      </w:pPr>
      <w:r w:rsidRPr="00142A77">
        <w:lastRenderedPageBreak/>
        <w:t xml:space="preserve">Conectar el </w:t>
      </w:r>
      <w:proofErr w:type="spellStart"/>
      <w:r w:rsidRPr="00142A77">
        <w:t>router</w:t>
      </w:r>
      <w:proofErr w:type="spellEnd"/>
      <w:r w:rsidRPr="00142A77">
        <w:t xml:space="preserve"> inalámbrico a la PC familiar</w:t>
      </w:r>
    </w:p>
    <w:p w:rsidR="002C0049" w:rsidRPr="00142A77" w:rsidRDefault="00D8747B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 xml:space="preserve">Ethernet 1 del </w:t>
      </w:r>
      <w:proofErr w:type="spellStart"/>
      <w:r w:rsidRPr="00142A77">
        <w:rPr>
          <w:b/>
        </w:rPr>
        <w:t>router</w:t>
      </w:r>
      <w:proofErr w:type="spellEnd"/>
      <w:r w:rsidRPr="00142A77">
        <w:rPr>
          <w:b/>
        </w:rPr>
        <w:t xml:space="preserve"> inalámbrico</w:t>
      </w:r>
      <w:r w:rsidRPr="00142A77">
        <w:t xml:space="preserve"> a la </w:t>
      </w:r>
      <w:r w:rsidRPr="00142A77">
        <w:rPr>
          <w:b/>
        </w:rPr>
        <w:t>PC familiar</w:t>
      </w:r>
      <w:r w:rsidRPr="00142A77">
        <w:t>.</w:t>
      </w:r>
    </w:p>
    <w:p w:rsidR="00D8747B" w:rsidRPr="00142A77" w:rsidRDefault="00D8747B" w:rsidP="005C0303">
      <w:pPr>
        <w:pStyle w:val="BodyTextL25"/>
      </w:pPr>
      <w:r w:rsidRPr="00142A77">
        <w:t>Si conectó el cable correcto, las luces de enlace del cable cambian a color verde.</w:t>
      </w:r>
    </w:p>
    <w:p w:rsidR="000335BC" w:rsidRPr="00142A77" w:rsidRDefault="00553D56" w:rsidP="000335BC">
      <w:pPr>
        <w:pStyle w:val="PartHead"/>
      </w:pPr>
      <w:r w:rsidRPr="00142A77">
        <w:t>Verificar las conexiones</w:t>
      </w:r>
    </w:p>
    <w:p w:rsidR="004E7687" w:rsidRPr="00142A77" w:rsidRDefault="00553D56" w:rsidP="004E7687">
      <w:pPr>
        <w:pStyle w:val="StepHead"/>
      </w:pPr>
      <w:r w:rsidRPr="00142A77">
        <w:t xml:space="preserve">Probar la conexión de la PC familiar a </w:t>
      </w:r>
      <w:proofErr w:type="spellStart"/>
      <w:r w:rsidRPr="00142A77">
        <w:t>netacad.pka</w:t>
      </w:r>
      <w:proofErr w:type="spellEnd"/>
    </w:p>
    <w:p w:rsidR="004F55CE" w:rsidRPr="00142A77" w:rsidRDefault="004F55CE" w:rsidP="00E106FA">
      <w:pPr>
        <w:pStyle w:val="SubStepAlpha"/>
        <w:numPr>
          <w:ilvl w:val="2"/>
          <w:numId w:val="11"/>
        </w:numPr>
      </w:pPr>
      <w:r w:rsidRPr="00142A77">
        <w:t xml:space="preserve">Abra el símbolo del sistema de la </w:t>
      </w:r>
      <w:r w:rsidRPr="00142A77">
        <w:rPr>
          <w:b/>
        </w:rPr>
        <w:t xml:space="preserve">PC familiar </w:t>
      </w:r>
      <w:r w:rsidRPr="00142A77">
        <w:t xml:space="preserve">y haga ping a </w:t>
      </w:r>
      <w:proofErr w:type="spellStart"/>
      <w:r w:rsidRPr="00142A77">
        <w:rPr>
          <w:b/>
        </w:rPr>
        <w:t>netacad.pka</w:t>
      </w:r>
      <w:proofErr w:type="spellEnd"/>
      <w:r w:rsidRPr="00142A77">
        <w:t>.</w:t>
      </w:r>
    </w:p>
    <w:p w:rsidR="00553D56" w:rsidRPr="00142A77" w:rsidRDefault="00553D56" w:rsidP="00E106FA">
      <w:pPr>
        <w:pStyle w:val="SubStepAlpha"/>
        <w:numPr>
          <w:ilvl w:val="2"/>
          <w:numId w:val="11"/>
        </w:numPr>
      </w:pPr>
      <w:r w:rsidRPr="00142A77">
        <w:t xml:space="preserve">Abra el </w:t>
      </w:r>
      <w:r w:rsidRPr="00142A77">
        <w:rPr>
          <w:b/>
        </w:rPr>
        <w:t>explorador web</w:t>
      </w:r>
      <w:r w:rsidRPr="00142A77">
        <w:t xml:space="preserve"> e introduzca dirección web </w:t>
      </w:r>
      <w:r w:rsidRPr="00142A77">
        <w:rPr>
          <w:b/>
        </w:rPr>
        <w:t>http://netacad.pka</w:t>
      </w:r>
      <w:r w:rsidRPr="00142A77">
        <w:t>.</w:t>
      </w:r>
    </w:p>
    <w:p w:rsidR="00553D56" w:rsidRPr="00142A77" w:rsidRDefault="00D03492" w:rsidP="00553D56">
      <w:pPr>
        <w:pStyle w:val="StepHead"/>
      </w:pPr>
      <w:r w:rsidRPr="00142A77">
        <w:t xml:space="preserve">Hacer ping al </w:t>
      </w:r>
      <w:proofErr w:type="spellStart"/>
      <w:r w:rsidRPr="00142A77">
        <w:t>switch</w:t>
      </w:r>
      <w:proofErr w:type="spellEnd"/>
      <w:r w:rsidRPr="00142A77">
        <w:t xml:space="preserve"> desde la PC doméstica</w:t>
      </w:r>
    </w:p>
    <w:p w:rsidR="00553D56" w:rsidRPr="00142A77" w:rsidRDefault="00D03492" w:rsidP="004F55CE">
      <w:pPr>
        <w:pStyle w:val="BodyTextL25"/>
      </w:pPr>
      <w:r w:rsidRPr="00142A77">
        <w:t xml:space="preserve">Abra el símbolo del sistema de la </w:t>
      </w:r>
      <w:r w:rsidRPr="00142A77">
        <w:rPr>
          <w:b/>
        </w:rPr>
        <w:t>PC doméstica</w:t>
      </w:r>
      <w:r w:rsidRPr="00142A77">
        <w:t xml:space="preserve"> y haga ping a la dirección IP del </w:t>
      </w:r>
      <w:proofErr w:type="spellStart"/>
      <w:r w:rsidRPr="00142A77">
        <w:rPr>
          <w:b/>
        </w:rPr>
        <w:t>switch</w:t>
      </w:r>
      <w:proofErr w:type="spellEnd"/>
      <w:r w:rsidRPr="00142A77">
        <w:t xml:space="preserve"> para verificar la conexión.</w:t>
      </w:r>
    </w:p>
    <w:p w:rsidR="00553D56" w:rsidRPr="00142A77" w:rsidRDefault="00D03492" w:rsidP="00553D56">
      <w:pPr>
        <w:pStyle w:val="StepHead"/>
      </w:pPr>
      <w:r w:rsidRPr="00142A77">
        <w:t>Abrir el Router0 desde el terminal de configuración</w:t>
      </w:r>
    </w:p>
    <w:p w:rsidR="00553D56" w:rsidRPr="00142A77" w:rsidRDefault="00D03492" w:rsidP="00E106FA">
      <w:pPr>
        <w:pStyle w:val="SubStepAlpha"/>
        <w:numPr>
          <w:ilvl w:val="2"/>
          <w:numId w:val="12"/>
        </w:numPr>
      </w:pPr>
      <w:r w:rsidRPr="00142A77">
        <w:t xml:space="preserve">Abra el </w:t>
      </w:r>
      <w:r w:rsidRPr="00142A77">
        <w:rPr>
          <w:b/>
        </w:rPr>
        <w:t>terminal</w:t>
      </w:r>
      <w:r w:rsidRPr="00142A77">
        <w:t xml:space="preserve"> del </w:t>
      </w:r>
      <w:r w:rsidRPr="00142A77">
        <w:rPr>
          <w:b/>
        </w:rPr>
        <w:t>terminal de configuración</w:t>
      </w:r>
      <w:r w:rsidRPr="00142A77">
        <w:t xml:space="preserve"> y acepte la configuración predeterminada.</w:t>
      </w:r>
    </w:p>
    <w:p w:rsidR="00D03492" w:rsidRPr="00142A77" w:rsidRDefault="00D03492" w:rsidP="00E106FA">
      <w:pPr>
        <w:pStyle w:val="SubStepAlpha"/>
        <w:numPr>
          <w:ilvl w:val="2"/>
          <w:numId w:val="12"/>
        </w:numPr>
      </w:pPr>
      <w:r w:rsidRPr="00142A77">
        <w:t xml:space="preserve">Presione </w:t>
      </w:r>
      <w:proofErr w:type="spellStart"/>
      <w:r w:rsidRPr="00142A77">
        <w:rPr>
          <w:b/>
        </w:rPr>
        <w:t>Intro</w:t>
      </w:r>
      <w:proofErr w:type="spellEnd"/>
      <w:r w:rsidRPr="00142A77">
        <w:t xml:space="preserve"> para ver el símbolo del sistema de </w:t>
      </w:r>
      <w:r w:rsidRPr="00142A77">
        <w:rPr>
          <w:b/>
        </w:rPr>
        <w:t>Router0</w:t>
      </w:r>
      <w:r w:rsidRPr="00142A77">
        <w:t>.</w:t>
      </w:r>
    </w:p>
    <w:p w:rsidR="00C90B9D" w:rsidRPr="00142A77" w:rsidRDefault="00C90B9D" w:rsidP="00E106FA">
      <w:pPr>
        <w:pStyle w:val="SubStepAlpha"/>
        <w:numPr>
          <w:ilvl w:val="2"/>
          <w:numId w:val="12"/>
        </w:numPr>
      </w:pPr>
      <w:r w:rsidRPr="00142A77">
        <w:t xml:space="preserve">Escriba </w:t>
      </w:r>
      <w:r w:rsidRPr="00142A77">
        <w:rPr>
          <w:b/>
        </w:rPr>
        <w:t xml:space="preserve">show </w:t>
      </w:r>
      <w:proofErr w:type="spellStart"/>
      <w:r w:rsidRPr="00142A77">
        <w:rPr>
          <w:b/>
        </w:rPr>
        <w:t>ip</w:t>
      </w:r>
      <w:proofErr w:type="spellEnd"/>
      <w:r w:rsidRPr="00142A77">
        <w:rPr>
          <w:b/>
        </w:rPr>
        <w:t xml:space="preserve"> interface </w:t>
      </w:r>
      <w:proofErr w:type="spellStart"/>
      <w:r w:rsidRPr="00142A77">
        <w:rPr>
          <w:b/>
        </w:rPr>
        <w:t>brief</w:t>
      </w:r>
      <w:proofErr w:type="spellEnd"/>
      <w:r w:rsidRPr="00142A77">
        <w:t xml:space="preserve"> para ver el estado de las interfaces.</w:t>
      </w:r>
    </w:p>
    <w:p w:rsidR="001A0DEE" w:rsidRPr="00142A77" w:rsidRDefault="006747C7" w:rsidP="006747C7">
      <w:pPr>
        <w:pStyle w:val="PartHead"/>
      </w:pPr>
      <w:r w:rsidRPr="00142A77">
        <w:t>Examinar la topología física</w:t>
      </w:r>
    </w:p>
    <w:p w:rsidR="001A0DEE" w:rsidRPr="00142A77" w:rsidRDefault="006747C7" w:rsidP="006747C7">
      <w:pPr>
        <w:pStyle w:val="StepHead"/>
      </w:pPr>
      <w:r w:rsidRPr="00142A77">
        <w:t>Examinar la nube</w:t>
      </w:r>
    </w:p>
    <w:p w:rsidR="009F17D2" w:rsidRPr="00142A77" w:rsidRDefault="00A529D6" w:rsidP="00E106FA">
      <w:pPr>
        <w:pStyle w:val="SubStepAlpha"/>
        <w:numPr>
          <w:ilvl w:val="2"/>
          <w:numId w:val="13"/>
        </w:numPr>
      </w:pPr>
      <w:r w:rsidRPr="00142A77">
        <w:t xml:space="preserve">Haga clic en la ficha </w:t>
      </w:r>
      <w:r w:rsidRPr="00142A77">
        <w:rPr>
          <w:b/>
        </w:rPr>
        <w:t>Espacio de trabajo físico</w:t>
      </w:r>
      <w:r w:rsidRPr="00142A77">
        <w:t xml:space="preserve"> o presione </w:t>
      </w:r>
      <w:proofErr w:type="spellStart"/>
      <w:r w:rsidRPr="00142A77">
        <w:rPr>
          <w:b/>
        </w:rPr>
        <w:t>Shift</w:t>
      </w:r>
      <w:proofErr w:type="spellEnd"/>
      <w:r w:rsidRPr="00142A77">
        <w:t xml:space="preserve"> + </w:t>
      </w:r>
      <w:r w:rsidRPr="00142A77">
        <w:rPr>
          <w:b/>
        </w:rPr>
        <w:t>P</w:t>
      </w:r>
      <w:r w:rsidRPr="00142A77">
        <w:t xml:space="preserve"> y </w:t>
      </w:r>
      <w:proofErr w:type="spellStart"/>
      <w:r w:rsidRPr="00142A77">
        <w:rPr>
          <w:b/>
        </w:rPr>
        <w:t>Shift</w:t>
      </w:r>
      <w:proofErr w:type="spellEnd"/>
      <w:r w:rsidRPr="00142A77">
        <w:t xml:space="preserve"> + </w:t>
      </w:r>
      <w:r w:rsidRPr="00142A77">
        <w:rPr>
          <w:b/>
        </w:rPr>
        <w:t>L</w:t>
      </w:r>
      <w:r w:rsidRPr="00142A77">
        <w:t xml:space="preserve"> para alternar entre los espacios de trabajo lógicos y físicos.</w:t>
      </w:r>
    </w:p>
    <w:p w:rsidR="000335BC" w:rsidRPr="00142A77" w:rsidRDefault="004B11C8" w:rsidP="00E106FA">
      <w:pPr>
        <w:pStyle w:val="SubStepAlpha"/>
        <w:numPr>
          <w:ilvl w:val="2"/>
          <w:numId w:val="13"/>
        </w:numPr>
      </w:pPr>
      <w:r w:rsidRPr="00142A77">
        <w:t xml:space="preserve">Haga clic en el ícono </w:t>
      </w:r>
      <w:r w:rsidRPr="00142A77">
        <w:rPr>
          <w:b/>
        </w:rPr>
        <w:t>Ciudad de residencia</w:t>
      </w:r>
      <w:r w:rsidRPr="00142A77">
        <w:t>.</w:t>
      </w:r>
    </w:p>
    <w:p w:rsidR="006536D2" w:rsidRPr="00142A77" w:rsidRDefault="004B11C8" w:rsidP="003C797F">
      <w:pPr>
        <w:pStyle w:val="SubStepAlpha"/>
        <w:numPr>
          <w:ilvl w:val="2"/>
          <w:numId w:val="13"/>
        </w:numPr>
        <w:tabs>
          <w:tab w:val="right" w:leader="underscore" w:pos="10080"/>
        </w:tabs>
      </w:pPr>
      <w:r w:rsidRPr="00142A77">
        <w:t xml:space="preserve">Haga clic en el ícono </w:t>
      </w:r>
      <w:r w:rsidRPr="00142A77">
        <w:rPr>
          <w:b/>
        </w:rPr>
        <w:t>Nube</w:t>
      </w:r>
      <w:r w:rsidRPr="00142A77">
        <w:t>.</w:t>
      </w:r>
      <w:r w:rsidR="002566D6" w:rsidRPr="00142A77">
        <w:t xml:space="preserve"> </w:t>
      </w:r>
      <w:r w:rsidRPr="00142A77">
        <w:t xml:space="preserve">¿Cuántos cables están conectados al </w:t>
      </w:r>
      <w:proofErr w:type="spellStart"/>
      <w:r w:rsidRPr="00142A77">
        <w:t>switch</w:t>
      </w:r>
      <w:proofErr w:type="spellEnd"/>
      <w:r w:rsidRPr="00142A77">
        <w:t xml:space="preserve"> en el rack azul?</w:t>
      </w:r>
      <w:r w:rsidR="002566D6" w:rsidRPr="00142A77">
        <w:t xml:space="preserve"> </w:t>
      </w:r>
      <w:r w:rsidR="001D2125">
        <w:rPr>
          <w:b/>
          <w:color w:val="FF0000"/>
          <w:sz w:val="24"/>
        </w:rPr>
        <w:t>2</w:t>
      </w:r>
    </w:p>
    <w:p w:rsidR="004B11C8" w:rsidRPr="00142A77" w:rsidRDefault="006536D2" w:rsidP="00E106FA">
      <w:pPr>
        <w:pStyle w:val="SubStepAlpha"/>
        <w:numPr>
          <w:ilvl w:val="2"/>
          <w:numId w:val="13"/>
        </w:numPr>
      </w:pPr>
      <w:r w:rsidRPr="00142A77">
        <w:t xml:space="preserve">Haga clic en </w:t>
      </w:r>
      <w:r w:rsidRPr="00142A77">
        <w:rPr>
          <w:b/>
        </w:rPr>
        <w:t>Regresar</w:t>
      </w:r>
      <w:r w:rsidRPr="00142A77">
        <w:t xml:space="preserve"> para volver a la pantalla de </w:t>
      </w:r>
      <w:r w:rsidRPr="00142A77">
        <w:rPr>
          <w:b/>
        </w:rPr>
        <w:t>Ciudad de residencia</w:t>
      </w:r>
      <w:r w:rsidRPr="00142A77">
        <w:t>.</w:t>
      </w:r>
    </w:p>
    <w:p w:rsidR="00FA7885" w:rsidRPr="00142A77" w:rsidRDefault="006747C7" w:rsidP="006747C7">
      <w:pPr>
        <w:pStyle w:val="StepHead"/>
      </w:pPr>
      <w:r w:rsidRPr="00142A77">
        <w:t>Examinar la red principal</w:t>
      </w:r>
    </w:p>
    <w:p w:rsidR="008C72BB" w:rsidRDefault="008C72BB" w:rsidP="003C797F">
      <w:pPr>
        <w:pStyle w:val="SubStepAlpha"/>
        <w:numPr>
          <w:ilvl w:val="2"/>
          <w:numId w:val="14"/>
        </w:numPr>
      </w:pPr>
      <w:r w:rsidRPr="00142A77">
        <w:t xml:space="preserve">Haga clic en el ícono </w:t>
      </w:r>
      <w:r w:rsidRPr="00142A77">
        <w:rPr>
          <w:b/>
        </w:rPr>
        <w:t>Red principal</w:t>
      </w:r>
      <w:r w:rsidRPr="00142A77">
        <w:t>.</w:t>
      </w:r>
      <w:r w:rsidR="002566D6" w:rsidRPr="00142A77">
        <w:t xml:space="preserve"> </w:t>
      </w:r>
      <w:r w:rsidRPr="00142A77">
        <w:t>Presione el puntero del mouse en los distintos cables.</w:t>
      </w:r>
      <w:r w:rsidR="002566D6" w:rsidRPr="00142A77">
        <w:t xml:space="preserve"> </w:t>
      </w:r>
      <w:r w:rsidRPr="00142A77">
        <w:t>¿Qué se encuentra sobre la mesa a la derecha del rack azul?</w:t>
      </w:r>
      <w:r w:rsidR="002566D6" w:rsidRPr="00142A77">
        <w:t xml:space="preserve"> </w:t>
      </w:r>
    </w:p>
    <w:p w:rsidR="001D2125" w:rsidRPr="001D2125" w:rsidRDefault="001D2125" w:rsidP="001D2125">
      <w:pPr>
        <w:pStyle w:val="SubStepAlpha"/>
        <w:numPr>
          <w:ilvl w:val="0"/>
          <w:numId w:val="0"/>
        </w:numPr>
        <w:ind w:left="720"/>
        <w:rPr>
          <w:rStyle w:val="AnswerGray"/>
          <w:b/>
          <w:color w:val="FF0000"/>
          <w:sz w:val="24"/>
          <w:shd w:val="clear" w:color="auto" w:fill="auto"/>
        </w:rPr>
      </w:pPr>
      <w:r>
        <w:rPr>
          <w:b/>
          <w:color w:val="FF0000"/>
          <w:sz w:val="24"/>
        </w:rPr>
        <w:t>Terminal de Configuración.</w:t>
      </w:r>
    </w:p>
    <w:p w:rsidR="00D8747B" w:rsidRPr="00142A77" w:rsidRDefault="00D8747B" w:rsidP="00E106FA">
      <w:pPr>
        <w:pStyle w:val="SubStepAlpha"/>
        <w:numPr>
          <w:ilvl w:val="2"/>
          <w:numId w:val="14"/>
        </w:numPr>
      </w:pPr>
      <w:r w:rsidRPr="00142A77">
        <w:t xml:space="preserve">Haga clic en </w:t>
      </w:r>
      <w:r w:rsidRPr="00142A77">
        <w:rPr>
          <w:b/>
        </w:rPr>
        <w:t>Regresar</w:t>
      </w:r>
      <w:r w:rsidRPr="00142A77">
        <w:t xml:space="preserve"> para volver a la pantalla de </w:t>
      </w:r>
      <w:r w:rsidRPr="00142A77">
        <w:rPr>
          <w:b/>
        </w:rPr>
        <w:t>Ciudad de residencia</w:t>
      </w:r>
      <w:r w:rsidRPr="00142A77">
        <w:t>.</w:t>
      </w:r>
    </w:p>
    <w:p w:rsidR="00FA7885" w:rsidRPr="00142A77" w:rsidRDefault="006747C7" w:rsidP="006747C7">
      <w:pPr>
        <w:pStyle w:val="StepHead"/>
      </w:pPr>
      <w:r w:rsidRPr="00142A77">
        <w:t>Examinar la red secundaria</w:t>
      </w:r>
    </w:p>
    <w:p w:rsidR="00A013A5" w:rsidRDefault="00A013A5" w:rsidP="003C797F">
      <w:pPr>
        <w:pStyle w:val="SubStepAlpha"/>
        <w:numPr>
          <w:ilvl w:val="2"/>
          <w:numId w:val="15"/>
        </w:numPr>
      </w:pPr>
      <w:r w:rsidRPr="00142A77">
        <w:t xml:space="preserve">Haga clic en el ícono </w:t>
      </w:r>
      <w:r w:rsidRPr="00142A77">
        <w:rPr>
          <w:b/>
        </w:rPr>
        <w:t>Red secundaria</w:t>
      </w:r>
      <w:r w:rsidRPr="00142A77">
        <w:t>.</w:t>
      </w:r>
      <w:r w:rsidR="002566D6" w:rsidRPr="00142A77">
        <w:t xml:space="preserve"> </w:t>
      </w:r>
      <w:r w:rsidRPr="00142A77">
        <w:t>Presione el puntero del mouse en los distintos cables.</w:t>
      </w:r>
      <w:r w:rsidR="002566D6" w:rsidRPr="00142A77">
        <w:t xml:space="preserve"> </w:t>
      </w:r>
      <w:r w:rsidRPr="00142A77">
        <w:t>¿Por qué hay dos cables anaranjados conectados a cada dispositivo?</w:t>
      </w:r>
      <w:r w:rsidR="002566D6" w:rsidRPr="00142A77">
        <w:t xml:space="preserve"> </w:t>
      </w:r>
    </w:p>
    <w:p w:rsidR="001D2125" w:rsidRPr="001D2125" w:rsidRDefault="001D2125" w:rsidP="001D2125">
      <w:pPr>
        <w:ind w:firstLine="720"/>
        <w:rPr>
          <w:b/>
          <w:color w:val="FF0000"/>
          <w:sz w:val="24"/>
        </w:rPr>
      </w:pPr>
      <w:r w:rsidRPr="001D2125">
        <w:rPr>
          <w:b/>
          <w:color w:val="FF0000"/>
          <w:sz w:val="24"/>
        </w:rPr>
        <w:t>Los cables de fibra vienen en pares, uno para transmitir y otro para recibir.</w:t>
      </w:r>
    </w:p>
    <w:p w:rsidR="000F1EEF" w:rsidRPr="00142A77" w:rsidRDefault="00C93B95" w:rsidP="00E106FA">
      <w:pPr>
        <w:pStyle w:val="SubStepAlpha"/>
        <w:numPr>
          <w:ilvl w:val="2"/>
          <w:numId w:val="15"/>
        </w:numPr>
      </w:pPr>
      <w:r w:rsidRPr="00142A77">
        <w:t xml:space="preserve">Haga clic en </w:t>
      </w:r>
      <w:r w:rsidRPr="00142A77">
        <w:rPr>
          <w:b/>
        </w:rPr>
        <w:t>Regresar</w:t>
      </w:r>
      <w:r w:rsidRPr="00142A77">
        <w:t xml:space="preserve"> para volver a la pantalla de </w:t>
      </w:r>
      <w:r w:rsidRPr="00142A77">
        <w:rPr>
          <w:b/>
        </w:rPr>
        <w:t>Ciudad de residencia</w:t>
      </w:r>
      <w:r w:rsidRPr="00142A77">
        <w:t>.</w:t>
      </w:r>
    </w:p>
    <w:p w:rsidR="006747C7" w:rsidRPr="00142A77" w:rsidRDefault="006747C7" w:rsidP="003C797F">
      <w:pPr>
        <w:pStyle w:val="StepHead"/>
        <w:pageBreakBefore/>
      </w:pPr>
      <w:r w:rsidRPr="00142A77">
        <w:lastRenderedPageBreak/>
        <w:t>Examinar la red doméstica</w:t>
      </w:r>
    </w:p>
    <w:p w:rsidR="00A013A5" w:rsidRDefault="00A013A5" w:rsidP="003C797F">
      <w:pPr>
        <w:pStyle w:val="SubStepAlpha"/>
        <w:numPr>
          <w:ilvl w:val="2"/>
          <w:numId w:val="16"/>
        </w:numPr>
      </w:pPr>
      <w:r w:rsidRPr="00142A77">
        <w:t>¿Por qué hay una malla ovalada que cubre la red doméstica?</w:t>
      </w:r>
      <w:r w:rsidR="002566D6" w:rsidRPr="00142A77">
        <w:t xml:space="preserve"> </w:t>
      </w:r>
    </w:p>
    <w:p w:rsidR="001D2125" w:rsidRPr="001D2125" w:rsidRDefault="001D2125" w:rsidP="001D2125">
      <w:pPr>
        <w:ind w:firstLine="720"/>
        <w:rPr>
          <w:b/>
          <w:color w:val="FF0000"/>
          <w:sz w:val="24"/>
        </w:rPr>
      </w:pPr>
      <w:r w:rsidRPr="001D2125">
        <w:rPr>
          <w:b/>
          <w:color w:val="FF0000"/>
          <w:sz w:val="24"/>
        </w:rPr>
        <w:t>Porque representa el alcance de la red inalámbrica.</w:t>
      </w:r>
    </w:p>
    <w:p w:rsidR="006747C7" w:rsidRDefault="00A013A5" w:rsidP="003C797F">
      <w:pPr>
        <w:pStyle w:val="SubStepAlpha"/>
        <w:numPr>
          <w:ilvl w:val="2"/>
          <w:numId w:val="16"/>
        </w:numPr>
      </w:pPr>
      <w:r w:rsidRPr="00142A77">
        <w:t xml:space="preserve">Haga clic en el ícono </w:t>
      </w:r>
      <w:r w:rsidRPr="00142A77">
        <w:rPr>
          <w:b/>
        </w:rPr>
        <w:t>Red doméstica</w:t>
      </w:r>
      <w:r w:rsidRPr="00142A77">
        <w:t>.</w:t>
      </w:r>
      <w:r w:rsidR="002566D6" w:rsidRPr="00142A77">
        <w:t xml:space="preserve"> </w:t>
      </w:r>
      <w:r w:rsidRPr="00142A77">
        <w:t>¿Por qué no hay ningún rack para contener el equipo?</w:t>
      </w:r>
      <w:r w:rsidR="002566D6" w:rsidRPr="00142A77">
        <w:t xml:space="preserve"> </w:t>
      </w:r>
    </w:p>
    <w:p w:rsidR="003C797F" w:rsidRPr="002456DE" w:rsidRDefault="002456DE" w:rsidP="002456DE">
      <w:pPr>
        <w:ind w:firstLine="720"/>
        <w:rPr>
          <w:b/>
          <w:color w:val="FF0000"/>
          <w:sz w:val="24"/>
        </w:rPr>
      </w:pPr>
      <w:r w:rsidRPr="002456DE">
        <w:rPr>
          <w:b/>
          <w:color w:val="FF0000"/>
          <w:sz w:val="24"/>
        </w:rPr>
        <w:t>Porque generalmente las redes</w:t>
      </w:r>
      <w:r>
        <w:rPr>
          <w:b/>
          <w:color w:val="FF0000"/>
          <w:sz w:val="24"/>
        </w:rPr>
        <w:t xml:space="preserve"> domésticas no tienen RACK</w:t>
      </w:r>
      <w:bookmarkStart w:id="0" w:name="_GoBack"/>
      <w:bookmarkEnd w:id="0"/>
      <w:r w:rsidRPr="002456DE">
        <w:rPr>
          <w:b/>
          <w:color w:val="FF0000"/>
          <w:sz w:val="24"/>
        </w:rPr>
        <w:t>.</w:t>
      </w:r>
    </w:p>
    <w:p w:rsidR="00C93B95" w:rsidRPr="00142A77" w:rsidRDefault="00E22C07" w:rsidP="00E106FA">
      <w:pPr>
        <w:pStyle w:val="SubStepAlpha"/>
        <w:numPr>
          <w:ilvl w:val="2"/>
          <w:numId w:val="16"/>
        </w:numPr>
      </w:pPr>
      <w:r w:rsidRPr="00142A77">
        <w:t xml:space="preserve">Haga clic en la ficha </w:t>
      </w:r>
      <w:r w:rsidRPr="00142A77">
        <w:rPr>
          <w:b/>
        </w:rPr>
        <w:t>Espacio de trabajo lógico</w:t>
      </w:r>
      <w:r w:rsidRPr="00142A77">
        <w:t xml:space="preserve"> para volver a la topología lógica.</w:t>
      </w:r>
    </w:p>
    <w:p w:rsidR="00D55EB5" w:rsidRPr="00142A77" w:rsidRDefault="00D6193B" w:rsidP="00C93B95">
      <w:pPr>
        <w:pStyle w:val="LabSection"/>
      </w:pPr>
      <w:r w:rsidRPr="00142A77">
        <w:t>Tabla de calificación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D55EB5" w:rsidRPr="00142A77" w:rsidTr="00343FFF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Ubicación de la consulta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Posibles puntos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Puntos obtenidos</w:t>
            </w: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C93B95" w:rsidRPr="00142A77" w:rsidRDefault="00C93B95" w:rsidP="00C93B95">
            <w:pPr>
              <w:pStyle w:val="TableText"/>
            </w:pPr>
            <w:r w:rsidRPr="00142A77">
              <w:t>Parte 5: Examinar la topología física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5D61B7">
            <w:pPr>
              <w:pStyle w:val="TableText"/>
              <w:jc w:val="center"/>
            </w:pPr>
            <w:r w:rsidRPr="00142A77">
              <w:t>Paso 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5D61B7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5D61B7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3a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4a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4b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8F14E2" w:rsidRPr="00142A77" w:rsidTr="00343FFF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8F14E2" w:rsidRPr="00142A77" w:rsidRDefault="00C93B95" w:rsidP="005D61B7">
            <w:pPr>
              <w:pStyle w:val="TableText"/>
              <w:jc w:val="right"/>
              <w:rPr>
                <w:b/>
              </w:rPr>
            </w:pPr>
            <w:r w:rsidRPr="00142A77">
              <w:rPr>
                <w:b/>
              </w:rPr>
              <w:t>Total de la parte 5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8F14E2" w:rsidRPr="00142A77" w:rsidRDefault="00C93B95" w:rsidP="005D61B7">
            <w:pPr>
              <w:pStyle w:val="TableText"/>
              <w:jc w:val="center"/>
              <w:rPr>
                <w:b/>
              </w:rPr>
            </w:pPr>
            <w:r w:rsidRPr="00142A77">
              <w:rPr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8F14E2" w:rsidRPr="00142A77" w:rsidRDefault="008F14E2" w:rsidP="005D61B7">
            <w:pPr>
              <w:pStyle w:val="TableText"/>
              <w:jc w:val="center"/>
              <w:rPr>
                <w:b/>
              </w:rPr>
            </w:pPr>
          </w:p>
        </w:tc>
      </w:tr>
      <w:tr w:rsidR="00376C0D" w:rsidRPr="00142A77" w:rsidTr="00376C0D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376C0D" w:rsidRPr="00142A77" w:rsidRDefault="00C93B95" w:rsidP="00376C0D">
            <w:pPr>
              <w:pStyle w:val="TableText"/>
              <w:jc w:val="right"/>
            </w:pPr>
            <w:r w:rsidRPr="00142A77">
              <w:rPr>
                <w:b/>
              </w:rPr>
              <w:t xml:space="preserve">Puntuación de </w:t>
            </w:r>
            <w:proofErr w:type="spellStart"/>
            <w:r w:rsidRPr="00142A77">
              <w:rPr>
                <w:b/>
              </w:rPr>
              <w:t>Packet</w:t>
            </w:r>
            <w:proofErr w:type="spellEnd"/>
            <w:r w:rsidRPr="00142A77">
              <w:rPr>
                <w:b/>
              </w:rPr>
              <w:t xml:space="preserve"> </w:t>
            </w:r>
            <w:proofErr w:type="spellStart"/>
            <w:r w:rsidRPr="00142A77">
              <w:rPr>
                <w:b/>
              </w:rPr>
              <w:t>Tracer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376C0D" w:rsidRPr="00142A77" w:rsidRDefault="00C93B95" w:rsidP="00343FFF">
            <w:pPr>
              <w:pStyle w:val="TableText"/>
              <w:jc w:val="center"/>
              <w:rPr>
                <w:b/>
              </w:rPr>
            </w:pPr>
            <w:r w:rsidRPr="00142A77">
              <w:rPr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376C0D" w:rsidRPr="00142A77" w:rsidRDefault="00376C0D" w:rsidP="00343FFF">
            <w:pPr>
              <w:pStyle w:val="TableText"/>
              <w:jc w:val="center"/>
            </w:pPr>
          </w:p>
        </w:tc>
      </w:tr>
      <w:tr w:rsidR="00FE721C" w:rsidRPr="00142A77" w:rsidTr="00343FFF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E721C" w:rsidRPr="00142A77" w:rsidRDefault="00FE721C" w:rsidP="00343FFF">
            <w:pPr>
              <w:pStyle w:val="TableText"/>
              <w:jc w:val="right"/>
              <w:rPr>
                <w:b/>
              </w:rPr>
            </w:pPr>
            <w:r w:rsidRPr="00142A77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E721C" w:rsidRPr="00142A77" w:rsidRDefault="00FE721C" w:rsidP="00343FFF">
            <w:pPr>
              <w:pStyle w:val="TableText"/>
              <w:jc w:val="center"/>
              <w:rPr>
                <w:b/>
              </w:rPr>
            </w:pPr>
            <w:r w:rsidRPr="00142A77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E721C" w:rsidRPr="00142A77" w:rsidRDefault="00FE721C" w:rsidP="00343FFF">
            <w:pPr>
              <w:pStyle w:val="TableText"/>
              <w:jc w:val="center"/>
              <w:rPr>
                <w:b/>
              </w:rPr>
            </w:pPr>
          </w:p>
        </w:tc>
      </w:tr>
    </w:tbl>
    <w:p w:rsidR="00E97995" w:rsidRPr="00142A77" w:rsidRDefault="00E97995">
      <w:pPr>
        <w:pStyle w:val="BodyTextL25"/>
      </w:pPr>
    </w:p>
    <w:sectPr w:rsidR="00E97995" w:rsidRPr="00142A77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C2E" w:rsidRDefault="00212C2E" w:rsidP="0090659A">
      <w:pPr>
        <w:spacing w:after="0" w:line="240" w:lineRule="auto"/>
      </w:pPr>
      <w:r>
        <w:separator/>
      </w:r>
    </w:p>
    <w:p w:rsidR="00212C2E" w:rsidRDefault="00212C2E"/>
    <w:p w:rsidR="00212C2E" w:rsidRDefault="00212C2E"/>
    <w:p w:rsidR="00212C2E" w:rsidRDefault="00212C2E"/>
    <w:p w:rsidR="00212C2E" w:rsidRDefault="00212C2E"/>
  </w:endnote>
  <w:endnote w:type="continuationSeparator" w:id="0">
    <w:p w:rsidR="00212C2E" w:rsidRDefault="00212C2E" w:rsidP="0090659A">
      <w:pPr>
        <w:spacing w:after="0" w:line="240" w:lineRule="auto"/>
      </w:pPr>
      <w:r>
        <w:continuationSeparator/>
      </w:r>
    </w:p>
    <w:p w:rsidR="00212C2E" w:rsidRDefault="00212C2E"/>
    <w:p w:rsidR="00212C2E" w:rsidRDefault="00212C2E"/>
    <w:p w:rsidR="00212C2E" w:rsidRDefault="00212C2E"/>
    <w:p w:rsidR="00212C2E" w:rsidRDefault="00212C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Pr="0090659A" w:rsidRDefault="00E9238A" w:rsidP="008C4307">
    <w:pPr>
      <w:pStyle w:val="Piedepgina"/>
      <w:rPr>
        <w:szCs w:val="16"/>
      </w:rPr>
    </w:pPr>
    <w:r>
      <w:t xml:space="preserve">© </w:t>
    </w:r>
    <w:r w:rsidR="00605917">
      <w:fldChar w:fldCharType="begin"/>
    </w:r>
    <w:r w:rsidR="006977AB">
      <w:instrText xml:space="preserve"> DATE  \@ "yyyy"  \* MERGEFORMAT </w:instrText>
    </w:r>
    <w:r w:rsidR="00605917">
      <w:fldChar w:fldCharType="separate"/>
    </w:r>
    <w:r w:rsidR="001D2125">
      <w:rPr>
        <w:noProof/>
      </w:rPr>
      <w:t>2017</w:t>
    </w:r>
    <w:r w:rsidR="00605917">
      <w:fldChar w:fldCharType="end"/>
    </w:r>
    <w:r>
      <w:t xml:space="preserve"> Cisco y/o sus filiales.</w:t>
    </w:r>
    <w:r w:rsidR="00226DA7">
      <w:t xml:space="preserve"> </w:t>
    </w:r>
    <w:r>
      <w:t>Todos los derechos reservados.</w:t>
    </w:r>
    <w:r w:rsidR="00226DA7">
      <w:t xml:space="preserve"> </w:t>
    </w:r>
    <w:r>
      <w:t>Este documento es información pública de Cisco.</w:t>
    </w:r>
    <w:r w:rsidR="00211D2D">
      <w:tab/>
    </w:r>
    <w:r>
      <w:t xml:space="preserve">Página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05917" w:rsidRPr="0090659A">
      <w:rPr>
        <w:b/>
        <w:szCs w:val="16"/>
      </w:rPr>
      <w:fldChar w:fldCharType="separate"/>
    </w:r>
    <w:r w:rsidR="002456DE">
      <w:rPr>
        <w:b/>
        <w:noProof/>
        <w:szCs w:val="16"/>
      </w:rPr>
      <w:t>5</w:t>
    </w:r>
    <w:r w:rsidR="00605917" w:rsidRPr="0090659A">
      <w:rPr>
        <w:b/>
        <w:szCs w:val="16"/>
      </w:rPr>
      <w:fldChar w:fldCharType="end"/>
    </w:r>
    <w:r>
      <w:t xml:space="preserve"> de</w:t>
    </w:r>
    <w:r w:rsidR="00142A77">
      <w:t xml:space="preserve">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05917" w:rsidRPr="0090659A">
      <w:rPr>
        <w:b/>
        <w:szCs w:val="16"/>
      </w:rPr>
      <w:fldChar w:fldCharType="separate"/>
    </w:r>
    <w:r w:rsidR="002456DE">
      <w:rPr>
        <w:b/>
        <w:noProof/>
        <w:szCs w:val="16"/>
      </w:rPr>
      <w:t>5</w:t>
    </w:r>
    <w:r w:rsidR="0060591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Pr="0090659A" w:rsidRDefault="00E9238A" w:rsidP="008C4307">
    <w:pPr>
      <w:pStyle w:val="Piedepgina"/>
      <w:rPr>
        <w:szCs w:val="16"/>
      </w:rPr>
    </w:pPr>
    <w:r>
      <w:t xml:space="preserve">© </w:t>
    </w:r>
    <w:r w:rsidR="00605917">
      <w:fldChar w:fldCharType="begin"/>
    </w:r>
    <w:r w:rsidR="006977AB">
      <w:instrText xml:space="preserve"> DATE  \@ "yyyy"  \* MERGEFORMAT </w:instrText>
    </w:r>
    <w:r w:rsidR="00605917">
      <w:fldChar w:fldCharType="separate"/>
    </w:r>
    <w:r w:rsidR="001D2125">
      <w:rPr>
        <w:noProof/>
      </w:rPr>
      <w:t>2017</w:t>
    </w:r>
    <w:r w:rsidR="00605917">
      <w:fldChar w:fldCharType="end"/>
    </w:r>
    <w:r>
      <w:t xml:space="preserve"> Cisco y/o sus filiales.</w:t>
    </w:r>
    <w:r w:rsidR="00226DA7">
      <w:t xml:space="preserve"> </w:t>
    </w:r>
    <w:r>
      <w:t>Todos los derechos reservados.</w:t>
    </w:r>
    <w:r w:rsidR="00226DA7">
      <w:t xml:space="preserve"> </w:t>
    </w:r>
    <w:r>
      <w:t>Este documento es información pública de Cisco.</w:t>
    </w:r>
    <w:r w:rsidR="00211D2D">
      <w:tab/>
    </w:r>
    <w:r>
      <w:t xml:space="preserve">Página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05917" w:rsidRPr="0090659A">
      <w:rPr>
        <w:b/>
        <w:szCs w:val="16"/>
      </w:rPr>
      <w:fldChar w:fldCharType="separate"/>
    </w:r>
    <w:r w:rsidR="002456DE">
      <w:rPr>
        <w:b/>
        <w:noProof/>
        <w:szCs w:val="16"/>
      </w:rPr>
      <w:t>1</w:t>
    </w:r>
    <w:r w:rsidR="00605917" w:rsidRPr="0090659A">
      <w:rPr>
        <w:b/>
        <w:szCs w:val="16"/>
      </w:rPr>
      <w:fldChar w:fldCharType="end"/>
    </w:r>
    <w:r>
      <w:t xml:space="preserve"> de</w:t>
    </w:r>
    <w:r w:rsidR="00142A77">
      <w:t xml:space="preserve">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05917" w:rsidRPr="0090659A">
      <w:rPr>
        <w:b/>
        <w:szCs w:val="16"/>
      </w:rPr>
      <w:fldChar w:fldCharType="separate"/>
    </w:r>
    <w:r w:rsidR="002456DE">
      <w:rPr>
        <w:b/>
        <w:noProof/>
        <w:szCs w:val="16"/>
      </w:rPr>
      <w:t>5</w:t>
    </w:r>
    <w:r w:rsidR="0060591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C2E" w:rsidRDefault="00212C2E" w:rsidP="0090659A">
      <w:pPr>
        <w:spacing w:after="0" w:line="240" w:lineRule="auto"/>
      </w:pPr>
      <w:r>
        <w:separator/>
      </w:r>
    </w:p>
    <w:p w:rsidR="00212C2E" w:rsidRDefault="00212C2E"/>
    <w:p w:rsidR="00212C2E" w:rsidRDefault="00212C2E"/>
    <w:p w:rsidR="00212C2E" w:rsidRDefault="00212C2E"/>
    <w:p w:rsidR="00212C2E" w:rsidRDefault="00212C2E"/>
  </w:footnote>
  <w:footnote w:type="continuationSeparator" w:id="0">
    <w:p w:rsidR="00212C2E" w:rsidRDefault="00212C2E" w:rsidP="0090659A">
      <w:pPr>
        <w:spacing w:after="0" w:line="240" w:lineRule="auto"/>
      </w:pPr>
      <w:r>
        <w:continuationSeparator/>
      </w:r>
    </w:p>
    <w:p w:rsidR="00212C2E" w:rsidRDefault="00212C2E"/>
    <w:p w:rsidR="00212C2E" w:rsidRDefault="00212C2E"/>
    <w:p w:rsidR="00212C2E" w:rsidRDefault="00212C2E"/>
    <w:p w:rsidR="00212C2E" w:rsidRDefault="00212C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Default="00F00D9F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Conexión de una LAN por cable y una LAN inalámbrica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Default="00E9238A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678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52690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F938A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8575A33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C1731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4E0718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150367E"/>
    <w:multiLevelType w:val="multilevel"/>
    <w:tmpl w:val="B86EE06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1"/>
  </w:num>
  <w:num w:numId="11">
    <w:abstractNumId w:val="10"/>
  </w:num>
  <w:num w:numId="12">
    <w:abstractNumId w:val="2"/>
  </w:num>
  <w:num w:numId="13">
    <w:abstractNumId w:val="0"/>
  </w:num>
  <w:num w:numId="14">
    <w:abstractNumId w:val="4"/>
  </w:num>
  <w:num w:numId="15">
    <w:abstractNumId w:val="6"/>
  </w:num>
  <w:num w:numId="16">
    <w:abstractNumId w:val="7"/>
  </w:num>
  <w:num w:numId="1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804"/>
    <w:rsid w:val="0002595B"/>
    <w:rsid w:val="00026C66"/>
    <w:rsid w:val="000335BC"/>
    <w:rsid w:val="0003599D"/>
    <w:rsid w:val="00037862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4D"/>
    <w:rsid w:val="000612DA"/>
    <w:rsid w:val="00070483"/>
    <w:rsid w:val="00070D98"/>
    <w:rsid w:val="00073044"/>
    <w:rsid w:val="000769CF"/>
    <w:rsid w:val="000814DE"/>
    <w:rsid w:val="000815D8"/>
    <w:rsid w:val="000828EC"/>
    <w:rsid w:val="00084620"/>
    <w:rsid w:val="00085CC6"/>
    <w:rsid w:val="00090C07"/>
    <w:rsid w:val="00091366"/>
    <w:rsid w:val="00091E8D"/>
    <w:rsid w:val="0009378D"/>
    <w:rsid w:val="00095A9C"/>
    <w:rsid w:val="000962EF"/>
    <w:rsid w:val="00097163"/>
    <w:rsid w:val="000A0D4E"/>
    <w:rsid w:val="000A22C8"/>
    <w:rsid w:val="000B2344"/>
    <w:rsid w:val="000B34C8"/>
    <w:rsid w:val="000B7DE5"/>
    <w:rsid w:val="000C3610"/>
    <w:rsid w:val="000C378A"/>
    <w:rsid w:val="000D1F76"/>
    <w:rsid w:val="000D55B4"/>
    <w:rsid w:val="000E1DD6"/>
    <w:rsid w:val="000E5B11"/>
    <w:rsid w:val="000E6553"/>
    <w:rsid w:val="000E65F0"/>
    <w:rsid w:val="000F072C"/>
    <w:rsid w:val="000F1EEF"/>
    <w:rsid w:val="000F6743"/>
    <w:rsid w:val="00103878"/>
    <w:rsid w:val="001043C5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2A77"/>
    <w:rsid w:val="00154E3A"/>
    <w:rsid w:val="00163164"/>
    <w:rsid w:val="001645F4"/>
    <w:rsid w:val="00167DC7"/>
    <w:rsid w:val="001710C0"/>
    <w:rsid w:val="0017271E"/>
    <w:rsid w:val="00172AFB"/>
    <w:rsid w:val="00174575"/>
    <w:rsid w:val="001772B8"/>
    <w:rsid w:val="00177464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0E9F"/>
    <w:rsid w:val="001B1932"/>
    <w:rsid w:val="001B209F"/>
    <w:rsid w:val="001B67D8"/>
    <w:rsid w:val="001B6F95"/>
    <w:rsid w:val="001C05A1"/>
    <w:rsid w:val="001C1D9E"/>
    <w:rsid w:val="001C2BC9"/>
    <w:rsid w:val="001C7C3B"/>
    <w:rsid w:val="001D097A"/>
    <w:rsid w:val="001D2125"/>
    <w:rsid w:val="001D4A8A"/>
    <w:rsid w:val="001D5B6F"/>
    <w:rsid w:val="001E0AB8"/>
    <w:rsid w:val="001E191F"/>
    <w:rsid w:val="001E38E0"/>
    <w:rsid w:val="001E4E72"/>
    <w:rsid w:val="001E50B9"/>
    <w:rsid w:val="001E62B3"/>
    <w:rsid w:val="001F0171"/>
    <w:rsid w:val="001F036F"/>
    <w:rsid w:val="001F0D77"/>
    <w:rsid w:val="001F6DF4"/>
    <w:rsid w:val="001F7DD8"/>
    <w:rsid w:val="00201928"/>
    <w:rsid w:val="00201D1D"/>
    <w:rsid w:val="00203E26"/>
    <w:rsid w:val="0020449C"/>
    <w:rsid w:val="002113B8"/>
    <w:rsid w:val="00211D2D"/>
    <w:rsid w:val="00212C2E"/>
    <w:rsid w:val="00215665"/>
    <w:rsid w:val="0021792C"/>
    <w:rsid w:val="002240AB"/>
    <w:rsid w:val="00225E37"/>
    <w:rsid w:val="00226DA7"/>
    <w:rsid w:val="00232B0F"/>
    <w:rsid w:val="0024101B"/>
    <w:rsid w:val="00242058"/>
    <w:rsid w:val="00242E3A"/>
    <w:rsid w:val="002456DE"/>
    <w:rsid w:val="002506CF"/>
    <w:rsid w:val="0025107F"/>
    <w:rsid w:val="002531FD"/>
    <w:rsid w:val="002566D6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428"/>
    <w:rsid w:val="0029728F"/>
    <w:rsid w:val="002A07C8"/>
    <w:rsid w:val="002A4C22"/>
    <w:rsid w:val="002A6C56"/>
    <w:rsid w:val="002A7100"/>
    <w:rsid w:val="002A7B75"/>
    <w:rsid w:val="002B0947"/>
    <w:rsid w:val="002B6752"/>
    <w:rsid w:val="002B75C5"/>
    <w:rsid w:val="002C0049"/>
    <w:rsid w:val="002C090C"/>
    <w:rsid w:val="002C1243"/>
    <w:rsid w:val="002C1815"/>
    <w:rsid w:val="002C3FFB"/>
    <w:rsid w:val="002C475E"/>
    <w:rsid w:val="002C49AC"/>
    <w:rsid w:val="002C6AD6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667B"/>
    <w:rsid w:val="003071FF"/>
    <w:rsid w:val="00307DD3"/>
    <w:rsid w:val="00310652"/>
    <w:rsid w:val="00312C12"/>
    <w:rsid w:val="0031371D"/>
    <w:rsid w:val="003137DB"/>
    <w:rsid w:val="003158C9"/>
    <w:rsid w:val="0031789F"/>
    <w:rsid w:val="00320788"/>
    <w:rsid w:val="003233A3"/>
    <w:rsid w:val="00334716"/>
    <w:rsid w:val="0033644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82D44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C797F"/>
    <w:rsid w:val="003D0BFF"/>
    <w:rsid w:val="003E5BE5"/>
    <w:rsid w:val="003E66E1"/>
    <w:rsid w:val="003E7E56"/>
    <w:rsid w:val="003F0721"/>
    <w:rsid w:val="003F0B1E"/>
    <w:rsid w:val="003F18D1"/>
    <w:rsid w:val="003F4F0E"/>
    <w:rsid w:val="003F6E06"/>
    <w:rsid w:val="0040357F"/>
    <w:rsid w:val="00403C7A"/>
    <w:rsid w:val="00404DA1"/>
    <w:rsid w:val="004057A6"/>
    <w:rsid w:val="00406554"/>
    <w:rsid w:val="0040785C"/>
    <w:rsid w:val="00412D4F"/>
    <w:rsid w:val="004131B0"/>
    <w:rsid w:val="00413819"/>
    <w:rsid w:val="00416C42"/>
    <w:rsid w:val="00422476"/>
    <w:rsid w:val="0042385C"/>
    <w:rsid w:val="00431654"/>
    <w:rsid w:val="00432B97"/>
    <w:rsid w:val="00434926"/>
    <w:rsid w:val="004377E1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66FF9"/>
    <w:rsid w:val="004701C8"/>
    <w:rsid w:val="00475900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11C8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E7687"/>
    <w:rsid w:val="004F1354"/>
    <w:rsid w:val="004F1418"/>
    <w:rsid w:val="004F2366"/>
    <w:rsid w:val="004F2F7B"/>
    <w:rsid w:val="004F344A"/>
    <w:rsid w:val="004F4F0C"/>
    <w:rsid w:val="004F55CE"/>
    <w:rsid w:val="005005E1"/>
    <w:rsid w:val="00506F71"/>
    <w:rsid w:val="00510639"/>
    <w:rsid w:val="00516142"/>
    <w:rsid w:val="00520027"/>
    <w:rsid w:val="0052093C"/>
    <w:rsid w:val="00521B31"/>
    <w:rsid w:val="00522107"/>
    <w:rsid w:val="00522469"/>
    <w:rsid w:val="0052400A"/>
    <w:rsid w:val="005247B3"/>
    <w:rsid w:val="00526D7F"/>
    <w:rsid w:val="00527B13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3D56"/>
    <w:rsid w:val="00554B4E"/>
    <w:rsid w:val="005565A7"/>
    <w:rsid w:val="00556C02"/>
    <w:rsid w:val="00563249"/>
    <w:rsid w:val="00565B93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4228"/>
    <w:rsid w:val="005A6E62"/>
    <w:rsid w:val="005B02C6"/>
    <w:rsid w:val="005B1920"/>
    <w:rsid w:val="005B2C05"/>
    <w:rsid w:val="005B7178"/>
    <w:rsid w:val="005C0303"/>
    <w:rsid w:val="005D2B29"/>
    <w:rsid w:val="005D354A"/>
    <w:rsid w:val="005D61B7"/>
    <w:rsid w:val="005D7E38"/>
    <w:rsid w:val="005E0527"/>
    <w:rsid w:val="005E3235"/>
    <w:rsid w:val="005E3D88"/>
    <w:rsid w:val="005E4176"/>
    <w:rsid w:val="005E65B5"/>
    <w:rsid w:val="005E71C8"/>
    <w:rsid w:val="005F044F"/>
    <w:rsid w:val="005F3AE9"/>
    <w:rsid w:val="005F491C"/>
    <w:rsid w:val="006007BB"/>
    <w:rsid w:val="00601DC0"/>
    <w:rsid w:val="006034CB"/>
    <w:rsid w:val="00603E7B"/>
    <w:rsid w:val="00605917"/>
    <w:rsid w:val="00606BB5"/>
    <w:rsid w:val="006131CE"/>
    <w:rsid w:val="0061509A"/>
    <w:rsid w:val="00617D6E"/>
    <w:rsid w:val="00621CDB"/>
    <w:rsid w:val="00622D61"/>
    <w:rsid w:val="00624198"/>
    <w:rsid w:val="00626833"/>
    <w:rsid w:val="00636CFF"/>
    <w:rsid w:val="0063785C"/>
    <w:rsid w:val="00637ED1"/>
    <w:rsid w:val="00637FCF"/>
    <w:rsid w:val="00640DED"/>
    <w:rsid w:val="006428E5"/>
    <w:rsid w:val="006448F4"/>
    <w:rsid w:val="00644958"/>
    <w:rsid w:val="0064506A"/>
    <w:rsid w:val="0065089E"/>
    <w:rsid w:val="006536D2"/>
    <w:rsid w:val="00657393"/>
    <w:rsid w:val="00657CC5"/>
    <w:rsid w:val="00663419"/>
    <w:rsid w:val="00670B87"/>
    <w:rsid w:val="00671D54"/>
    <w:rsid w:val="00672919"/>
    <w:rsid w:val="006747C7"/>
    <w:rsid w:val="00686587"/>
    <w:rsid w:val="006904CF"/>
    <w:rsid w:val="006917E0"/>
    <w:rsid w:val="00695EE2"/>
    <w:rsid w:val="0069660B"/>
    <w:rsid w:val="006966F9"/>
    <w:rsid w:val="006977AB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2570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0F1F"/>
    <w:rsid w:val="006F1652"/>
    <w:rsid w:val="006F1CC4"/>
    <w:rsid w:val="006F2699"/>
    <w:rsid w:val="006F2A86"/>
    <w:rsid w:val="006F3163"/>
    <w:rsid w:val="006F35B0"/>
    <w:rsid w:val="006F3996"/>
    <w:rsid w:val="007057FE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1F3F"/>
    <w:rsid w:val="00733BAB"/>
    <w:rsid w:val="00737352"/>
    <w:rsid w:val="007436BF"/>
    <w:rsid w:val="007443E9"/>
    <w:rsid w:val="00745DCE"/>
    <w:rsid w:val="00753D89"/>
    <w:rsid w:val="00755C9B"/>
    <w:rsid w:val="00760316"/>
    <w:rsid w:val="00760FE4"/>
    <w:rsid w:val="00763B9B"/>
    <w:rsid w:val="00763D8B"/>
    <w:rsid w:val="007657F6"/>
    <w:rsid w:val="00766B4E"/>
    <w:rsid w:val="0077125A"/>
    <w:rsid w:val="00775878"/>
    <w:rsid w:val="00777A98"/>
    <w:rsid w:val="0078604B"/>
    <w:rsid w:val="0078620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14F3B"/>
    <w:rsid w:val="00817E34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4F85"/>
    <w:rsid w:val="008405BB"/>
    <w:rsid w:val="00846494"/>
    <w:rsid w:val="008470D8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1E9F"/>
    <w:rsid w:val="00873C6B"/>
    <w:rsid w:val="008746D4"/>
    <w:rsid w:val="008748D6"/>
    <w:rsid w:val="00877432"/>
    <w:rsid w:val="00877E20"/>
    <w:rsid w:val="008836A3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2397"/>
    <w:rsid w:val="008B4F20"/>
    <w:rsid w:val="008B7FFD"/>
    <w:rsid w:val="008C2920"/>
    <w:rsid w:val="008C4307"/>
    <w:rsid w:val="008C6F73"/>
    <w:rsid w:val="008C72BB"/>
    <w:rsid w:val="008C75EA"/>
    <w:rsid w:val="008D23DF"/>
    <w:rsid w:val="008D3D2B"/>
    <w:rsid w:val="008D4B7E"/>
    <w:rsid w:val="008D6A49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340F"/>
    <w:rsid w:val="008F4257"/>
    <w:rsid w:val="009028BF"/>
    <w:rsid w:val="00903523"/>
    <w:rsid w:val="00906290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438A"/>
    <w:rsid w:val="00937634"/>
    <w:rsid w:val="00937E8E"/>
    <w:rsid w:val="009476C0"/>
    <w:rsid w:val="009500C6"/>
    <w:rsid w:val="0095615C"/>
    <w:rsid w:val="00963E34"/>
    <w:rsid w:val="00964DFA"/>
    <w:rsid w:val="009735B6"/>
    <w:rsid w:val="00974552"/>
    <w:rsid w:val="0097608C"/>
    <w:rsid w:val="00976E47"/>
    <w:rsid w:val="0098155C"/>
    <w:rsid w:val="00983484"/>
    <w:rsid w:val="00983B77"/>
    <w:rsid w:val="009872F0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380"/>
    <w:rsid w:val="009C1FD5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53B1"/>
    <w:rsid w:val="009F6503"/>
    <w:rsid w:val="00A013A5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376B"/>
    <w:rsid w:val="00A441F7"/>
    <w:rsid w:val="00A452FC"/>
    <w:rsid w:val="00A46F0A"/>
    <w:rsid w:val="00A46F25"/>
    <w:rsid w:val="00A47B9A"/>
    <w:rsid w:val="00A47CC2"/>
    <w:rsid w:val="00A50443"/>
    <w:rsid w:val="00A529D6"/>
    <w:rsid w:val="00A56660"/>
    <w:rsid w:val="00A60146"/>
    <w:rsid w:val="00A622C4"/>
    <w:rsid w:val="00A65E09"/>
    <w:rsid w:val="00A67320"/>
    <w:rsid w:val="00A7093A"/>
    <w:rsid w:val="00A7317C"/>
    <w:rsid w:val="00A754B4"/>
    <w:rsid w:val="00A77B01"/>
    <w:rsid w:val="00A807C1"/>
    <w:rsid w:val="00A81FBE"/>
    <w:rsid w:val="00A83374"/>
    <w:rsid w:val="00A938B2"/>
    <w:rsid w:val="00A96172"/>
    <w:rsid w:val="00A97AC9"/>
    <w:rsid w:val="00AA5634"/>
    <w:rsid w:val="00AB04A5"/>
    <w:rsid w:val="00AB0D6A"/>
    <w:rsid w:val="00AB43B3"/>
    <w:rsid w:val="00AB49B9"/>
    <w:rsid w:val="00AB5E7F"/>
    <w:rsid w:val="00AB758A"/>
    <w:rsid w:val="00AC1E7E"/>
    <w:rsid w:val="00AC4D43"/>
    <w:rsid w:val="00AC507D"/>
    <w:rsid w:val="00AC66E4"/>
    <w:rsid w:val="00AD4578"/>
    <w:rsid w:val="00AD68E9"/>
    <w:rsid w:val="00AE0C36"/>
    <w:rsid w:val="00AE3BD6"/>
    <w:rsid w:val="00AE56C0"/>
    <w:rsid w:val="00AE6677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0DCF"/>
    <w:rsid w:val="00B5397B"/>
    <w:rsid w:val="00B54FBB"/>
    <w:rsid w:val="00B572BB"/>
    <w:rsid w:val="00B62809"/>
    <w:rsid w:val="00B70718"/>
    <w:rsid w:val="00B71D37"/>
    <w:rsid w:val="00B74ECA"/>
    <w:rsid w:val="00B7675A"/>
    <w:rsid w:val="00B81898"/>
    <w:rsid w:val="00B8606B"/>
    <w:rsid w:val="00B878E7"/>
    <w:rsid w:val="00B97278"/>
    <w:rsid w:val="00BA0095"/>
    <w:rsid w:val="00BA1D0B"/>
    <w:rsid w:val="00BA5D99"/>
    <w:rsid w:val="00BA6972"/>
    <w:rsid w:val="00BB1E0D"/>
    <w:rsid w:val="00BB3756"/>
    <w:rsid w:val="00BB4D9B"/>
    <w:rsid w:val="00BB73FF"/>
    <w:rsid w:val="00BB7673"/>
    <w:rsid w:val="00BB7688"/>
    <w:rsid w:val="00BC221C"/>
    <w:rsid w:val="00BC2E79"/>
    <w:rsid w:val="00BC7CAC"/>
    <w:rsid w:val="00BD2A86"/>
    <w:rsid w:val="00BD5DA3"/>
    <w:rsid w:val="00BD6D76"/>
    <w:rsid w:val="00BE56B3"/>
    <w:rsid w:val="00BF04E8"/>
    <w:rsid w:val="00BF16BF"/>
    <w:rsid w:val="00BF33B2"/>
    <w:rsid w:val="00BF39C9"/>
    <w:rsid w:val="00BF4D1F"/>
    <w:rsid w:val="00C02A73"/>
    <w:rsid w:val="00C044C8"/>
    <w:rsid w:val="00C04CC4"/>
    <w:rsid w:val="00C063D2"/>
    <w:rsid w:val="00C07FD9"/>
    <w:rsid w:val="00C10714"/>
    <w:rsid w:val="00C10955"/>
    <w:rsid w:val="00C11C4D"/>
    <w:rsid w:val="00C12BCB"/>
    <w:rsid w:val="00C1712C"/>
    <w:rsid w:val="00C17C17"/>
    <w:rsid w:val="00C210DC"/>
    <w:rsid w:val="00C23E16"/>
    <w:rsid w:val="00C27E37"/>
    <w:rsid w:val="00C3200F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C31"/>
    <w:rsid w:val="00C67E3B"/>
    <w:rsid w:val="00C818AF"/>
    <w:rsid w:val="00C820A5"/>
    <w:rsid w:val="00C82F72"/>
    <w:rsid w:val="00C90311"/>
    <w:rsid w:val="00C90B9D"/>
    <w:rsid w:val="00C91C26"/>
    <w:rsid w:val="00C9207E"/>
    <w:rsid w:val="00C93B95"/>
    <w:rsid w:val="00CA2B2F"/>
    <w:rsid w:val="00CA5772"/>
    <w:rsid w:val="00CA73D5"/>
    <w:rsid w:val="00CB0997"/>
    <w:rsid w:val="00CB46F1"/>
    <w:rsid w:val="00CB4899"/>
    <w:rsid w:val="00CB6791"/>
    <w:rsid w:val="00CC1C87"/>
    <w:rsid w:val="00CC3000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E7C66"/>
    <w:rsid w:val="00CF0DA5"/>
    <w:rsid w:val="00CF13FB"/>
    <w:rsid w:val="00CF49B2"/>
    <w:rsid w:val="00CF4D08"/>
    <w:rsid w:val="00CF791A"/>
    <w:rsid w:val="00D007C4"/>
    <w:rsid w:val="00D00D7D"/>
    <w:rsid w:val="00D02068"/>
    <w:rsid w:val="00D03492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47B"/>
    <w:rsid w:val="00D876A8"/>
    <w:rsid w:val="00D87F26"/>
    <w:rsid w:val="00D93063"/>
    <w:rsid w:val="00D933B0"/>
    <w:rsid w:val="00D953CE"/>
    <w:rsid w:val="00D977E8"/>
    <w:rsid w:val="00DA3ED5"/>
    <w:rsid w:val="00DA73F5"/>
    <w:rsid w:val="00DB1C89"/>
    <w:rsid w:val="00DB3763"/>
    <w:rsid w:val="00DB4029"/>
    <w:rsid w:val="00DB4AF6"/>
    <w:rsid w:val="00DB5F04"/>
    <w:rsid w:val="00DB5F4D"/>
    <w:rsid w:val="00DB6DA5"/>
    <w:rsid w:val="00DC005C"/>
    <w:rsid w:val="00DC076B"/>
    <w:rsid w:val="00DC186F"/>
    <w:rsid w:val="00DC252F"/>
    <w:rsid w:val="00DC2915"/>
    <w:rsid w:val="00DC6050"/>
    <w:rsid w:val="00DD0334"/>
    <w:rsid w:val="00DE2B64"/>
    <w:rsid w:val="00DE2DFD"/>
    <w:rsid w:val="00DE6F44"/>
    <w:rsid w:val="00DF45C1"/>
    <w:rsid w:val="00DF7C1C"/>
    <w:rsid w:val="00E037D9"/>
    <w:rsid w:val="00E03FB8"/>
    <w:rsid w:val="00E106FA"/>
    <w:rsid w:val="00E130EB"/>
    <w:rsid w:val="00E1457C"/>
    <w:rsid w:val="00E152D0"/>
    <w:rsid w:val="00E162CD"/>
    <w:rsid w:val="00E17FA5"/>
    <w:rsid w:val="00E216EC"/>
    <w:rsid w:val="00E22C07"/>
    <w:rsid w:val="00E25A00"/>
    <w:rsid w:val="00E26928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37F6"/>
    <w:rsid w:val="00E87D18"/>
    <w:rsid w:val="00E87D62"/>
    <w:rsid w:val="00E9238A"/>
    <w:rsid w:val="00E92FD1"/>
    <w:rsid w:val="00E930A9"/>
    <w:rsid w:val="00E96DBF"/>
    <w:rsid w:val="00E97036"/>
    <w:rsid w:val="00E97995"/>
    <w:rsid w:val="00EA2A0A"/>
    <w:rsid w:val="00EA4243"/>
    <w:rsid w:val="00EA486E"/>
    <w:rsid w:val="00EA4FA3"/>
    <w:rsid w:val="00EB001B"/>
    <w:rsid w:val="00EB07E1"/>
    <w:rsid w:val="00EB24A9"/>
    <w:rsid w:val="00EB5C0B"/>
    <w:rsid w:val="00EB60AE"/>
    <w:rsid w:val="00EB69ED"/>
    <w:rsid w:val="00EB6C33"/>
    <w:rsid w:val="00EC4F5D"/>
    <w:rsid w:val="00EC592D"/>
    <w:rsid w:val="00EC6B93"/>
    <w:rsid w:val="00ED0EB0"/>
    <w:rsid w:val="00ED13C0"/>
    <w:rsid w:val="00ED6019"/>
    <w:rsid w:val="00ED7830"/>
    <w:rsid w:val="00EE18CD"/>
    <w:rsid w:val="00EE3909"/>
    <w:rsid w:val="00EF25F7"/>
    <w:rsid w:val="00EF4205"/>
    <w:rsid w:val="00EF5939"/>
    <w:rsid w:val="00F00D9F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7EFA"/>
    <w:rsid w:val="00F608C9"/>
    <w:rsid w:val="00F60BE0"/>
    <w:rsid w:val="00F6280E"/>
    <w:rsid w:val="00F63BD3"/>
    <w:rsid w:val="00F679EB"/>
    <w:rsid w:val="00F7050A"/>
    <w:rsid w:val="00F75533"/>
    <w:rsid w:val="00F80576"/>
    <w:rsid w:val="00F80C20"/>
    <w:rsid w:val="00F92297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506E"/>
    <w:rsid w:val="00FB5FD9"/>
    <w:rsid w:val="00FB710A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F35080-7D0C-49FD-BC38-C69FFFE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6757F-E4C4-4E28-95D2-DF15EA202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C7D652-0689-4151-B191-9C8B0A569C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C44A0-44AD-40F7-BCDE-136D9956F7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A933E2-C5AE-47ED-9DC2-40CFFE2A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963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Usuario de Windows</cp:lastModifiedBy>
  <cp:revision>19</cp:revision>
  <cp:lastPrinted>2015-07-24T20:23:00Z</cp:lastPrinted>
  <dcterms:created xsi:type="dcterms:W3CDTF">2013-03-26T23:29:00Z</dcterms:created>
  <dcterms:modified xsi:type="dcterms:W3CDTF">2017-06-01T16:24:00Z</dcterms:modified>
</cp:coreProperties>
</file>