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149FE" w14:textId="77777777" w:rsidR="00A25679" w:rsidRPr="00A25679" w:rsidRDefault="00A25679" w:rsidP="00A256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2567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AGI Memory - Current Priority List (Dec 28, 2025)</w:t>
      </w:r>
    </w:p>
    <w:p w14:paraId="10005E42" w14:textId="77777777" w:rsidR="00A25679" w:rsidRPr="00A25679" w:rsidRDefault="00A25679" w:rsidP="00A256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2567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A256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COMPLETED (Yesterday)</w:t>
      </w:r>
    </w:p>
    <w:p w14:paraId="792CBA4D" w14:textId="77777777" w:rsidR="00A25679" w:rsidRPr="00A25679" w:rsidRDefault="00A25679" w:rsidP="00A256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del w:id="0" w:author="Unknown">
        <w:r w:rsidRPr="00A25679">
          <w:rPr>
            <w:rFonts w:ascii="Times New Roman" w:eastAsia="Times New Roman" w:hAnsi="Times New Roman" w:cs="Times New Roman"/>
            <w:kern w:val="0"/>
            <w14:ligatures w14:val="none"/>
          </w:rPr>
          <w:delText xml:space="preserve">P0: Verify </w:delText>
        </w:r>
        <w:r w:rsidRPr="00A25679">
          <w:rPr>
            <w:rFonts w:ascii="Courier New" w:eastAsia="Times New Roman" w:hAnsi="Courier New" w:cs="Courier New"/>
            <w:kern w:val="0"/>
            <w:sz w:val="20"/>
            <w:szCs w:val="20"/>
            <w14:ligatures w14:val="none"/>
          </w:rPr>
          <w:delText>fast_recall</w:delText>
        </w:r>
        <w:r w:rsidRPr="00A25679">
          <w:rPr>
            <w:rFonts w:ascii="Times New Roman" w:eastAsia="Times New Roman" w:hAnsi="Times New Roman" w:cs="Times New Roman"/>
            <w:kern w:val="0"/>
            <w14:ligatures w14:val="none"/>
          </w:rPr>
          <w:delText xml:space="preserve"> works</w:delText>
        </w:r>
      </w:del>
      <w:r w:rsidRPr="00A25679">
        <w:rPr>
          <w:rFonts w:ascii="Times New Roman" w:eastAsia="Times New Roman" w:hAnsi="Times New Roman" w:cs="Times New Roman"/>
          <w:kern w:val="0"/>
          <w14:ligatures w14:val="none"/>
        </w:rPr>
        <w:t xml:space="preserve"> - validated through 10+ heartbeats</w:t>
      </w:r>
    </w:p>
    <w:p w14:paraId="43F4223F" w14:textId="77777777" w:rsidR="00A25679" w:rsidRPr="00A25679" w:rsidRDefault="00A25679" w:rsidP="00A256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del w:id="1" w:author="Unknown">
        <w:r w:rsidRPr="00A25679">
          <w:rPr>
            <w:rFonts w:ascii="Times New Roman" w:eastAsia="Times New Roman" w:hAnsi="Times New Roman" w:cs="Times New Roman"/>
            <w:kern w:val="0"/>
            <w14:ligatures w14:val="none"/>
          </w:rPr>
          <w:delText xml:space="preserve">P3: </w:delText>
        </w:r>
        <w:r w:rsidRPr="00A25679">
          <w:rPr>
            <w:rFonts w:ascii="Courier New" w:eastAsia="Times New Roman" w:hAnsi="Courier New" w:cs="Courier New"/>
            <w:kern w:val="0"/>
            <w:sz w:val="20"/>
            <w:szCs w:val="20"/>
            <w14:ligatures w14:val="none"/>
          </w:rPr>
          <w:delText>connect</w:delText>
        </w:r>
        <w:r w:rsidRPr="00A25679">
          <w:rPr>
            <w:rFonts w:ascii="Times New Roman" w:eastAsia="Times New Roman" w:hAnsi="Times New Roman" w:cs="Times New Roman"/>
            <w:kern w:val="0"/>
            <w14:ligatures w14:val="none"/>
          </w:rPr>
          <w:delText xml:space="preserve"> UUID resolution</w:delText>
        </w:r>
      </w:del>
      <w:r w:rsidRPr="00A25679">
        <w:rPr>
          <w:rFonts w:ascii="Times New Roman" w:eastAsia="Times New Roman" w:hAnsi="Times New Roman" w:cs="Times New Roman"/>
          <w:kern w:val="0"/>
          <w14:ligatures w14:val="none"/>
        </w:rPr>
        <w:t xml:space="preserve"> - fixed via prompt schema + relationship type mapping</w:t>
      </w:r>
    </w:p>
    <w:p w14:paraId="07D2918C" w14:textId="77777777" w:rsidR="00A25679" w:rsidRPr="00A25679" w:rsidRDefault="00A25679" w:rsidP="00A256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del w:id="2" w:author="Unknown">
        <w:r w:rsidRPr="00A25679">
          <w:rPr>
            <w:rFonts w:ascii="Times New Roman" w:eastAsia="Times New Roman" w:hAnsi="Times New Roman" w:cs="Times New Roman"/>
            <w:kern w:val="0"/>
            <w14:ligatures w14:val="none"/>
          </w:rPr>
          <w:delText>P4: Concept hierarchy / apostrophe fix</w:delText>
        </w:r>
      </w:del>
      <w:r w:rsidRPr="00A25679">
        <w:rPr>
          <w:rFonts w:ascii="Times New Roman" w:eastAsia="Times New Roman" w:hAnsi="Times New Roman" w:cs="Times New Roman"/>
          <w:kern w:val="0"/>
          <w14:ligatures w14:val="none"/>
        </w:rPr>
        <w:t xml:space="preserve"> - verified working</w:t>
      </w:r>
    </w:p>
    <w:p w14:paraId="3426665A" w14:textId="77777777" w:rsidR="00A25679" w:rsidRPr="00A25679" w:rsidRDefault="00000000" w:rsidP="00A2567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53B1042">
          <v:rect id="_x0000_i1025" style="width:0;height:1.5pt" o:hralign="center" o:hrstd="t" o:hr="t" fillcolor="#a0a0a0" stroked="f"/>
        </w:pict>
      </w:r>
    </w:p>
    <w:p w14:paraId="403150E7" w14:textId="77777777" w:rsidR="00A25679" w:rsidRPr="00A25679" w:rsidRDefault="00A25679" w:rsidP="00A256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2567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🔧</w:t>
      </w:r>
      <w:r w:rsidRPr="00A256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HOUSEKEEPING (Quick wins)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2741"/>
        <w:gridCol w:w="4792"/>
        <w:gridCol w:w="909"/>
      </w:tblGrid>
      <w:tr w:rsidR="00A25679" w:rsidRPr="00A25679" w14:paraId="16602A5A" w14:textId="77777777" w:rsidTr="00B53F4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F98F53" w14:textId="77777777" w:rsidR="00A25679" w:rsidRPr="00A25679" w:rsidRDefault="00A25679" w:rsidP="00A256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06FC4217" w14:textId="77777777" w:rsidR="00A25679" w:rsidRPr="00A25679" w:rsidRDefault="00A25679" w:rsidP="00A256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16802527" w14:textId="77777777" w:rsidR="00A25679" w:rsidRPr="00A25679" w:rsidRDefault="00A25679" w:rsidP="00A256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Rationale</w:t>
            </w:r>
          </w:p>
        </w:tc>
        <w:tc>
          <w:tcPr>
            <w:tcW w:w="0" w:type="auto"/>
            <w:vAlign w:val="center"/>
            <w:hideMark/>
          </w:tcPr>
          <w:p w14:paraId="4D1E16DE" w14:textId="77777777" w:rsidR="00A25679" w:rsidRPr="00A25679" w:rsidRDefault="00A25679" w:rsidP="00A256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Effort</w:t>
            </w:r>
          </w:p>
        </w:tc>
      </w:tr>
      <w:tr w:rsidR="00A25679" w:rsidRPr="00A25679" w14:paraId="1890F2B8" w14:textId="77777777" w:rsidTr="00B53F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58129" w14:textId="0322F5BA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H1</w:t>
            </w:r>
            <w:r w:rsidR="00022EE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 </w:t>
            </w:r>
            <w:r w:rsidR="00022EEA" w:rsidRPr="00A25679">
              <w:rPr>
                <w:rFonts w:ascii="Segoe UI Emoji" w:eastAsia="Times New Roman" w:hAnsi="Segoe UI Emoji" w:cs="Segoe UI Emoji"/>
                <w:b/>
                <w:bCs/>
                <w:kern w:val="0"/>
                <w:sz w:val="27"/>
                <w:szCs w:val="27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F78B9CB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Mark "Calibrate threshold" goal complete</w:t>
            </w:r>
          </w:p>
        </w:tc>
        <w:tc>
          <w:tcPr>
            <w:tcW w:w="0" w:type="auto"/>
            <w:vAlign w:val="center"/>
            <w:hideMark/>
          </w:tcPr>
          <w:p w14:paraId="157C678F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flagged it as obsolete - root cause was schema, not threshold</w:t>
            </w:r>
          </w:p>
        </w:tc>
        <w:tc>
          <w:tcPr>
            <w:tcW w:w="0" w:type="auto"/>
            <w:vAlign w:val="center"/>
            <w:hideMark/>
          </w:tcPr>
          <w:p w14:paraId="609D9604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 min</w:t>
            </w:r>
          </w:p>
        </w:tc>
      </w:tr>
      <w:tr w:rsidR="00A25679" w:rsidRPr="00A25679" w14:paraId="784F62A8" w14:textId="77777777" w:rsidTr="00B53F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C3977" w14:textId="4F61C48E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H2</w:t>
            </w:r>
            <w:r w:rsidR="00B53F41" w:rsidRPr="00A25679">
              <w:rPr>
                <w:rFonts w:ascii="Segoe UI Emoji" w:eastAsia="Times New Roman" w:hAnsi="Segoe UI Emoji" w:cs="Segoe UI Emoji"/>
                <w:b/>
                <w:bCs/>
                <w:kern w:val="0"/>
                <w:sz w:val="27"/>
                <w:szCs w:val="27"/>
                <w14:ligatures w14:val="none"/>
              </w:rPr>
              <w:t>✅</w:t>
            </w:r>
            <w:r w:rsidR="00B53F4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4EF53BAF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Promote relationship discoveries to graph</w:t>
            </w:r>
          </w:p>
        </w:tc>
        <w:tc>
          <w:tcPr>
            <w:tcW w:w="0" w:type="auto"/>
            <w:vAlign w:val="center"/>
            <w:hideMark/>
          </w:tcPr>
          <w:p w14:paraId="30FF7DEB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A2567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relationship_discoveries</w:t>
            </w:r>
            <w:proofErr w:type="spellEnd"/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table filling but not becoming edges</w:t>
            </w:r>
          </w:p>
        </w:tc>
        <w:tc>
          <w:tcPr>
            <w:tcW w:w="0" w:type="auto"/>
            <w:vAlign w:val="center"/>
            <w:hideMark/>
          </w:tcPr>
          <w:p w14:paraId="548E75F0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</w:tr>
      <w:tr w:rsidR="00A25679" w:rsidRPr="00A25679" w14:paraId="4F780ECA" w14:textId="77777777" w:rsidTr="00B53F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8CB82" w14:textId="21E928D1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H3</w:t>
            </w:r>
            <w:r w:rsidR="00B53F4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 </w:t>
            </w:r>
            <w:r w:rsidR="00B53F41" w:rsidRPr="00A25679">
              <w:rPr>
                <w:rFonts w:ascii="Segoe UI Emoji" w:eastAsia="Times New Roman" w:hAnsi="Segoe UI Emoji" w:cs="Segoe UI Emoji"/>
                <w:b/>
                <w:bCs/>
                <w:kern w:val="0"/>
                <w:sz w:val="27"/>
                <w:szCs w:val="27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2F3F319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Contradiction deduplication</w:t>
            </w:r>
          </w:p>
        </w:tc>
        <w:tc>
          <w:tcPr>
            <w:tcW w:w="0" w:type="auto"/>
            <w:vAlign w:val="center"/>
            <w:hideMark/>
          </w:tcPr>
          <w:p w14:paraId="73C1DAC0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noted: "same pair appears multiple times"</w:t>
            </w:r>
          </w:p>
        </w:tc>
        <w:tc>
          <w:tcPr>
            <w:tcW w:w="0" w:type="auto"/>
            <w:vAlign w:val="center"/>
            <w:hideMark/>
          </w:tcPr>
          <w:p w14:paraId="6EF1DB54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</w:tr>
    </w:tbl>
    <w:p w14:paraId="4BDC3D2A" w14:textId="77777777" w:rsidR="00A25679" w:rsidRPr="00A25679" w:rsidRDefault="00000000" w:rsidP="00A2567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5EB9203">
          <v:rect id="_x0000_i1026" style="width:0;height:1.5pt" o:hralign="center" o:hrstd="t" o:hr="t" fillcolor="#a0a0a0" stroked="f"/>
        </w:pict>
      </w:r>
    </w:p>
    <w:p w14:paraId="5B234FAB" w14:textId="77777777" w:rsidR="00A25679" w:rsidRPr="00A25679" w:rsidRDefault="00A25679" w:rsidP="00A256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2567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🎯</w:t>
      </w:r>
      <w:r w:rsidRPr="00A256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VALIDATION (From Eric's test plan + system self-assessment)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2975"/>
        <w:gridCol w:w="4558"/>
        <w:gridCol w:w="909"/>
      </w:tblGrid>
      <w:tr w:rsidR="00A25679" w:rsidRPr="00A25679" w14:paraId="6553EEF7" w14:textId="77777777" w:rsidTr="00B53F4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B44409" w14:textId="77777777" w:rsidR="00A25679" w:rsidRPr="00A25679" w:rsidRDefault="00A25679" w:rsidP="00A256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42A30335" w14:textId="77777777" w:rsidR="00A25679" w:rsidRPr="00A25679" w:rsidRDefault="00A25679" w:rsidP="00A256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02BEDE80" w14:textId="77777777" w:rsidR="00A25679" w:rsidRPr="00A25679" w:rsidRDefault="00A25679" w:rsidP="00A256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Rationale</w:t>
            </w:r>
          </w:p>
        </w:tc>
        <w:tc>
          <w:tcPr>
            <w:tcW w:w="0" w:type="auto"/>
            <w:vAlign w:val="center"/>
            <w:hideMark/>
          </w:tcPr>
          <w:p w14:paraId="6F6A8A98" w14:textId="77777777" w:rsidR="00A25679" w:rsidRPr="00A25679" w:rsidRDefault="00A25679" w:rsidP="00A256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Effort</w:t>
            </w:r>
          </w:p>
        </w:tc>
      </w:tr>
      <w:tr w:rsidR="00A25679" w:rsidRPr="00A25679" w14:paraId="3F52DB38" w14:textId="77777777" w:rsidTr="00B53F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37356" w14:textId="2816E4BD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V1</w:t>
            </w:r>
            <w:r w:rsidR="003427A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 </w:t>
            </w:r>
            <w:r w:rsidR="003427A2" w:rsidRPr="00A25679">
              <w:rPr>
                <w:rFonts w:ascii="Segoe UI Emoji" w:eastAsia="Times New Roman" w:hAnsi="Segoe UI Emoji" w:cs="Segoe UI Emoji"/>
                <w:b/>
                <w:bCs/>
                <w:kern w:val="0"/>
                <w:sz w:val="27"/>
                <w:szCs w:val="27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F6CA2E0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Validate spreading activation neighborhoods</w:t>
            </w:r>
          </w:p>
        </w:tc>
        <w:tc>
          <w:tcPr>
            <w:tcW w:w="0" w:type="auto"/>
            <w:vAlign w:val="center"/>
            <w:hideMark/>
          </w:tcPr>
          <w:p w14:paraId="05B15627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Active goal; system wants to verify memory propagation</w:t>
            </w:r>
          </w:p>
        </w:tc>
        <w:tc>
          <w:tcPr>
            <w:tcW w:w="0" w:type="auto"/>
            <w:vAlign w:val="center"/>
            <w:hideMark/>
          </w:tcPr>
          <w:p w14:paraId="7F42C37F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</w:tr>
      <w:tr w:rsidR="00A25679" w:rsidRPr="00A25679" w14:paraId="2F423CB2" w14:textId="77777777" w:rsidTr="00B53F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0C563" w14:textId="1221A912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V2</w:t>
            </w:r>
            <w:r w:rsidR="006B72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 </w:t>
            </w:r>
            <w:r w:rsidR="006B726E" w:rsidRPr="00A25679">
              <w:rPr>
                <w:rFonts w:ascii="Segoe UI Emoji" w:eastAsia="Times New Roman" w:hAnsi="Segoe UI Emoji" w:cs="Segoe UI Emoji"/>
                <w:b/>
                <w:bCs/>
                <w:kern w:val="0"/>
                <w:sz w:val="27"/>
                <w:szCs w:val="27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0916332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 30-minute episode gap detection</w:t>
            </w:r>
          </w:p>
        </w:tc>
        <w:tc>
          <w:tcPr>
            <w:tcW w:w="0" w:type="auto"/>
            <w:vAlign w:val="center"/>
            <w:hideMark/>
          </w:tcPr>
          <w:p w14:paraId="44975526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Queued goal; temporal segmentation untested</w:t>
            </w:r>
          </w:p>
        </w:tc>
        <w:tc>
          <w:tcPr>
            <w:tcW w:w="0" w:type="auto"/>
            <w:vAlign w:val="center"/>
            <w:hideMark/>
          </w:tcPr>
          <w:p w14:paraId="7CAA606D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</w:tr>
      <w:tr w:rsidR="00A25679" w:rsidRPr="00A25679" w14:paraId="66E1328D" w14:textId="77777777" w:rsidTr="00B53F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F3F53" w14:textId="0E12E3D6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V3</w:t>
            </w:r>
            <w:r w:rsidR="003427A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 </w:t>
            </w:r>
            <w:r w:rsidR="003427A2" w:rsidRPr="00A25679">
              <w:rPr>
                <w:rFonts w:ascii="Segoe UI Emoji" w:eastAsia="Times New Roman" w:hAnsi="Segoe UI Emoji" w:cs="Segoe UI Emoji"/>
                <w:b/>
                <w:bCs/>
                <w:kern w:val="0"/>
                <w:sz w:val="27"/>
                <w:szCs w:val="27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8CD11A5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Exercise memory views</w:t>
            </w:r>
          </w:p>
        </w:tc>
        <w:tc>
          <w:tcPr>
            <w:tcW w:w="0" w:type="auto"/>
            <w:vAlign w:val="center"/>
            <w:hideMark/>
          </w:tcPr>
          <w:p w14:paraId="0E2AAD27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Queued goal: </w:t>
            </w:r>
            <w:proofErr w:type="spellStart"/>
            <w:r w:rsidRPr="00A2567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memory_health</w:t>
            </w:r>
            <w:proofErr w:type="spellEnd"/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A2567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cluster_insights</w:t>
            </w:r>
            <w:proofErr w:type="spellEnd"/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A2567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episode_summary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416C37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</w:tr>
    </w:tbl>
    <w:p w14:paraId="685D2A61" w14:textId="77777777" w:rsidR="00A25679" w:rsidRPr="00A25679" w:rsidRDefault="00000000" w:rsidP="00A2567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94D555B">
          <v:rect id="_x0000_i1027" style="width:0;height:1.5pt" o:hralign="center" o:hrstd="t" o:hr="t" fillcolor="#a0a0a0" stroked="f"/>
        </w:pict>
      </w:r>
    </w:p>
    <w:p w14:paraId="592FBF4D" w14:textId="77777777" w:rsidR="00A25679" w:rsidRPr="00A25679" w:rsidRDefault="00A25679" w:rsidP="00A256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2567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🚀</w:t>
      </w:r>
      <w:r w:rsidRPr="00A256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ENHANCEMENTS (When core is solid)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2653"/>
        <w:gridCol w:w="4880"/>
        <w:gridCol w:w="909"/>
      </w:tblGrid>
      <w:tr w:rsidR="00A25679" w:rsidRPr="00A25679" w14:paraId="2F19F1C7" w14:textId="77777777" w:rsidTr="00B53F4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CAD4AD" w14:textId="77777777" w:rsidR="00A25679" w:rsidRPr="00A25679" w:rsidRDefault="00A25679" w:rsidP="00A256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B4DB34F" w14:textId="77777777" w:rsidR="00A25679" w:rsidRPr="00A25679" w:rsidRDefault="00A25679" w:rsidP="00A256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4EE4BBF5" w14:textId="77777777" w:rsidR="00A25679" w:rsidRPr="00A25679" w:rsidRDefault="00A25679" w:rsidP="00A256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Rationale</w:t>
            </w:r>
          </w:p>
        </w:tc>
        <w:tc>
          <w:tcPr>
            <w:tcW w:w="0" w:type="auto"/>
            <w:vAlign w:val="center"/>
            <w:hideMark/>
          </w:tcPr>
          <w:p w14:paraId="380B932D" w14:textId="77777777" w:rsidR="00A25679" w:rsidRPr="00A25679" w:rsidRDefault="00A25679" w:rsidP="00A256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Effort</w:t>
            </w:r>
          </w:p>
        </w:tc>
      </w:tr>
      <w:tr w:rsidR="00A25679" w:rsidRPr="00A25679" w14:paraId="12F3AC31" w14:textId="77777777" w:rsidTr="00B53F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D1D43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E1</w:t>
            </w:r>
          </w:p>
        </w:tc>
        <w:tc>
          <w:tcPr>
            <w:tcW w:w="0" w:type="auto"/>
            <w:vAlign w:val="center"/>
            <w:hideMark/>
          </w:tcPr>
          <w:p w14:paraId="3C384F22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Dynamic reflection frequency</w:t>
            </w:r>
          </w:p>
        </w:tc>
        <w:tc>
          <w:tcPr>
            <w:tcW w:w="0" w:type="auto"/>
            <w:vAlign w:val="center"/>
            <w:hideMark/>
          </w:tcPr>
          <w:p w14:paraId="5740A33E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suggested: "reflection frequency should be dynamic based on novelty"</w:t>
            </w:r>
          </w:p>
        </w:tc>
        <w:tc>
          <w:tcPr>
            <w:tcW w:w="0" w:type="auto"/>
            <w:vAlign w:val="center"/>
            <w:hideMark/>
          </w:tcPr>
          <w:p w14:paraId="65C35DD5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</w:tr>
      <w:tr w:rsidR="00A25679" w:rsidRPr="00A25679" w14:paraId="47204980" w14:textId="77777777" w:rsidTr="00B53F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19849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E2</w:t>
            </w:r>
          </w:p>
        </w:tc>
        <w:tc>
          <w:tcPr>
            <w:tcW w:w="0" w:type="auto"/>
            <w:vAlign w:val="center"/>
            <w:hideMark/>
          </w:tcPr>
          <w:p w14:paraId="08DC031D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more relationship type mappings</w:t>
            </w:r>
          </w:p>
        </w:tc>
        <w:tc>
          <w:tcPr>
            <w:tcW w:w="0" w:type="auto"/>
            <w:vAlign w:val="center"/>
            <w:hideMark/>
          </w:tcPr>
          <w:p w14:paraId="7B7013CC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LLM invents new types; expand CASE statement as needed</w:t>
            </w:r>
          </w:p>
        </w:tc>
        <w:tc>
          <w:tcPr>
            <w:tcW w:w="0" w:type="auto"/>
            <w:vAlign w:val="center"/>
            <w:hideMark/>
          </w:tcPr>
          <w:p w14:paraId="15B47605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</w:tr>
      <w:tr w:rsidR="00A25679" w:rsidRPr="00A25679" w14:paraId="54691D2B" w14:textId="77777777" w:rsidTr="00B53F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0895E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E3</w:t>
            </w:r>
          </w:p>
        </w:tc>
        <w:tc>
          <w:tcPr>
            <w:tcW w:w="0" w:type="auto"/>
            <w:vAlign w:val="center"/>
            <w:hideMark/>
          </w:tcPr>
          <w:p w14:paraId="5B92BB21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Dashboard for real-time visibility</w:t>
            </w:r>
          </w:p>
        </w:tc>
        <w:tc>
          <w:tcPr>
            <w:tcW w:w="0" w:type="auto"/>
            <w:vAlign w:val="center"/>
            <w:hideMark/>
          </w:tcPr>
          <w:p w14:paraId="2721D4FB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suggested; would help monitoring</w:t>
            </w:r>
          </w:p>
        </w:tc>
        <w:tc>
          <w:tcPr>
            <w:tcW w:w="0" w:type="auto"/>
            <w:vAlign w:val="center"/>
            <w:hideMark/>
          </w:tcPr>
          <w:p w14:paraId="57F45B8D" w14:textId="77777777" w:rsidR="00A25679" w:rsidRPr="00A25679" w:rsidRDefault="00A25679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567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</w:tr>
      <w:tr w:rsidR="00B44CB2" w:rsidRPr="00A25679" w14:paraId="154E45F9" w14:textId="77777777" w:rsidTr="00B53F41">
        <w:trPr>
          <w:tblCellSpacing w:w="15" w:type="dxa"/>
        </w:trPr>
        <w:tc>
          <w:tcPr>
            <w:tcW w:w="0" w:type="auto"/>
            <w:vAlign w:val="center"/>
          </w:tcPr>
          <w:p w14:paraId="0AEB87AB" w14:textId="51831F12" w:rsidR="00B44CB2" w:rsidRPr="00A25679" w:rsidRDefault="00B44CB2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E4</w:t>
            </w:r>
            <w:r w:rsidR="006B72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08C073CE" w14:textId="15DCB274" w:rsidR="00B44CB2" w:rsidRPr="00A25679" w:rsidRDefault="00B44CB2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TZ to UTC-8</w:t>
            </w:r>
          </w:p>
        </w:tc>
        <w:tc>
          <w:tcPr>
            <w:tcW w:w="0" w:type="auto"/>
            <w:vAlign w:val="center"/>
          </w:tcPr>
          <w:p w14:paraId="5A2760A7" w14:textId="48F367AC" w:rsidR="00B44CB2" w:rsidRPr="00A25679" w:rsidRDefault="00B44CB2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Agi-mem thinks I’m in London</w:t>
            </w:r>
          </w:p>
        </w:tc>
        <w:tc>
          <w:tcPr>
            <w:tcW w:w="0" w:type="auto"/>
            <w:vAlign w:val="center"/>
          </w:tcPr>
          <w:p w14:paraId="33B3D710" w14:textId="4AE01E6B" w:rsidR="00B44CB2" w:rsidRPr="00A25679" w:rsidRDefault="00B44CB2" w:rsidP="00A256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</w:tr>
    </w:tbl>
    <w:p w14:paraId="5F90D881" w14:textId="77777777" w:rsidR="00A25679" w:rsidRPr="00A25679" w:rsidRDefault="00000000" w:rsidP="00A2567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6D05CDA">
          <v:rect id="_x0000_i1028" style="width:0;height:1.5pt" o:hralign="center" o:hrstd="t" o:hr="t" fillcolor="#a0a0a0" stroked="f"/>
        </w:pict>
      </w:r>
    </w:p>
    <w:p w14:paraId="52CEBD8E" w14:textId="77777777" w:rsidR="00A25679" w:rsidRPr="00A25679" w:rsidRDefault="00A25679" w:rsidP="00A256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2567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📋</w:t>
      </w:r>
      <w:r w:rsidRPr="00A256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SYSTEM'S OWN ACTIVE GOALS</w:t>
      </w:r>
    </w:p>
    <w:p w14:paraId="604AD19E" w14:textId="77777777" w:rsidR="00A25679" w:rsidRPr="00A25679" w:rsidRDefault="00A25679" w:rsidP="00A256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567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Document operational patterns from inside perspective</w:t>
      </w:r>
      <w:r w:rsidRPr="00A25679">
        <w:rPr>
          <w:rFonts w:ascii="Times New Roman" w:eastAsia="Times New Roman" w:hAnsi="Times New Roman" w:cs="Times New Roman"/>
          <w:kern w:val="0"/>
          <w14:ligatures w14:val="none"/>
        </w:rPr>
        <w:t xml:space="preserve"> - ongoing via reflections</w:t>
      </w:r>
    </w:p>
    <w:p w14:paraId="31587CDB" w14:textId="77777777" w:rsidR="00A25679" w:rsidRPr="00A25679" w:rsidRDefault="00A25679" w:rsidP="00A256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567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Validate spreading activation neighborhoods</w:t>
      </w:r>
      <w:r w:rsidRPr="00A25679">
        <w:rPr>
          <w:rFonts w:ascii="Times New Roman" w:eastAsia="Times New Roman" w:hAnsi="Times New Roman" w:cs="Times New Roman"/>
          <w:kern w:val="0"/>
          <w14:ligatures w14:val="none"/>
        </w:rPr>
        <w:t xml:space="preserve"> - ready to test</w:t>
      </w:r>
    </w:p>
    <w:p w14:paraId="2ABAAAF6" w14:textId="77777777" w:rsidR="00A25679" w:rsidRPr="00A25679" w:rsidRDefault="00A25679" w:rsidP="00A256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del w:id="3" w:author="Unknown">
        <w:r w:rsidRPr="00A25679">
          <w:rPr>
            <w:rFonts w:ascii="Times New Roman" w:eastAsia="Times New Roman" w:hAnsi="Times New Roman" w:cs="Times New Roman"/>
            <w:kern w:val="0"/>
            <w14:ligatures w14:val="none"/>
          </w:rPr>
          <w:delText>Calibrate semantic resolution threshold</w:delText>
        </w:r>
      </w:del>
      <w:r w:rsidRPr="00A25679">
        <w:rPr>
          <w:rFonts w:ascii="Times New Roman" w:eastAsia="Times New Roman" w:hAnsi="Times New Roman" w:cs="Times New Roman"/>
          <w:kern w:val="0"/>
          <w14:ligatures w14:val="none"/>
        </w:rPr>
        <w:t xml:space="preserve"> - should be marked complete</w:t>
      </w:r>
    </w:p>
    <w:p w14:paraId="563D6B32" w14:textId="77777777" w:rsidR="00A25679" w:rsidRPr="00A25679" w:rsidRDefault="00000000" w:rsidP="00A2567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286D409">
          <v:rect id="_x0000_i1029" style="width:0;height:1.5pt" o:hralign="center" o:hrstd="t" o:hr="t" fillcolor="#a0a0a0" stroked="f"/>
        </w:pict>
      </w:r>
    </w:p>
    <w:p w14:paraId="0D46301D" w14:textId="77777777" w:rsidR="00A25679" w:rsidRPr="00A25679" w:rsidRDefault="00A25679" w:rsidP="00A25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567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Recommended next step:</w:t>
      </w:r>
      <w:r w:rsidRPr="00A25679">
        <w:rPr>
          <w:rFonts w:ascii="Times New Roman" w:eastAsia="Times New Roman" w:hAnsi="Times New Roman" w:cs="Times New Roman"/>
          <w:kern w:val="0"/>
          <w14:ligatures w14:val="none"/>
        </w:rPr>
        <w:t xml:space="preserve"> H1 (mark obsolete goal complete) then V1 (spreading activation test) - both honor what the system is asking for.</w:t>
      </w:r>
    </w:p>
    <w:p w14:paraId="720F2FC8" w14:textId="77777777" w:rsidR="00543060" w:rsidRDefault="00543060"/>
    <w:sectPr w:rsidR="005430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335AB"/>
    <w:multiLevelType w:val="multilevel"/>
    <w:tmpl w:val="4A225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89C47C6"/>
    <w:multiLevelType w:val="multilevel"/>
    <w:tmpl w:val="7E6EE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7711005">
    <w:abstractNumId w:val="1"/>
  </w:num>
  <w:num w:numId="2" w16cid:durableId="1658651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679"/>
    <w:rsid w:val="00022EEA"/>
    <w:rsid w:val="00054FE9"/>
    <w:rsid w:val="00133176"/>
    <w:rsid w:val="002E7D53"/>
    <w:rsid w:val="003427A2"/>
    <w:rsid w:val="00543060"/>
    <w:rsid w:val="005C5098"/>
    <w:rsid w:val="006B726E"/>
    <w:rsid w:val="008403E2"/>
    <w:rsid w:val="00A25679"/>
    <w:rsid w:val="00A6393B"/>
    <w:rsid w:val="00B44CB2"/>
    <w:rsid w:val="00B53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6BA398"/>
  <w15:chartTrackingRefBased/>
  <w15:docId w15:val="{FECB3DB3-161C-415D-9FE1-85A4036BB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56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56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56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56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56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56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56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56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56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56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56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56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56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56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56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56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56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56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56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6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56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56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56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56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56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56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56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56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56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</Pages>
  <Words>278</Words>
  <Characters>1589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Crowe</dc:creator>
  <cp:keywords/>
  <dc:description/>
  <cp:lastModifiedBy>Michael Crowe</cp:lastModifiedBy>
  <cp:revision>7</cp:revision>
  <dcterms:created xsi:type="dcterms:W3CDTF">2025-12-28T16:58:00Z</dcterms:created>
  <dcterms:modified xsi:type="dcterms:W3CDTF">2025-12-28T22:12:00Z</dcterms:modified>
</cp:coreProperties>
</file>