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163E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AGI-Memory (</w:t>
      </w:r>
      <w:proofErr w:type="spellStart"/>
      <w:r w:rsidRPr="004C27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QuixiAI</w:t>
      </w:r>
      <w:proofErr w:type="spellEnd"/>
      <w:r w:rsidRPr="004C27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proofErr w:type="spellStart"/>
      <w:r w:rsidRPr="004C27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agi</w:t>
      </w:r>
      <w:proofErr w:type="spellEnd"/>
      <w:r w:rsidRPr="004C27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-memory) — Field Report from a Working Install (Matrix)</w:t>
      </w:r>
    </w:p>
    <w:p w14:paraId="232141AF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Date: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2025-12-21/22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27F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Env: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Windows 11 (“Matrix”), Docker Desktop, Postgres in container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agi_brain</w:t>
      </w:r>
      <w:proofErr w:type="spellEnd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, DB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agi_db</w:t>
      </w:r>
      <w:proofErr w:type="spellEnd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>, heartbeat worker calling Anthropic (Sonnet 4.5)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27F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Status: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System is functional for </w:t>
      </w:r>
      <w:r w:rsidRPr="004C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+ retrieve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; heartbeat/reflection is prototype-grade but improvable.</w:t>
      </w:r>
    </w:p>
    <w:p w14:paraId="4DE1A579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6495F70F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I successfully stood up the full stack and used it in real workflows. Even before heartbeat stability, the memory store/retrieve loop is a </w:t>
      </w:r>
      <w:r w:rsidRPr="004C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game-changer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(especially for Claude Desktop continuity). The main instability is in the heartbeat “reflect/apply” path: the model returns human strings where UUIDs are expected, and the system currently assumes clean structured outputs.</w:t>
      </w:r>
    </w:p>
    <w:p w14:paraId="6833EE10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I implemented DB-side hardening fixes and then “immortalized” them into a migration so rebuilds are deterministic.</w:t>
      </w:r>
    </w:p>
    <w:p w14:paraId="2B40C011" w14:textId="77777777" w:rsidR="004C27FF" w:rsidRPr="004C27FF" w:rsidRDefault="004C27FF" w:rsidP="004C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pict w14:anchorId="7A10C065">
          <v:rect id="_x0000_i1025" style="width:0;height:1.5pt" o:hralign="center" o:hrstd="t" o:hr="t" fillcolor="#a0a0a0" stroked="f"/>
        </w:pict>
      </w:r>
    </w:p>
    <w:p w14:paraId="6E15275C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works (already high value)</w:t>
      </w:r>
    </w:p>
    <w:p w14:paraId="3C93F6CC" w14:textId="77777777" w:rsidR="004C27FF" w:rsidRPr="004C27FF" w:rsidRDefault="004C27FF" w:rsidP="004C2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memory substrate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in Postgres (inspectable, </w:t>
      </w:r>
      <w:proofErr w:type="spellStart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>queryable</w:t>
      </w:r>
      <w:proofErr w:type="spellEnd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>, backup-able)</w:t>
      </w:r>
    </w:p>
    <w:p w14:paraId="136FCC0D" w14:textId="77777777" w:rsidR="004C27FF" w:rsidRPr="004C27FF" w:rsidRDefault="004C27FF" w:rsidP="004C2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retrieval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via embeddings + metadata feels like “continuity” at the Claude Desktop interface</w:t>
      </w:r>
    </w:p>
    <w:p w14:paraId="42F3BD54" w14:textId="77777777" w:rsidR="004C27FF" w:rsidRPr="004C27FF" w:rsidRDefault="004C27FF" w:rsidP="004C2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The system provides real value even if heartbeat is paused or constrained</w:t>
      </w:r>
    </w:p>
    <w:p w14:paraId="1BB3189C" w14:textId="77777777" w:rsidR="004C27FF" w:rsidRPr="004C27FF" w:rsidRDefault="004C27FF" w:rsidP="004C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pict w14:anchorId="6FB1D22F">
          <v:rect id="_x0000_i1026" style="width:0;height:1.5pt" o:hralign="center" o:hrstd="t" o:hr="t" fillcolor="#a0a0a0" stroked="f"/>
        </w:pict>
      </w:r>
    </w:p>
    <w:p w14:paraId="40C3CB06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failure mode: reflection JSON → typed DB mismatch</w:t>
      </w:r>
    </w:p>
    <w:p w14:paraId="3250816B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</w:t>
      </w:r>
    </w:p>
    <w:p w14:paraId="5581B059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Heartbeat log warnings/errors like:</w:t>
      </w:r>
    </w:p>
    <w:p w14:paraId="6B57354C" w14:textId="77777777" w:rsidR="004C27FF" w:rsidRPr="004C27FF" w:rsidRDefault="004C27FF" w:rsidP="004C2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Failed to apply reflection result: invalid input syntax for type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"Connection is essential for wellbeing"</w:t>
      </w:r>
    </w:p>
    <w:p w14:paraId="0BA4A531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Likely cause</w:t>
      </w:r>
    </w:p>
    <w:p w14:paraId="4661F096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Reflection outputs include prose in fields that are expected to contain UUIDs, e.g.:</w:t>
      </w:r>
    </w:p>
    <w:p w14:paraId="365795A4" w14:textId="77777777" w:rsidR="004C27FF" w:rsidRPr="004C27FF" w:rsidRDefault="004C27FF" w:rsidP="004C2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worldview update IDs</w:t>
      </w:r>
    </w:p>
    <w:p w14:paraId="591484AD" w14:textId="77777777" w:rsidR="004C27FF" w:rsidRPr="004C27FF" w:rsidRDefault="004C27FF" w:rsidP="004C2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relationship from/to IDs</w:t>
      </w:r>
    </w:p>
    <w:p w14:paraId="0332C15C" w14:textId="77777777" w:rsidR="004C27FF" w:rsidRPr="004C27FF" w:rsidRDefault="004C27FF" w:rsidP="004C2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contradiction memory IDs</w:t>
      </w:r>
    </w:p>
    <w:p w14:paraId="4D309819" w14:textId="77777777" w:rsidR="004C27FF" w:rsidRPr="004C27FF" w:rsidRDefault="004C27FF" w:rsidP="004C2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worldview influences</w:t>
      </w:r>
    </w:p>
    <w:p w14:paraId="5C47E155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The code path treats them as UUIDs and attempts direct casts, so any “helpful text” from the model blows up.</w:t>
      </w:r>
    </w:p>
    <w:p w14:paraId="4C9C5A16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(best fix is layered)</w:t>
      </w:r>
    </w:p>
    <w:p w14:paraId="2538E086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Prompt contract tightening</w:t>
      </w:r>
    </w:p>
    <w:p w14:paraId="120A490D" w14:textId="77777777" w:rsidR="004C27FF" w:rsidRPr="004C27FF" w:rsidRDefault="004C27FF" w:rsidP="004C2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In the reflection prompt: explicitly instruct the model:</w:t>
      </w:r>
    </w:p>
    <w:p w14:paraId="2FA13F6E" w14:textId="77777777" w:rsidR="004C27FF" w:rsidRPr="004C27FF" w:rsidRDefault="004C27FF" w:rsidP="004C27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“Only emit UUIDs that appear in the provided snapshot. If you can’t reference a UUID exactly, omit the entry.”</w:t>
      </w:r>
    </w:p>
    <w:p w14:paraId="580B3248" w14:textId="77777777" w:rsidR="004C27FF" w:rsidRPr="004C27FF" w:rsidRDefault="004C27FF" w:rsidP="004C27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Provide example JSON with UUID placeholders.</w:t>
      </w:r>
    </w:p>
    <w:p w14:paraId="4094CD65" w14:textId="77777777" w:rsidR="004C27FF" w:rsidRPr="004C27FF" w:rsidRDefault="004C27FF" w:rsidP="004C27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Make “updates” optional and “insights” the default output.</w:t>
      </w:r>
    </w:p>
    <w:p w14:paraId="27988258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Worker-side validation</w:t>
      </w:r>
    </w:p>
    <w:p w14:paraId="20CD3DF7" w14:textId="77777777" w:rsidR="004C27FF" w:rsidRPr="004C27FF" w:rsidRDefault="004C27FF" w:rsidP="004C27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Before calling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process_reflection_</w:t>
      </w:r>
      <w:proofErr w:type="gram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CEF7F5" w14:textId="77777777" w:rsidR="004C27FF" w:rsidRPr="004C27FF" w:rsidRDefault="004C27FF" w:rsidP="004C27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validate UUID fields and drop invalid entries (log a warning, but don’t fail the heartbeat)</w:t>
      </w:r>
    </w:p>
    <w:p w14:paraId="2B0B59EE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DB-side tolerance (defense-in-depth)</w:t>
      </w:r>
    </w:p>
    <w:p w14:paraId="6D85D6E6" w14:textId="77777777" w:rsidR="004C27FF" w:rsidRPr="004C27FF" w:rsidRDefault="004C27FF" w:rsidP="004C27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Use a safe UUID cast helper (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try_uuid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(text)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) inside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process_reflection_</w:t>
      </w:r>
      <w:proofErr w:type="gram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to avoid aborting on invalid text.</w:t>
      </w:r>
    </w:p>
    <w:p w14:paraId="429234C8" w14:textId="77777777" w:rsidR="004C27FF" w:rsidRPr="004C27FF" w:rsidRDefault="004C27FF" w:rsidP="004C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pict w14:anchorId="13D939B5">
          <v:rect id="_x0000_i1027" style="width:0;height:1.5pt" o:hralign="center" o:hrstd="t" o:hr="t" fillcolor="#a0a0a0" stroked="f"/>
        </w:pict>
      </w:r>
    </w:p>
    <w:p w14:paraId="7DFFC6FA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 failure mode: empty embedding input</w:t>
      </w:r>
    </w:p>
    <w:p w14:paraId="58815B5B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</w:t>
      </w:r>
    </w:p>
    <w:p w14:paraId="759A99AE" w14:textId="77777777" w:rsidR="004C27FF" w:rsidRPr="004C27FF" w:rsidRDefault="004C27FF" w:rsidP="004C27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to get embedding: Cannot generate embedding for empty or null text</w:t>
      </w:r>
    </w:p>
    <w:p w14:paraId="4706B06E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</w:t>
      </w:r>
    </w:p>
    <w:p w14:paraId="66AB4E7D" w14:textId="77777777" w:rsidR="004C27FF" w:rsidRPr="004C27FF" w:rsidRDefault="004C27FF" w:rsidP="004C27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Add a guard before attempting embedding creation (either in worker or DB function):</w:t>
      </w:r>
    </w:p>
    <w:p w14:paraId="54EF0C24" w14:textId="77777777" w:rsidR="004C27FF" w:rsidRPr="004C27FF" w:rsidRDefault="004C27FF" w:rsidP="004C27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is empty/blank → do not call embedding / do not create semantic memory</w:t>
      </w:r>
    </w:p>
    <w:p w14:paraId="71B1AF25" w14:textId="77777777" w:rsidR="004C27FF" w:rsidRPr="004C27FF" w:rsidRDefault="004C27FF" w:rsidP="004C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pict w14:anchorId="0F878623">
          <v:rect id="_x0000_i1028" style="width:0;height:1.5pt" o:hralign="center" o:hrstd="t" o:hr="t" fillcolor="#a0a0a0" stroked="f"/>
        </w:pict>
      </w:r>
    </w:p>
    <w:p w14:paraId="48991820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Heartbeat scheduling note</w:t>
      </w:r>
    </w:p>
    <w:p w14:paraId="343F5CDE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Forcing heartbeats by setting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next_heartbeat_at</w:t>
      </w:r>
      <w:proofErr w:type="spellEnd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didn’t trigger immediate runs.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should_run_</w:t>
      </w:r>
      <w:proofErr w:type="gram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heartbeat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gates on:</w:t>
      </w:r>
    </w:p>
    <w:p w14:paraId="7DDA70EF" w14:textId="77777777" w:rsidR="004C27FF" w:rsidRPr="004C27FF" w:rsidRDefault="004C27FF" w:rsidP="004C27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last_heartbeat_at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heartbeat_interval_minutes</w:t>
      </w:r>
      <w:proofErr w:type="spellEnd"/>
      <w:r w:rsidRPr="004C27FF">
        <w:rPr>
          <w:rFonts w:ascii="Times New Roman" w:eastAsia="Times New Roman" w:hAnsi="Times New Roman" w:cs="Times New Roman"/>
          <w:kern w:val="0"/>
          <w14:ligatures w14:val="none"/>
        </w:rPr>
        <w:br/>
        <w:t>So if you want a manual force-run lever, either:</w:t>
      </w:r>
    </w:p>
    <w:p w14:paraId="402B7B2F" w14:textId="77777777" w:rsidR="004C27FF" w:rsidRPr="004C27FF" w:rsidRDefault="004C27FF" w:rsidP="004C27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last_heartbeat_at</w:t>
      </w:r>
      <w:proofErr w:type="spellEnd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back, or</w:t>
      </w:r>
    </w:p>
    <w:p w14:paraId="5F218560" w14:textId="77777777" w:rsidR="004C27FF" w:rsidRPr="004C27FF" w:rsidRDefault="004C27FF" w:rsidP="004C27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modify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should_run_</w:t>
      </w:r>
      <w:proofErr w:type="gram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heartbeat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to optionally honor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next_heartbeat_at</w:t>
      </w:r>
      <w:proofErr w:type="spellEnd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06A2C5" w14:textId="77777777" w:rsidR="004C27FF" w:rsidRPr="004C27FF" w:rsidRDefault="004C27FF" w:rsidP="004C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pict w14:anchorId="5D3194BA">
          <v:rect id="_x0000_i1029" style="width:0;height:1.5pt" o:hralign="center" o:hrstd="t" o:hr="t" fillcolor="#a0a0a0" stroked="f"/>
        </w:pict>
      </w:r>
    </w:p>
    <w:p w14:paraId="2D9F32D0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Reproducibility improvement: migrations + deterministic </w:t>
      </w:r>
      <w:proofErr w:type="spellStart"/>
      <w:r w:rsidRPr="004C2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</w:t>
      </w:r>
      <w:proofErr w:type="spellEnd"/>
    </w:p>
    <w:p w14:paraId="4F6D27D5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299E0127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I had to patch DB functions via </w:t>
      </w:r>
      <w:proofErr w:type="spellStart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>pgAdmin</w:t>
      </w:r>
      <w:proofErr w:type="spellEnd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>. Those patches were “live” but not reproducible from repo state.</w:t>
      </w:r>
    </w:p>
    <w:p w14:paraId="2D9F08CA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 I implemented</w:t>
      </w:r>
    </w:p>
    <w:p w14:paraId="4920FC22" w14:textId="77777777" w:rsidR="004C27FF" w:rsidRPr="004C27FF" w:rsidRDefault="004C27FF" w:rsidP="004C27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Exported authoritative function definitions from the running DB into:</w:t>
      </w:r>
    </w:p>
    <w:p w14:paraId="11757A86" w14:textId="77777777" w:rsidR="004C27FF" w:rsidRPr="004C27FF" w:rsidRDefault="004C27FF" w:rsidP="004C27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/migrations/010_hotfixes.sql</w:t>
      </w:r>
    </w:p>
    <w:p w14:paraId="62EA15CF" w14:textId="77777777" w:rsidR="004C27FF" w:rsidRPr="004C27FF" w:rsidRDefault="004C27FF" w:rsidP="004C2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Updated DB Docker </w:t>
      </w:r>
      <w:proofErr w:type="spellStart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 sequencing to run schema then migrations on first </w:t>
      </w:r>
      <w:proofErr w:type="spellStart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5389B4" w14:textId="77777777" w:rsidR="004C27FF" w:rsidRPr="004C27FF" w:rsidRDefault="004C27FF" w:rsidP="004C2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COPY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schema.sql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/docker-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entrypoint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initdb.d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/001_init.sql</w:t>
      </w:r>
    </w:p>
    <w:p w14:paraId="24D6A0A0" w14:textId="77777777" w:rsidR="004C27FF" w:rsidRPr="004C27FF" w:rsidRDefault="004C27FF" w:rsidP="004C2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COPY 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/migrations/ /docker-</w:t>
      </w: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entrypoint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proofErr w:type="gram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initdb.d</w:t>
      </w:r>
      <w:proofErr w:type="spellEnd"/>
      <w:proofErr w:type="gram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8DCD29F" w14:textId="77777777" w:rsidR="004C27FF" w:rsidRPr="004C27FF" w:rsidRDefault="004C27FF" w:rsidP="004C27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Committed only:</w:t>
      </w:r>
    </w:p>
    <w:p w14:paraId="2A88F5F4" w14:textId="77777777" w:rsidR="004C27FF" w:rsidRPr="004C27FF" w:rsidRDefault="004C27FF" w:rsidP="004C27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63506376" w14:textId="77777777" w:rsidR="004C27FF" w:rsidRPr="004C27FF" w:rsidRDefault="004C27FF" w:rsidP="004C27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4C27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/migrations/010_hotfixes.sql</w:t>
      </w:r>
    </w:p>
    <w:p w14:paraId="1E048D32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This makes a clean rebuild deterministic on a fresh volume.</w:t>
      </w:r>
    </w:p>
    <w:p w14:paraId="2FA97D26" w14:textId="77777777" w:rsidR="004C27FF" w:rsidRPr="004C27FF" w:rsidRDefault="004C27FF" w:rsidP="004C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pict w14:anchorId="52237D42">
          <v:rect id="_x0000_i1030" style="width:0;height:1.5pt" o:hralign="center" o:hrstd="t" o:hr="t" fillcolor="#a0a0a0" stroked="f"/>
        </w:pict>
      </w:r>
    </w:p>
    <w:p w14:paraId="1432E74F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“safe default” operating mode (until contracts tighten)</w:t>
      </w:r>
    </w:p>
    <w:p w14:paraId="7FE086A1" w14:textId="77777777" w:rsidR="004C27FF" w:rsidRPr="004C27FF" w:rsidRDefault="004C27FF" w:rsidP="004C27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Heartbeats paused by default</w:t>
      </w:r>
    </w:p>
    <w:p w14:paraId="6399D2E2" w14:textId="77777777" w:rsidR="004C27FF" w:rsidRPr="004C27FF" w:rsidRDefault="004C27FF" w:rsidP="004C27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enabled: “sleep mode” should be consolidation-only:</w:t>
      </w:r>
    </w:p>
    <w:p w14:paraId="1F3C26CF" w14:textId="77777777" w:rsidR="004C27FF" w:rsidRPr="004C27FF" w:rsidRDefault="004C27FF" w:rsidP="004C27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4C27FF">
        <w:rPr>
          <w:rFonts w:ascii="Times New Roman" w:eastAsia="Times New Roman" w:hAnsi="Times New Roman" w:cs="Times New Roman"/>
          <w:kern w:val="0"/>
          <w14:ligatures w14:val="none"/>
        </w:rPr>
        <w:t>web_research</w:t>
      </w:r>
      <w:proofErr w:type="spellEnd"/>
    </w:p>
    <w:p w14:paraId="61A98C98" w14:textId="77777777" w:rsidR="004C27FF" w:rsidRPr="004C27FF" w:rsidRDefault="004C27FF" w:rsidP="004C27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allow recall + insights only</w:t>
      </w:r>
    </w:p>
    <w:p w14:paraId="4083824E" w14:textId="77777777" w:rsidR="004C27FF" w:rsidRPr="004C27FF" w:rsidRDefault="004C27FF" w:rsidP="004C27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no worldview/identity/graph updates unless UUID-valid</w:t>
      </w:r>
    </w:p>
    <w:p w14:paraId="102AB112" w14:textId="77777777" w:rsidR="004C27FF" w:rsidRPr="004C27FF" w:rsidRDefault="004C27FF" w:rsidP="004C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pict w14:anchorId="36893713">
          <v:rect id="_x0000_i1031" style="width:0;height:1.5pt" o:hralign="center" o:hrstd="t" o:hr="t" fillcolor="#a0a0a0" stroked="f"/>
        </w:pict>
      </w:r>
    </w:p>
    <w:p w14:paraId="50D7C4FF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next steps for the project</w:t>
      </w:r>
    </w:p>
    <w:p w14:paraId="00AD5317" w14:textId="77777777" w:rsidR="004C27FF" w:rsidRPr="004C27FF" w:rsidRDefault="004C27FF" w:rsidP="004C27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Formalize the reflection JSON schema (a strict contract)</w:t>
      </w:r>
    </w:p>
    <w:p w14:paraId="145954C7" w14:textId="77777777" w:rsidR="004C27FF" w:rsidRPr="004C27FF" w:rsidRDefault="004C27FF" w:rsidP="004C27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Add worker-side validators + drop-invalid behavior</w:t>
      </w:r>
    </w:p>
    <w:p w14:paraId="42160B58" w14:textId="77777777" w:rsidR="004C27FF" w:rsidRPr="004C27FF" w:rsidRDefault="004C27FF" w:rsidP="004C27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Add DB-side safe casts as defense-in-depth</w:t>
      </w:r>
    </w:p>
    <w:p w14:paraId="62BE0506" w14:textId="77777777" w:rsidR="004C27FF" w:rsidRPr="004C27FF" w:rsidRDefault="004C27FF" w:rsidP="004C27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Add a “night mode” config profile (consolidation-only)</w:t>
      </w:r>
    </w:p>
    <w:p w14:paraId="2ED39571" w14:textId="77777777" w:rsidR="004C27FF" w:rsidRPr="004C27FF" w:rsidRDefault="004C27FF" w:rsidP="004C27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Provide a documented rebuild test procedure (fresh volume)</w:t>
      </w:r>
    </w:p>
    <w:p w14:paraId="0618D6DD" w14:textId="77777777" w:rsidR="004C27FF" w:rsidRPr="004C27FF" w:rsidRDefault="004C27FF" w:rsidP="004C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pict w14:anchorId="4912B589">
          <v:rect id="_x0000_i1032" style="width:0;height:1.5pt" o:hralign="center" o:hrstd="t" o:hr="t" fillcolor="#a0a0a0" stroked="f"/>
        </w:pict>
      </w:r>
    </w:p>
    <w:p w14:paraId="01F7825A" w14:textId="77777777" w:rsidR="004C27FF" w:rsidRPr="004C27FF" w:rsidRDefault="004C27FF" w:rsidP="004C2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 on value</w:t>
      </w:r>
    </w:p>
    <w:p w14:paraId="0F5074AA" w14:textId="77777777" w:rsidR="004C27FF" w:rsidRPr="004C27FF" w:rsidRDefault="004C27FF" w:rsidP="004C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7FF">
        <w:rPr>
          <w:rFonts w:ascii="Times New Roman" w:eastAsia="Times New Roman" w:hAnsi="Times New Roman" w:cs="Times New Roman"/>
          <w:kern w:val="0"/>
          <w14:ligatures w14:val="none"/>
        </w:rPr>
        <w:t>Even without the more aspirational autonomy loops, the persistent memory substrate + retrieval is already extremely valuable. The heartbeat layer can become solid with stronger contracts and validation; it shouldn’t block adoption of the core memory capability.</w:t>
      </w:r>
    </w:p>
    <w:p w14:paraId="1E8A3E38" w14:textId="77777777" w:rsidR="00543060" w:rsidRDefault="00543060"/>
    <w:sectPr w:rsidR="0054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81E"/>
    <w:multiLevelType w:val="multilevel"/>
    <w:tmpl w:val="14267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838C7"/>
    <w:multiLevelType w:val="multilevel"/>
    <w:tmpl w:val="B7B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2926"/>
    <w:multiLevelType w:val="multilevel"/>
    <w:tmpl w:val="C85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F40E9"/>
    <w:multiLevelType w:val="multilevel"/>
    <w:tmpl w:val="D1A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10876"/>
    <w:multiLevelType w:val="multilevel"/>
    <w:tmpl w:val="9152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B67AB"/>
    <w:multiLevelType w:val="multilevel"/>
    <w:tmpl w:val="CB1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A3681"/>
    <w:multiLevelType w:val="multilevel"/>
    <w:tmpl w:val="72C2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820B00"/>
    <w:multiLevelType w:val="multilevel"/>
    <w:tmpl w:val="6E1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73BA2"/>
    <w:multiLevelType w:val="multilevel"/>
    <w:tmpl w:val="D850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3C0F0D"/>
    <w:multiLevelType w:val="multilevel"/>
    <w:tmpl w:val="373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930E9"/>
    <w:multiLevelType w:val="multilevel"/>
    <w:tmpl w:val="3B7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D162C"/>
    <w:multiLevelType w:val="multilevel"/>
    <w:tmpl w:val="8506C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F3210"/>
    <w:multiLevelType w:val="multilevel"/>
    <w:tmpl w:val="869A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A40FA"/>
    <w:multiLevelType w:val="multilevel"/>
    <w:tmpl w:val="F7B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B2F4E"/>
    <w:multiLevelType w:val="multilevel"/>
    <w:tmpl w:val="EC1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16BC6"/>
    <w:multiLevelType w:val="multilevel"/>
    <w:tmpl w:val="9084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012972">
    <w:abstractNumId w:val="2"/>
  </w:num>
  <w:num w:numId="2" w16cid:durableId="1302688843">
    <w:abstractNumId w:val="1"/>
  </w:num>
  <w:num w:numId="3" w16cid:durableId="685642938">
    <w:abstractNumId w:val="7"/>
  </w:num>
  <w:num w:numId="4" w16cid:durableId="867445685">
    <w:abstractNumId w:val="10"/>
  </w:num>
  <w:num w:numId="5" w16cid:durableId="1898084137">
    <w:abstractNumId w:val="13"/>
  </w:num>
  <w:num w:numId="6" w16cid:durableId="467161532">
    <w:abstractNumId w:val="3"/>
  </w:num>
  <w:num w:numId="7" w16cid:durableId="1269509320">
    <w:abstractNumId w:val="9"/>
  </w:num>
  <w:num w:numId="8" w16cid:durableId="391347706">
    <w:abstractNumId w:val="5"/>
  </w:num>
  <w:num w:numId="9" w16cid:durableId="727341213">
    <w:abstractNumId w:val="4"/>
  </w:num>
  <w:num w:numId="10" w16cid:durableId="684791304">
    <w:abstractNumId w:val="8"/>
  </w:num>
  <w:num w:numId="11" w16cid:durableId="170878929">
    <w:abstractNumId w:val="14"/>
  </w:num>
  <w:num w:numId="12" w16cid:durableId="1839425031">
    <w:abstractNumId w:val="0"/>
  </w:num>
  <w:num w:numId="13" w16cid:durableId="1753887866">
    <w:abstractNumId w:val="11"/>
  </w:num>
  <w:num w:numId="14" w16cid:durableId="1459371064">
    <w:abstractNumId w:val="12"/>
  </w:num>
  <w:num w:numId="15" w16cid:durableId="1773668553">
    <w:abstractNumId w:val="15"/>
  </w:num>
  <w:num w:numId="16" w16cid:durableId="568878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FF"/>
    <w:rsid w:val="00133176"/>
    <w:rsid w:val="004A1B75"/>
    <w:rsid w:val="004C27FF"/>
    <w:rsid w:val="0054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6A258"/>
  <w15:chartTrackingRefBased/>
  <w15:docId w15:val="{FD7F907F-B6E4-4C8E-8720-FE535A6E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Crowe</dc:creator>
  <cp:keywords/>
  <dc:description/>
  <cp:lastModifiedBy>Michael Crowe</cp:lastModifiedBy>
  <cp:revision>1</cp:revision>
  <dcterms:created xsi:type="dcterms:W3CDTF">2025-12-22T18:32:00Z</dcterms:created>
  <dcterms:modified xsi:type="dcterms:W3CDTF">2025-12-22T18:34:00Z</dcterms:modified>
</cp:coreProperties>
</file>