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C5A37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Lab3报告</w:t>
      </w:r>
    </w:p>
    <w:p w14:paraId="0B2AE520">
      <w:pPr>
        <w:numPr>
          <w:ilvl w:val="0"/>
          <w:numId w:val="1"/>
        </w:numPr>
        <w:jc w:val="left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概览</w:t>
      </w:r>
    </w:p>
    <w:p w14:paraId="417690F2">
      <w:pPr>
        <w:numPr>
          <w:ilvl w:val="0"/>
          <w:numId w:val="0"/>
        </w:numPr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 xml:space="preserve">  </w:t>
      </w:r>
      <w:r>
        <w:rPr>
          <w:rFonts w:hint="eastAsia"/>
          <w:sz w:val="24"/>
          <w:szCs w:val="32"/>
          <w:lang w:val="en-US" w:eastAsia="zh-CN"/>
        </w:rPr>
        <w:t>按照课题要求，基本实现了所要求的FEM软体仿真，实现以下功能：</w:t>
      </w:r>
    </w:p>
    <w:p w14:paraId="1E53495F">
      <w:pPr>
        <w:numPr>
          <w:ilvl w:val="0"/>
          <w:numId w:val="0"/>
        </w:numPr>
        <w:jc w:val="left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</w:t>
      </w:r>
      <w:r>
        <w:rPr>
          <w:rFonts w:hint="default"/>
          <w:sz w:val="24"/>
          <w:szCs w:val="32"/>
          <w:lang w:val="en-US" w:eastAsia="zh-CN"/>
        </w:rPr>
        <w:t>三维软体仿真（四面体网格）</w:t>
      </w:r>
    </w:p>
    <w:p w14:paraId="23EBA5FA">
      <w:pPr>
        <w:numPr>
          <w:ilvl w:val="0"/>
          <w:numId w:val="0"/>
        </w:numPr>
        <w:jc w:val="left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</w:t>
      </w:r>
      <w:r>
        <w:rPr>
          <w:rFonts w:hint="default"/>
          <w:sz w:val="24"/>
          <w:szCs w:val="32"/>
          <w:lang w:val="en-US" w:eastAsia="zh-CN"/>
        </w:rPr>
        <w:t>基于形变梯度 FF 的内力计算（由能量模型的一阶导数得到 First Piola 应力 PP，</w:t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再离散到节点力）</w:t>
      </w:r>
    </w:p>
    <w:p w14:paraId="59326A67">
      <w:pPr>
        <w:numPr>
          <w:ilvl w:val="0"/>
          <w:numId w:val="0"/>
        </w:numPr>
        <w:ind w:firstLine="420" w:firstLineChars="0"/>
        <w:jc w:val="left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支持重力、材料参数（E,ν,ρE,ν,ρ）、阻尼</w:t>
      </w:r>
    </w:p>
    <w:p w14:paraId="507F7D37">
      <w:pPr>
        <w:numPr>
          <w:ilvl w:val="0"/>
          <w:numId w:val="0"/>
        </w:numPr>
        <w:ind w:firstLine="420" w:firstLineChars="0"/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支持外力驱动</w:t>
      </w:r>
    </w:p>
    <w:p w14:paraId="2653EF42">
      <w:pPr>
        <w:numPr>
          <w:ilvl w:val="0"/>
          <w:numId w:val="0"/>
        </w:numPr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十分困难的一个lab，拼尽全力只做了basis，而且效果好像不是很好。</w:t>
      </w:r>
    </w:p>
    <w:p w14:paraId="6BEEFB79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Case1.basis</w:t>
      </w:r>
    </w:p>
    <w:p w14:paraId="741C23B4">
      <w:pPr>
        <w:numPr>
          <w:ilvl w:val="0"/>
          <w:numId w:val="0"/>
        </w:numPr>
        <w:ind w:leftChars="0"/>
        <w:jc w:val="left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 xml:space="preserve">   </w:t>
      </w:r>
      <w:r>
        <w:rPr>
          <w:rFonts w:hint="default"/>
          <w:sz w:val="32"/>
          <w:szCs w:val="40"/>
          <w:lang w:val="en-US" w:eastAsia="zh-CN"/>
        </w:rPr>
        <w:drawing>
          <wp:inline distT="0" distB="0" distL="114300" distR="114300">
            <wp:extent cx="2250440" cy="2758440"/>
            <wp:effectExtent l="0" t="0" r="6985" b="3810"/>
            <wp:docPr id="1" name="图片 1" descr="屏幕截图 2026-05-21 183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5-21 1836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044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40"/>
          <w:lang w:val="en-US" w:eastAsia="zh-CN"/>
        </w:rPr>
        <w:drawing>
          <wp:inline distT="0" distB="0" distL="114300" distR="114300">
            <wp:extent cx="2478405" cy="1692910"/>
            <wp:effectExtent l="0" t="0" r="7620" b="2540"/>
            <wp:docPr id="3" name="图片 3" descr="屏幕截图 2026-05-21 183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5-21 1835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8405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909D">
      <w:pPr>
        <w:numPr>
          <w:ilvl w:val="0"/>
          <w:numId w:val="0"/>
        </w:numPr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图一为部分UI界面，通过右键拖拽来给软体施加外力。软体的最左面被固定，可以调节的部分大概有时间步，杨氏模量，泊松比，密度，体积等等。下方含有调节交互体验的UI，应该都是标注易懂的。</w:t>
      </w:r>
    </w:p>
    <w:p w14:paraId="4F4A5168">
      <w:pPr>
        <w:numPr>
          <w:ilvl w:val="0"/>
          <w:numId w:val="0"/>
        </w:numPr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图二为运行时截图，应该是在扰动回复至静态时截下来的。</w:t>
      </w:r>
    </w:p>
    <w:p w14:paraId="2580B602">
      <w:pPr>
        <w:numPr>
          <w:ilvl w:val="0"/>
          <w:numId w:val="0"/>
        </w:numPr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实现：实现方式课件和md文件都有比较好的说明，这里着重说一下怎么处理矩阵乘以张量。简单来说就是用下面的公式</w:t>
      </w:r>
    </w:p>
    <w:p w14:paraId="133072A2">
      <w:pPr>
        <w:numPr>
          <w:ilvl w:val="0"/>
          <w:numId w:val="0"/>
        </w:numPr>
        <w:jc w:val="center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f</w:t>
      </w:r>
      <w:r>
        <w:rPr>
          <w:rFonts w:hint="default"/>
          <w:sz w:val="32"/>
          <w:szCs w:val="40"/>
          <w:lang w:val="en-US" w:eastAsia="zh-CN"/>
        </w:rPr>
        <w:t>a​=−VP∇Na</w:t>
      </w:r>
    </w:p>
    <w:p w14:paraId="203ABBEA">
      <w:pPr>
        <w:numPr>
          <w:ilvl w:val="0"/>
          <w:numId w:val="0"/>
        </w:numPr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这样无需显式使用</w:t>
      </w:r>
      <w:r>
        <w:rPr>
          <w:rFonts w:hint="default"/>
          <w:sz w:val="24"/>
          <w:szCs w:val="32"/>
          <w:lang w:val="en-US" w:eastAsia="zh-CN"/>
        </w:rPr>
        <w:t> </w:t>
      </w:r>
      <w:r>
        <w:rPr>
          <w:rFonts w:hint="eastAsia"/>
          <w:sz w:val="24"/>
          <w:szCs w:val="32"/>
          <w:lang w:val="en-US" w:eastAsia="zh-CN"/>
        </w:rPr>
        <w:t>∂</w:t>
      </w:r>
      <w:r>
        <w:rPr>
          <w:rFonts w:hint="default"/>
          <w:sz w:val="24"/>
          <w:szCs w:val="32"/>
          <w:lang w:val="en-US" w:eastAsia="zh-CN"/>
        </w:rPr>
        <w:t>F/∂x</w:t>
      </w:r>
      <w:r>
        <w:rPr>
          <w:rFonts w:hint="eastAsia" w:ascii="Times New Roman" w:hAnsi="Times New Roman" w:eastAsia="宋体" w:cs="Times New Roman"/>
          <w:caps w:val="0"/>
          <w:color w:val="2E2B29"/>
          <w:spacing w:val="0"/>
          <w:sz w:val="25"/>
          <w:szCs w:val="25"/>
          <w:shd w:val="clear" w:fill="FCFAF8"/>
          <w:lang w:eastAsia="zh-CN"/>
        </w:rPr>
        <w:t>。</w:t>
      </w:r>
      <w:r>
        <w:rPr>
          <w:rFonts w:hint="eastAsia"/>
          <w:sz w:val="24"/>
          <w:szCs w:val="32"/>
          <w:lang w:val="en-US" w:eastAsia="zh-CN"/>
        </w:rPr>
        <w:t>我并不知道怎么推导的，但是能用就行。查资料发现有时也会考虑把张量展平成二维矩阵来处理。</w:t>
      </w:r>
    </w:p>
    <w:p w14:paraId="49B00036">
      <w:pPr>
        <w:numPr>
          <w:ilvl w:val="0"/>
          <w:numId w:val="0"/>
        </w:numPr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伪代码：</w:t>
      </w:r>
    </w:p>
    <w:p w14:paraId="72FA14CF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 xml:space="preserve">Setup():    </w:t>
      </w:r>
    </w:p>
    <w:p w14:paraId="6113C26C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 xml:space="preserve">构建四面体网格 (wx, wy, wz, dx)    </w:t>
      </w:r>
    </w:p>
    <w:p w14:paraId="3693122E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 xml:space="preserve">计算每个 tet 的 DmInv、volume、gradN    </w:t>
      </w:r>
    </w:p>
    <w:p w14:paraId="7BEC559F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 xml:space="preserve">固定 i==0 面所有顶点    </w:t>
      </w:r>
    </w:p>
    <w:p w14:paraId="09330C7B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 xml:space="preserve">计算 lumped </w:t>
      </w:r>
    </w:p>
    <w:p w14:paraId="12AA6653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 xml:space="preserve">massSimulateTimestep(dt):    </w:t>
      </w:r>
    </w:p>
    <w:p w14:paraId="25F76937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 xml:space="preserve">f = [0]    </w:t>
      </w:r>
    </w:p>
    <w:p w14:paraId="18B83914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 xml:space="preserve">for 每个 tet:        </w:t>
      </w:r>
    </w:p>
    <w:p w14:paraId="5BCA4A5B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ab/>
        <w:t/>
      </w: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 xml:space="preserve">F = DeformationGradient(tet)        </w:t>
      </w:r>
    </w:p>
    <w:p w14:paraId="1FC3B5BD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ab/>
        <w:t/>
      </w: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P = ComputeP(F)</w:t>
      </w:r>
    </w:p>
    <w:p w14:paraId="12FCDBD5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 xml:space="preserve">                for a in 0..3:</w:t>
      </w:r>
    </w:p>
    <w:p w14:paraId="5C61DF05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 xml:space="preserve">           </w:t>
      </w: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ab/>
        <w:t/>
      </w: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 xml:space="preserve"> f[tet.ids[a]] += -V * P * gradN[a]    </w:t>
      </w:r>
    </w:p>
    <w:p w14:paraId="55B2F01C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 xml:space="preserve">f += 重力 + 外力    </w:t>
      </w:r>
    </w:p>
    <w:p w14:paraId="0A21D651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 xml:space="preserve">for 每个顶点:        </w:t>
      </w:r>
    </w:p>
    <w:p w14:paraId="40D6F980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ab/>
        <w:t/>
      </w: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 xml:space="preserve">if fixed: x,v = rest        </w:t>
      </w: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ab/>
        <w:t/>
      </w: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else: v += dt*(f/m); x += dt*</w:t>
      </w: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v</w:t>
      </w:r>
    </w:p>
    <w:p w14:paraId="181C196C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 xml:space="preserve">OnRender():    </w:t>
      </w:r>
    </w:p>
    <w:p w14:paraId="6406E044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 xml:space="preserve">更新相机    </w:t>
      </w:r>
    </w:p>
    <w:p w14:paraId="466462B9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ab/>
      </w:r>
      <w:bookmarkStart w:id="0" w:name="_GoBack"/>
      <w:bookmarkEnd w:id="0"/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绘制四面体线框 + 顶点</w:t>
      </w:r>
    </w:p>
    <w:p w14:paraId="29F16B18">
      <w:pPr>
        <w:numPr>
          <w:ilvl w:val="0"/>
          <w:numId w:val="0"/>
        </w:numPr>
        <w:jc w:val="left"/>
        <w:rPr>
          <w:rFonts w:hint="default"/>
          <w:sz w:val="24"/>
          <w:szCs w:val="32"/>
          <w:lang w:val="en-US" w:eastAsia="zh-CN"/>
        </w:rPr>
      </w:pPr>
    </w:p>
    <w:p w14:paraId="7ECC51B1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bonus1</w:t>
      </w:r>
    </w:p>
    <w:p w14:paraId="36671C03">
      <w:pPr>
        <w:numPr>
          <w:ilvl w:val="0"/>
          <w:numId w:val="0"/>
        </w:numPr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感觉跟原来改动不大，尝试过，但是发现Neo-Hookean实现效果十分离谱，point会四处乱飞，寻找原因无果后遂放弃，所以demo里的bonus1实际上是废稿。</w:t>
      </w:r>
    </w:p>
    <w:p w14:paraId="6B162ACE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bonus2</w:t>
      </w:r>
    </w:p>
    <w:p w14:paraId="4C1D95C8">
      <w:pPr>
        <w:numPr>
          <w:ilvl w:val="0"/>
          <w:numId w:val="0"/>
        </w:numPr>
        <w:ind w:firstLine="420" w:firstLineChars="0"/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困难的任务，实现到一半放弃了，demo里的bonus2也是废稿，但删掉的话剩下要改好多地方所以留下了。如果想看可以看一看，等2分钟可以看到在重力作用下产生的弯曲，但别指望能够用鼠标或者键盘来交互来施加外力。</w:t>
      </w:r>
    </w:p>
    <w:p w14:paraId="7095F3B4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bonus3</w:t>
      </w:r>
    </w:p>
    <w:p w14:paraId="48CF077F">
      <w:pPr>
        <w:numPr>
          <w:ilvl w:val="0"/>
          <w:numId w:val="0"/>
        </w:numPr>
        <w:ind w:firstLine="420" w:firstLineChars="0"/>
        <w:jc w:val="left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这个写得更烂，请忽略。</w:t>
      </w:r>
    </w:p>
    <w:p w14:paraId="5D9A66C0">
      <w:pPr>
        <w:numPr>
          <w:ilvl w:val="0"/>
          <w:numId w:val="0"/>
        </w:numPr>
        <w:ind w:leftChars="0"/>
        <w:jc w:val="left"/>
        <w:rPr>
          <w:rFonts w:hint="default"/>
          <w:sz w:val="24"/>
          <w:szCs w:val="32"/>
          <w:lang w:val="en-US" w:eastAsia="zh-CN"/>
        </w:rPr>
      </w:pPr>
    </w:p>
    <w:p w14:paraId="4705D897">
      <w:pPr>
        <w:numPr>
          <w:ilvl w:val="0"/>
          <w:numId w:val="0"/>
        </w:numPr>
        <w:jc w:val="left"/>
        <w:rPr>
          <w:rFonts w:hint="default"/>
          <w:sz w:val="24"/>
          <w:szCs w:val="32"/>
          <w:lang w:val="en-US" w:eastAsia="zh-CN"/>
        </w:rPr>
      </w:pPr>
    </w:p>
    <w:p w14:paraId="71077B20">
      <w:pPr>
        <w:numPr>
          <w:ilvl w:val="0"/>
          <w:numId w:val="0"/>
        </w:numPr>
        <w:jc w:val="left"/>
        <w:rPr>
          <w:rFonts w:hint="default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67376F"/>
    <w:multiLevelType w:val="singleLevel"/>
    <w:tmpl w:val="3E67376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B9167E"/>
    <w:rsid w:val="7907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528</Words>
  <Characters>626</Characters>
  <Lines>0</Lines>
  <Paragraphs>0</Paragraphs>
  <TotalTime>42</TotalTime>
  <ScaleCrop>false</ScaleCrop>
  <LinksUpToDate>false</LinksUpToDate>
  <CharactersWithSpaces>647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2026-05-21T10:28:00Z</dcterms:created>
  <dc:creator>Administrator</dc:creator>
  <cp:lastModifiedBy>WPS_1671761442</cp:lastModifiedBy>
  <dcterms:modified xsi:type="dcterms:W3CDTF">2026-05-21T11:12:20Z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eyJoZGlkIjoiMzBlYzdlNDJmNDY1MGI2ZmU5OGFhNjE3OTQxNTM4MjQiLCJ1c2VySWQiOiIxNDUyODgxMjIwIn0=</vt:lpwstr>
  </property>
  <property fmtid="{D5CDD505-2E9C-101B-9397-08002B2CF9AE}" pid="4" name="ICV">
    <vt:lpwstr>41FDC67CC9D642378FB02F958C77DD4F_12</vt:lpwstr>
  </property>
</Properties>
</file>