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5f14dacde0470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</w:tblGrid>
      <w:tr>
        <w:tc>
          <w:tcPr>
            <w:tcW w:w="2310" w:type="dxa"/>
            <w:shd w:val="clear" w:color="auto" w:fill="00FFFF"/>
          </w:tcPr>
          <w:p>
            <w:pPr/>
            <w:r>
              <w:t>date</w:t>
            </w:r>
          </w:p>
        </w:tc>
        <w:tc>
          <w:tcPr>
            <w:tcW w:w="2310" w:type="dxa"/>
            <w:shd w:val="clear" w:color="auto" w:fill="00FFFF"/>
          </w:tcPr>
          <w:p>
            <w:pPr/>
            <w:r>
              <w:t>p_id</w:t>
            </w:r>
          </w:p>
        </w:tc>
        <w:tc>
          <w:tcPr>
            <w:tcW w:w="2310" w:type="dxa"/>
            <w:shd w:val="clear" w:color="auto" w:fill="00FFFF"/>
          </w:tcPr>
          <w:p>
            <w:pPr/>
            <w:r>
              <w:t>count</w:t>
            </w:r>
          </w:p>
        </w:tc>
      </w:tr>
      <w:tr>
        <w:tc>
          <w:tcPr>
            <w:tcW w:w="2310" w:type="dxa"/>
          </w:tcPr>
          <w:p>
            <w:pPr/>
            <w:r>
              <w:t>2020-01-02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  <w:r>
              <w:t>2020-10-02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2020-09-02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2020-09-02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0328a9a64394f85" /><Relationship Type="http://schemas.openxmlformats.org/officeDocument/2006/relationships/numbering" Target="/word/numbering.xml" Id="R09056a7354ba4715" /><Relationship Type="http://schemas.openxmlformats.org/officeDocument/2006/relationships/settings" Target="/word/settings.xml" Id="R0b624b8244114349" /></Relationships>
</file>