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eastAsia="Arial"/>
          <w:b/>
          <w:bCs/>
        </w:rPr>
        <w:t xml:space="preserve">FOR </w:t>
      </w:r>
      <w:r>
        <w:rPr>
          <w:rFonts w:eastAsia="Arial"/>
        </w:rPr>
        <w:t>older adults, carers, and healthcare support staff</w:t>
      </w:r>
    </w:p>
    <w:p>
      <w:pPr>
        <w:pStyle w:val="Normal"/>
        <w:bidi w:val="0"/>
        <w:jc w:val="start"/>
        <w:rPr>
          <w:rFonts w:eastAsia="Arial"/>
        </w:rPr>
      </w:pPr>
      <w:r>
        <w:rPr>
          <w:rFonts w:eastAsia="Arial"/>
          <w:b/>
          <w:bCs/>
        </w:rPr>
        <w:t>WHO</w:t>
      </w:r>
      <w:r>
        <w:rPr>
          <w:rFonts w:eastAsia="Arial"/>
        </w:rPr>
        <w:t xml:space="preserve"> need a simple, reliable way to track basic health information and stay informed without relying on complex medical systems</w:t>
      </w:r>
    </w:p>
    <w:p>
      <w:pPr>
        <w:pStyle w:val="Normal"/>
        <w:bidi w:val="0"/>
        <w:jc w:val="start"/>
        <w:rPr>
          <w:rFonts w:eastAsia="Arial"/>
        </w:rPr>
      </w:pPr>
      <w:r>
        <w:rPr>
          <w:rFonts w:eastAsia="Arial"/>
        </w:rPr>
        <w:t>The LiveEasier app is a web</w:t>
        <w:noBreakHyphen/>
        <w:t>based health</w:t>
        <w:noBreakHyphen/>
        <w:t>monitoring application</w:t>
      </w:r>
    </w:p>
    <w:p>
      <w:pPr>
        <w:pStyle w:val="Normal"/>
        <w:bidi w:val="0"/>
        <w:jc w:val="start"/>
        <w:rPr>
          <w:rFonts w:eastAsia="Arial"/>
        </w:rPr>
      </w:pPr>
      <w:r>
        <w:rPr>
          <w:rFonts w:eastAsia="Arial"/>
          <w:b/>
          <w:bCs/>
        </w:rPr>
        <w:t xml:space="preserve">THAT </w:t>
      </w:r>
      <w:r>
        <w:rPr>
          <w:rFonts w:eastAsia="Arial"/>
        </w:rPr>
        <w:t>enables easy daily health input, provides clear feedback, and supports communication between older adults and those who care for them</w:t>
      </w:r>
    </w:p>
    <w:p>
      <w:pPr>
        <w:pStyle w:val="Normal"/>
        <w:bidi w:val="0"/>
        <w:jc w:val="start"/>
        <w:rPr/>
      </w:pPr>
      <w:r>
        <w:rPr>
          <w:rFonts w:eastAsia="Arial"/>
          <w:b/>
          <w:bCs/>
        </w:rPr>
        <w:t>UNLIKE</w:t>
      </w:r>
      <w:r>
        <w:rPr>
          <w:rFonts w:eastAsia="Arial"/>
        </w:rPr>
        <w:t xml:space="preserve"> traditional clinical systems that are complex and overwhelming for older adults</w:t>
      </w:r>
    </w:p>
    <w:p>
      <w:pPr>
        <w:pStyle w:val="Normal"/>
        <w:bidi w:val="0"/>
        <w:jc w:val="start"/>
        <w:rPr/>
      </w:pPr>
      <w:r>
        <w:rPr>
          <w:rFonts w:eastAsia="Arial"/>
          <w:b/>
          <w:bCs/>
        </w:rPr>
        <w:t xml:space="preserve">OUR PRODUCT </w:t>
      </w:r>
      <w:r>
        <w:rPr>
          <w:rFonts w:eastAsia="Arial"/>
        </w:rPr>
        <w:t>offers an intuitive, accessible interface designed specifically for older users, with monitoring features that support independence without replacing clinical decision</w:t>
        <w:noBreakHyphen/>
        <w:t>making.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LibreOffice/7.6.0.3$Windows_X86_64 LibreOffice_project/69edd8b8ebc41d00b4de3915dc82f8f0fc3b6265</Application>
  <AppVersion>15.0000</AppVersion>
  <Pages>1</Pages>
  <Words>91</Words>
  <Characters>569</Characters>
  <CharactersWithSpaces>654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2026-04-28T21:07:21Z</dcterms:created>
  <dc:creator/>
  <dc:description/>
  <dc:language>en-GB</dc:language>
  <cp:lastModifiedBy/>
  <dcterms:modified xsi:type="dcterms:W3CDTF">2026-04-28T21:07:52Z</dcterms:modified>
  <cp:revision>1</cp:revision>
  <dc:subject/>
  <dc:title/>
</cp:coreProperties>
</file>