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02D" w14:textId="5AC4E044" w:rsidR="00CF0110" w:rsidRDefault="00064E0D">
      <w:r>
        <w:rPr>
          <w:noProof/>
        </w:rPr>
        <w:drawing>
          <wp:inline distT="0" distB="0" distL="0" distR="0" wp14:anchorId="3D4C2733" wp14:editId="45D6C95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D">
        <w:rPr>
          <w:rFonts w:ascii="宋体" w:eastAsia="宋体" w:hAnsi="宋体" w:cs="宋体"/>
          <w:kern w:val="0"/>
          <w:sz w:val="24"/>
          <w:szCs w:val="24"/>
        </w:rPr>
        <w:br/>
      </w:r>
    </w:p>
    <w:p w14:paraId="4DDC89F0" w14:textId="20A491FC" w:rsidR="00064E0D" w:rsidRDefault="00064E0D"/>
    <w:p w14:paraId="64812332" w14:textId="607BE0D4" w:rsidR="00064E0D" w:rsidRDefault="00064E0D" w:rsidP="00064E0D">
      <w:pPr>
        <w:pStyle w:val="1"/>
      </w:pPr>
      <w:r w:rsidRPr="00064E0D">
        <w:t>What problem does the paper solve?</w:t>
      </w:r>
    </w:p>
    <w:p w14:paraId="2C85FAFE" w14:textId="3B3EBEAE" w:rsidR="00332CB5" w:rsidRDefault="00332CB5" w:rsidP="00DA7DB1">
      <w:pPr>
        <w:pStyle w:val="a7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 w:rsidR="00DA7DB1" w:rsidRPr="00321103">
        <w:rPr>
          <w:b/>
        </w:rPr>
        <w:t xml:space="preserve"> difference of performanc</w:t>
      </w:r>
      <w:r w:rsidR="00DA7DB1">
        <w:t>e including running time</w:t>
      </w:r>
      <w:r w:rsidR="00DA7DB1">
        <w:rPr>
          <w:rFonts w:hint="eastAsia"/>
        </w:rPr>
        <w:t>、</w:t>
      </w:r>
      <w:r w:rsidR="00DA7DB1">
        <w:t xml:space="preserve"> loss of fault detection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method——</w:t>
      </w:r>
      <w:r w:rsidRPr="00321103">
        <w:rPr>
          <w:b/>
        </w:rPr>
        <w:t>test-suite reduction and</w:t>
      </w:r>
      <w:r w:rsidRPr="00321103">
        <w:rPr>
          <w:rFonts w:hint="eastAsia"/>
          <w:b/>
        </w:rPr>
        <w:t xml:space="preserve"> </w:t>
      </w:r>
      <w:r w:rsidRPr="00321103">
        <w:rPr>
          <w:b/>
        </w:rPr>
        <w:t>regression test</w:t>
      </w:r>
      <w:r w:rsidR="00DA7DB1" w:rsidRPr="00321103">
        <w:rPr>
          <w:b/>
        </w:rPr>
        <w:t xml:space="preserve"> </w:t>
      </w:r>
      <w:r w:rsidRPr="00321103">
        <w:rPr>
          <w:b/>
        </w:rPr>
        <w:t>selection</w:t>
      </w:r>
      <w:r w:rsidR="00DA7DB1" w:rsidRPr="00321103">
        <w:rPr>
          <w:b/>
        </w:rPr>
        <w:t>.</w:t>
      </w:r>
      <w:r w:rsidR="00DA7DB1">
        <w:t xml:space="preserve"> </w:t>
      </w:r>
    </w:p>
    <w:p w14:paraId="7125DB5F" w14:textId="516A0A07" w:rsidR="00DA7DB1" w:rsidRDefault="00DA7DB1" w:rsidP="00DA7DB1">
      <w:pPr>
        <w:pStyle w:val="a7"/>
        <w:numPr>
          <w:ilvl w:val="0"/>
          <w:numId w:val="1"/>
        </w:numPr>
        <w:ind w:firstLineChars="0"/>
        <w:jc w:val="left"/>
      </w:pPr>
      <w:r>
        <w:t>How well if the two method</w:t>
      </w:r>
      <w:r w:rsidR="006663B3">
        <w:t>s</w:t>
      </w:r>
      <w:r>
        <w:t xml:space="preserve"> combined together</w:t>
      </w:r>
    </w:p>
    <w:p w14:paraId="04DC29A7" w14:textId="69E1F1DC" w:rsidR="00064E0D" w:rsidRDefault="00DA7DB1" w:rsidP="00E56367">
      <w:pPr>
        <w:pStyle w:val="a7"/>
        <w:numPr>
          <w:ilvl w:val="0"/>
          <w:numId w:val="1"/>
        </w:numPr>
        <w:ind w:firstLineChars="0"/>
        <w:jc w:val="left"/>
      </w:pPr>
      <w:r>
        <w:t xml:space="preserve">They present </w:t>
      </w:r>
      <w:r w:rsidRPr="002B199B">
        <w:rPr>
          <w:b/>
        </w:rPr>
        <w:t xml:space="preserve">a new criterion </w:t>
      </w:r>
      <w:r>
        <w:t xml:space="preserve">to measure </w:t>
      </w:r>
      <w:r w:rsidRPr="002B199B">
        <w:rPr>
          <w:b/>
        </w:rPr>
        <w:t>the quality of tests</w:t>
      </w:r>
      <w:r>
        <w:t xml:space="preserve"> with respect to </w:t>
      </w:r>
      <w:r w:rsidRPr="002B199B">
        <w:rPr>
          <w:b/>
        </w:rPr>
        <w:t>software changes.</w:t>
      </w:r>
    </w:p>
    <w:p w14:paraId="1C088487" w14:textId="1F405177" w:rsidR="002B199B" w:rsidRDefault="002B199B" w:rsidP="002B199B">
      <w:pPr>
        <w:jc w:val="left"/>
      </w:pPr>
    </w:p>
    <w:p w14:paraId="018202D3" w14:textId="73B2FBCA" w:rsidR="002B199B" w:rsidRDefault="002B199B" w:rsidP="002B199B">
      <w:pPr>
        <w:jc w:val="left"/>
      </w:pPr>
    </w:p>
    <w:p w14:paraId="34727BDB" w14:textId="5781FE68" w:rsidR="002B199B" w:rsidRDefault="002B199B" w:rsidP="002B199B">
      <w:pPr>
        <w:pStyle w:val="1"/>
      </w:pPr>
      <w:r w:rsidRPr="002B199B">
        <w:t>Why is the problem important?</w:t>
      </w:r>
    </w:p>
    <w:p w14:paraId="3109C1E9" w14:textId="41F483B4" w:rsidR="002B199B" w:rsidRDefault="001305C6" w:rsidP="006663B3">
      <w:pPr>
        <w:pStyle w:val="a7"/>
        <w:numPr>
          <w:ilvl w:val="0"/>
          <w:numId w:val="2"/>
        </w:numPr>
        <w:ind w:firstLineChars="0"/>
      </w:pPr>
      <w:r>
        <w:t xml:space="preserve">Changing of the software is </w:t>
      </w:r>
      <w:bookmarkStart w:id="0" w:name="OLE_LINK3"/>
      <w:bookmarkStart w:id="1" w:name="OLE_LINK4"/>
      <w:r>
        <w:t>freq</w:t>
      </w:r>
      <w:r w:rsidR="006663B3">
        <w:t xml:space="preserve">uent and </w:t>
      </w:r>
      <w:bookmarkEnd w:id="0"/>
      <w:bookmarkEnd w:id="1"/>
      <w:r w:rsidR="006663B3" w:rsidRPr="006663B3">
        <w:t>unavoidable</w:t>
      </w:r>
      <w:r>
        <w:t xml:space="preserve">. </w:t>
      </w:r>
      <w:r w:rsidR="004E7698">
        <w:t xml:space="preserve">The regression testing may take a lot of time with the scale up. </w:t>
      </w:r>
      <w:r w:rsidR="002B199B">
        <w:rPr>
          <w:rFonts w:hint="eastAsia"/>
        </w:rPr>
        <w:t>I</w:t>
      </w:r>
      <w:r w:rsidR="002B199B">
        <w:t xml:space="preserve">t will </w:t>
      </w:r>
      <w:bookmarkStart w:id="2" w:name="OLE_LINK2"/>
      <w:r w:rsidR="004E7698">
        <w:t xml:space="preserve">accelerate </w:t>
      </w:r>
      <w:bookmarkEnd w:id="2"/>
      <w:r w:rsidR="004E7698">
        <w:t>the</w:t>
      </w:r>
      <w:r w:rsidR="002B199B">
        <w:t xml:space="preserve"> testing </w:t>
      </w:r>
      <w:r w:rsidR="004E7698">
        <w:t>speed with</w:t>
      </w:r>
      <w:r w:rsidR="002B199B">
        <w:t xml:space="preserve"> </w:t>
      </w:r>
      <w:r w:rsidR="004E7698">
        <w:t>improvement of</w:t>
      </w:r>
      <w:r w:rsidR="002B199B">
        <w:t xml:space="preserve"> the efficiency.</w:t>
      </w:r>
    </w:p>
    <w:p w14:paraId="17E0892D" w14:textId="3896A18D" w:rsidR="00330EA1" w:rsidRDefault="00330EA1" w:rsidP="0033597D">
      <w:pPr>
        <w:pStyle w:val="a7"/>
        <w:numPr>
          <w:ilvl w:val="0"/>
          <w:numId w:val="2"/>
        </w:numPr>
        <w:ind w:firstLineChars="0"/>
      </w:pPr>
      <w:r>
        <w:t>It provide</w:t>
      </w:r>
      <w:r w:rsidR="00281059">
        <w:t>s</w:t>
      </w:r>
      <w:r>
        <w:t xml:space="preserve"> us </w:t>
      </w:r>
      <w:r w:rsidR="00281059">
        <w:rPr>
          <w:rFonts w:hint="eastAsia"/>
        </w:rPr>
        <w:t>with</w:t>
      </w:r>
      <w:r w:rsidR="00281059">
        <w:t xml:space="preserve"> </w:t>
      </w:r>
      <w:r>
        <w:t xml:space="preserve">a </w:t>
      </w:r>
      <w:r>
        <w:rPr>
          <w:rFonts w:hint="eastAsia"/>
        </w:rPr>
        <w:t>consultant</w:t>
      </w:r>
      <w:r>
        <w:t xml:space="preserve"> of balance between the time-saving and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detection</w:t>
      </w:r>
    </w:p>
    <w:p w14:paraId="05C0609D" w14:textId="449229A1" w:rsidR="00281059" w:rsidRDefault="00281059" w:rsidP="00281059"/>
    <w:p w14:paraId="3653F01D" w14:textId="5B40D2CC" w:rsidR="00281059" w:rsidRDefault="00281059" w:rsidP="00281059">
      <w:pPr>
        <w:pStyle w:val="1"/>
      </w:pPr>
      <w:r w:rsidRPr="00281059">
        <w:t>How is the problem being solved?</w:t>
      </w:r>
    </w:p>
    <w:p w14:paraId="60E3BD97" w14:textId="11EA0074" w:rsidR="00281059" w:rsidRDefault="001305C6" w:rsidP="001305C6">
      <w:pPr>
        <w:pStyle w:val="a7"/>
        <w:numPr>
          <w:ilvl w:val="0"/>
          <w:numId w:val="3"/>
        </w:numPr>
        <w:ind w:firstLineChars="0"/>
      </w:pPr>
      <w:r w:rsidRPr="001305C6">
        <w:t>experiments on 4,793 commits from 17 open-source projects</w:t>
      </w:r>
    </w:p>
    <w:p w14:paraId="695AB0BD" w14:textId="7524EC53" w:rsidR="0028663E" w:rsidRDefault="00377C01" w:rsidP="0028663E">
      <w:pPr>
        <w:pStyle w:val="a7"/>
        <w:numPr>
          <w:ilvl w:val="0"/>
          <w:numId w:val="3"/>
        </w:numPr>
        <w:ind w:firstLineChars="0"/>
        <w:rPr>
          <w:highlight w:val="darkYellow"/>
        </w:rPr>
      </w:pPr>
      <w:r w:rsidRPr="0028663E">
        <w:rPr>
          <w:rFonts w:hint="eastAsia"/>
          <w:highlight w:val="darkYellow"/>
        </w:rPr>
        <w:t>t</w:t>
      </w:r>
      <w:r w:rsidRPr="0028663E">
        <w:rPr>
          <w:highlight w:val="darkYellow"/>
        </w:rPr>
        <w:t xml:space="preserve">hey </w:t>
      </w:r>
      <w:r w:rsidR="0028663E" w:rsidRPr="0028663E">
        <w:rPr>
          <w:highlight w:val="darkYellow"/>
        </w:rPr>
        <w:t>propose a new test criterion called Change-Related Requirements which approximates the change-related faults</w:t>
      </w:r>
    </w:p>
    <w:p w14:paraId="248B27B6" w14:textId="7DA34E61" w:rsidR="0028663E" w:rsidRDefault="0028663E" w:rsidP="002866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hey combin</w:t>
      </w:r>
      <w:r w:rsidR="002C7C1C">
        <w:t>ation</w:t>
      </w:r>
      <w:r>
        <w:t xml:space="preserve"> the two approaches.</w:t>
      </w:r>
    </w:p>
    <w:p w14:paraId="766D228B" w14:textId="4A9B3CB0" w:rsidR="0066031D" w:rsidRDefault="0066031D" w:rsidP="0066031D"/>
    <w:p w14:paraId="40740195" w14:textId="12395221" w:rsidR="0066031D" w:rsidRDefault="0066031D" w:rsidP="0066031D">
      <w:pPr>
        <w:pStyle w:val="1"/>
      </w:pPr>
      <w:r w:rsidRPr="0066031D">
        <w:lastRenderedPageBreak/>
        <w:t>Compare to existing approaches, what is the improvement of the approach?</w:t>
      </w:r>
    </w:p>
    <w:p w14:paraId="6BFB51F3" w14:textId="7AFBC06E" w:rsidR="00CF1A50" w:rsidRDefault="00CF1A50" w:rsidP="0066031D">
      <w:r>
        <w:t>The improvement of this approach can be evaluated in three ways</w:t>
      </w:r>
      <w:r>
        <w:rPr>
          <w:rFonts w:hint="eastAsia"/>
        </w:rPr>
        <w:t>——</w:t>
      </w:r>
      <w:r w:rsidRPr="002C7C1C">
        <w:rPr>
          <w:b/>
        </w:rPr>
        <w:t>number of tests running, change</w:t>
      </w:r>
      <w:r w:rsidR="002C7C1C" w:rsidRPr="002C7C1C">
        <w:rPr>
          <w:b/>
        </w:rPr>
        <w:t>-</w:t>
      </w:r>
      <w:r w:rsidRPr="002C7C1C">
        <w:rPr>
          <w:b/>
        </w:rPr>
        <w:t xml:space="preserve">related requirements, </w:t>
      </w:r>
      <w:bookmarkStart w:id="3" w:name="OLE_LINK1"/>
      <w:r w:rsidR="002C7C1C" w:rsidRPr="002C7C1C">
        <w:rPr>
          <w:b/>
        </w:rPr>
        <w:t xml:space="preserve">detection </w:t>
      </w:r>
      <w:bookmarkEnd w:id="3"/>
      <w:r w:rsidR="002C7C1C" w:rsidRPr="002C7C1C">
        <w:rPr>
          <w:b/>
        </w:rPr>
        <w:t>of change related faults.</w:t>
      </w:r>
    </w:p>
    <w:p w14:paraId="59FFE8A5" w14:textId="21947A7E" w:rsidR="0066031D" w:rsidRDefault="0066031D" w:rsidP="0066031D">
      <w:pPr>
        <w:rPr>
          <w:b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compare</w:t>
      </w:r>
      <w:r w:rsidR="00674058">
        <w:t>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tests</w:t>
      </w:r>
      <w:r>
        <w:t xml:space="preserve"> </w:t>
      </w:r>
      <w:r w:rsidR="005B75A6">
        <w:t xml:space="preserve">running in </w:t>
      </w:r>
      <w:r w:rsidR="009C29BE">
        <w:t xml:space="preserve">17 </w:t>
      </w:r>
      <w:r w:rsidR="005B75A6">
        <w:t xml:space="preserve">different projects, from the experiment, we can see that </w:t>
      </w:r>
      <w:r w:rsidR="00184517" w:rsidRPr="00CF1A50">
        <w:rPr>
          <w:b/>
        </w:rPr>
        <w:t>the combination of regression selection and regression reduction selects fewer tests</w:t>
      </w:r>
      <w:r w:rsidR="009C29BE" w:rsidRPr="009C29BE">
        <w:t xml:space="preserve"> while </w:t>
      </w:r>
      <w:r w:rsidR="008C7C88">
        <w:t>the quality of the detecting is the same</w:t>
      </w:r>
      <w:r w:rsidR="008C7C88">
        <w:rPr>
          <w:rFonts w:hint="eastAsia"/>
        </w:rPr>
        <w:t>（</w:t>
      </w:r>
      <w:r w:rsidR="008C7C88" w:rsidRPr="009C29BE">
        <w:t xml:space="preserve">both </w:t>
      </w:r>
      <w:r w:rsidR="008C7C88">
        <w:rPr>
          <w:b/>
        </w:rPr>
        <w:t>two approaches run fewer tests on average compared with regression testing</w:t>
      </w:r>
      <w:r w:rsidR="008C7C88">
        <w:rPr>
          <w:rFonts w:hint="eastAsia"/>
        </w:rPr>
        <w:t>）</w:t>
      </w:r>
      <w:r w:rsidR="008C7C88">
        <w:t>.</w:t>
      </w:r>
      <w:r w:rsidR="009C29BE">
        <w:rPr>
          <w:b/>
        </w:rPr>
        <w:t>.</w:t>
      </w:r>
      <w:bookmarkStart w:id="4" w:name="_GoBack"/>
      <w:bookmarkEnd w:id="4"/>
    </w:p>
    <w:p w14:paraId="710F88E5" w14:textId="0B6963EF" w:rsidR="00974E98" w:rsidRDefault="00974E98" w:rsidP="0066031D">
      <w:r>
        <w:t>This paper put forward a new metric named CRR</w:t>
      </w:r>
      <w:r>
        <w:rPr>
          <w:rFonts w:hint="eastAsia"/>
        </w:rPr>
        <w:t>（</w:t>
      </w:r>
      <w:r w:rsidRPr="00974E98">
        <w:t>change-related</w:t>
      </w:r>
      <w:r>
        <w:t xml:space="preserve"> </w:t>
      </w:r>
      <w:r>
        <w:rPr>
          <w:rFonts w:hint="eastAsia"/>
        </w:rPr>
        <w:t>requirements）t</w:t>
      </w:r>
      <w:r>
        <w:t>o</w:t>
      </w:r>
      <w:r w:rsidR="002C3B72">
        <w:t xml:space="preserve"> get </w:t>
      </w:r>
      <w:r w:rsidR="002C3B72" w:rsidRPr="00E30F76">
        <w:rPr>
          <w:rFonts w:hint="eastAsia"/>
          <w:b/>
        </w:rPr>
        <w:t>change</w:t>
      </w:r>
      <w:r w:rsidR="002C3B72" w:rsidRPr="00E30F76">
        <w:rPr>
          <w:b/>
        </w:rPr>
        <w:t xml:space="preserve"> </w:t>
      </w:r>
      <w:r w:rsidR="002C3B72" w:rsidRPr="00E30F76">
        <w:rPr>
          <w:rFonts w:hint="eastAsia"/>
          <w:b/>
        </w:rPr>
        <w:t>related</w:t>
      </w:r>
      <w:r w:rsidR="002C3B72" w:rsidRPr="00E30F76">
        <w:rPr>
          <w:b/>
        </w:rPr>
        <w:t xml:space="preserve"> </w:t>
      </w:r>
      <w:r w:rsidR="004E09F1" w:rsidRPr="00E30F76">
        <w:rPr>
          <w:b/>
        </w:rPr>
        <w:t>faults</w:t>
      </w:r>
      <w:r w:rsidR="004E09F1">
        <w:t xml:space="preserve"> </w:t>
      </w:r>
      <w:r w:rsidR="00E30F76">
        <w:t>which test suites need to find</w:t>
      </w:r>
      <w:r w:rsidR="002C3B72">
        <w:t>.</w:t>
      </w:r>
      <w:r w:rsidR="00E30F76">
        <w:t xml:space="preserve"> The CRR focus on change which have more possibility of causing faults compared with broadly test suits and specific test suits. It could also be used as a criterion for comparing test reduction and test selection.</w:t>
      </w:r>
    </w:p>
    <w:p w14:paraId="235DB702" w14:textId="4D190023" w:rsidR="00281059" w:rsidRPr="002B199B" w:rsidRDefault="002C3B72" w:rsidP="00281059">
      <w:r w:rsidRPr="003B6F17">
        <w:rPr>
          <w:highlight w:val="darkYellow"/>
        </w:rPr>
        <w:t>Test-suite reduction can miss on median up</w:t>
      </w:r>
      <w:r w:rsidRPr="003B6F17">
        <w:rPr>
          <w:highlight w:val="darkYellow"/>
        </w:rPr>
        <w:t xml:space="preserve"> </w:t>
      </w:r>
      <w:r w:rsidRPr="003B6F17">
        <w:rPr>
          <w:highlight w:val="darkYellow"/>
        </w:rPr>
        <w:t>to 2.74% change-related statements and 5.93% change</w:t>
      </w:r>
      <w:r w:rsidR="008C7C88">
        <w:rPr>
          <w:highlight w:val="darkYellow"/>
        </w:rPr>
        <w:t xml:space="preserve"> </w:t>
      </w:r>
      <w:r w:rsidRPr="003B6F17">
        <w:rPr>
          <w:highlight w:val="darkYellow"/>
        </w:rPr>
        <w:t>related mutants that regression test selection finds, while</w:t>
      </w:r>
      <w:r w:rsidRPr="003B6F17">
        <w:rPr>
          <w:highlight w:val="darkYellow"/>
        </w:rPr>
        <w:t xml:space="preserve"> </w:t>
      </w:r>
      <w:r w:rsidRPr="003B6F17">
        <w:rPr>
          <w:highlight w:val="darkYellow"/>
        </w:rPr>
        <w:t>(safe) regression test selection cannot miss any change</w:t>
      </w:r>
      <w:r w:rsidR="008C7C88">
        <w:rPr>
          <w:highlight w:val="darkYellow"/>
        </w:rPr>
        <w:t xml:space="preserve"> </w:t>
      </w:r>
      <w:r w:rsidRPr="003B6F17">
        <w:rPr>
          <w:highlight w:val="darkYellow"/>
        </w:rPr>
        <w:t>related fault that the full test suite can find.</w:t>
      </w:r>
      <w:r w:rsidRPr="003B6F17">
        <w:rPr>
          <w:rFonts w:hint="eastAsia"/>
          <w:highlight w:val="darkYellow"/>
        </w:rPr>
        <w:t xml:space="preserve"> </w:t>
      </w:r>
      <w:r w:rsidRPr="003B6F17">
        <w:rPr>
          <w:highlight w:val="darkYellow"/>
        </w:rPr>
        <w:t xml:space="preserve"> </w:t>
      </w:r>
      <w:r>
        <w:t xml:space="preserve">  </w:t>
      </w:r>
      <w:r w:rsidR="0028663E">
        <w:rPr>
          <w:rFonts w:hint="eastAsia"/>
        </w:rPr>
        <w:t xml:space="preserve"> </w:t>
      </w:r>
      <w:r>
        <w:t xml:space="preserve"> </w:t>
      </w:r>
    </w:p>
    <w:sectPr w:rsidR="00281059" w:rsidRPr="002B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A15E1" w14:textId="77777777" w:rsidR="00155714" w:rsidRDefault="00155714" w:rsidP="00064E0D">
      <w:r>
        <w:separator/>
      </w:r>
    </w:p>
  </w:endnote>
  <w:endnote w:type="continuationSeparator" w:id="0">
    <w:p w14:paraId="4C6D0656" w14:textId="77777777" w:rsidR="00155714" w:rsidRDefault="00155714" w:rsidP="000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23C6" w14:textId="77777777" w:rsidR="00155714" w:rsidRDefault="00155714" w:rsidP="00064E0D">
      <w:r>
        <w:separator/>
      </w:r>
    </w:p>
  </w:footnote>
  <w:footnote w:type="continuationSeparator" w:id="0">
    <w:p w14:paraId="5F21A1AF" w14:textId="77777777" w:rsidR="00155714" w:rsidRDefault="00155714" w:rsidP="0006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23C"/>
    <w:multiLevelType w:val="hybridMultilevel"/>
    <w:tmpl w:val="A70E3628"/>
    <w:lvl w:ilvl="0" w:tplc="912A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619AF"/>
    <w:multiLevelType w:val="hybridMultilevel"/>
    <w:tmpl w:val="3E5253F4"/>
    <w:lvl w:ilvl="0" w:tplc="E616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B3A84"/>
    <w:multiLevelType w:val="hybridMultilevel"/>
    <w:tmpl w:val="76261BBE"/>
    <w:lvl w:ilvl="0" w:tplc="3250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064E0D"/>
    <w:rsid w:val="001305C6"/>
    <w:rsid w:val="00155714"/>
    <w:rsid w:val="00184517"/>
    <w:rsid w:val="00201502"/>
    <w:rsid w:val="00281059"/>
    <w:rsid w:val="0028663E"/>
    <w:rsid w:val="002B199B"/>
    <w:rsid w:val="002C3B72"/>
    <w:rsid w:val="002C7C1C"/>
    <w:rsid w:val="00321103"/>
    <w:rsid w:val="00330EA1"/>
    <w:rsid w:val="00332B6F"/>
    <w:rsid w:val="00332CB5"/>
    <w:rsid w:val="00377C01"/>
    <w:rsid w:val="003B6F17"/>
    <w:rsid w:val="004E09F1"/>
    <w:rsid w:val="004E7698"/>
    <w:rsid w:val="005B75A6"/>
    <w:rsid w:val="0066031D"/>
    <w:rsid w:val="006663B3"/>
    <w:rsid w:val="00674058"/>
    <w:rsid w:val="0068657A"/>
    <w:rsid w:val="00720866"/>
    <w:rsid w:val="00750023"/>
    <w:rsid w:val="008C7C88"/>
    <w:rsid w:val="00974E98"/>
    <w:rsid w:val="009C29BE"/>
    <w:rsid w:val="00B86831"/>
    <w:rsid w:val="00CF1A50"/>
    <w:rsid w:val="00D62DF3"/>
    <w:rsid w:val="00DA7DB1"/>
    <w:rsid w:val="00E30F76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2C35"/>
  <w15:chartTrackingRefBased/>
  <w15:docId w15:val="{EE35C8BD-6ABC-4D5B-93BC-2BBD037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E0D"/>
    <w:rPr>
      <w:sz w:val="18"/>
      <w:szCs w:val="18"/>
    </w:rPr>
  </w:style>
  <w:style w:type="character" w:customStyle="1" w:styleId="fontstyle01">
    <w:name w:val="fontstyle01"/>
    <w:basedOn w:val="a0"/>
    <w:rsid w:val="00064E0D"/>
    <w:rPr>
      <w:rFonts w:ascii="ArialMT" w:hAnsi="ArialMT" w:hint="default"/>
      <w:b w:val="0"/>
      <w:bCs w:val="0"/>
      <w:i w:val="0"/>
      <w:iCs w:val="0"/>
      <w:color w:val="A43F27"/>
      <w:sz w:val="30"/>
      <w:szCs w:val="30"/>
    </w:rPr>
  </w:style>
  <w:style w:type="character" w:customStyle="1" w:styleId="fontstyle21">
    <w:name w:val="fontstyle21"/>
    <w:basedOn w:val="a0"/>
    <w:rsid w:val="00064E0D"/>
    <w:rPr>
      <w:rFonts w:ascii="MicrosoftYaHei" w:hAnsi="MicrosoftYaHei" w:hint="default"/>
      <w:b w:val="0"/>
      <w:bCs w:val="0"/>
      <w:i w:val="0"/>
      <w:iCs w:val="0"/>
      <w:color w:val="2D2E2D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4E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7D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E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0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1034</Words>
  <Characters>1035</Characters>
  <Application>Microsoft Office Word</Application>
  <DocSecurity>0</DocSecurity>
  <Lines>51</Lines>
  <Paragraphs>35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15</cp:revision>
  <dcterms:created xsi:type="dcterms:W3CDTF">2018-05-18T02:47:00Z</dcterms:created>
  <dcterms:modified xsi:type="dcterms:W3CDTF">2018-05-24T07:43:00Z</dcterms:modified>
</cp:coreProperties>
</file>