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8A3F" w14:textId="41DFD502" w:rsidR="00F63B0F" w:rsidRPr="0097644A" w:rsidRDefault="00970FF7" w:rsidP="0097644A">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2FB7F79" wp14:editId="04FA121E">
            <wp:simplePos x="0" y="0"/>
            <wp:positionH relativeFrom="column">
              <wp:posOffset>-968287</wp:posOffset>
            </wp:positionH>
            <wp:positionV relativeFrom="page">
              <wp:posOffset>-104774</wp:posOffset>
            </wp:positionV>
            <wp:extent cx="7630978" cy="10793730"/>
            <wp:effectExtent l="0" t="0" r="8255" b="7620"/>
            <wp:wrapNone/>
            <wp:docPr id="1127476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6746" name="Picture 1127476746"/>
                    <pic:cNvPicPr/>
                  </pic:nvPicPr>
                  <pic:blipFill>
                    <a:blip r:embed="rId6"/>
                    <a:stretch>
                      <a:fillRect/>
                    </a:stretch>
                  </pic:blipFill>
                  <pic:spPr>
                    <a:xfrm>
                      <a:off x="0" y="0"/>
                      <a:ext cx="7640652" cy="10807414"/>
                    </a:xfrm>
                    <a:prstGeom prst="rect">
                      <a:avLst/>
                    </a:prstGeom>
                  </pic:spPr>
                </pic:pic>
              </a:graphicData>
            </a:graphic>
            <wp14:sizeRelH relativeFrom="margin">
              <wp14:pctWidth>0</wp14:pctWidth>
            </wp14:sizeRelH>
            <wp14:sizeRelV relativeFrom="margin">
              <wp14:pctHeight>0</wp14:pctHeight>
            </wp14:sizeRelV>
          </wp:anchor>
        </w:drawing>
      </w:r>
      <w:r w:rsidR="00C0427B" w:rsidRPr="0097644A">
        <w:rPr>
          <w:rFonts w:ascii="Times New Roman" w:hAnsi="Times New Roman" w:cs="Times New Roman"/>
          <w:sz w:val="24"/>
          <w:szCs w:val="24"/>
        </w:rPr>
        <w:br w:type="page"/>
      </w:r>
    </w:p>
    <w:p w14:paraId="2EF298C1" w14:textId="260295E0" w:rsidR="00F63B0F" w:rsidRPr="0097644A" w:rsidRDefault="0097644A" w:rsidP="0097644A">
      <w:pPr>
        <w:spacing w:after="40"/>
        <w:jc w:val="center"/>
        <w:rPr>
          <w:rFonts w:ascii="Times New Roman" w:hAnsi="Times New Roman" w:cs="Times New Roman"/>
          <w:b/>
          <w:bCs/>
          <w:sz w:val="28"/>
          <w:szCs w:val="28"/>
        </w:rPr>
      </w:pPr>
      <w:r w:rsidRPr="0097644A">
        <w:rPr>
          <w:rFonts w:ascii="Times New Roman" w:hAnsi="Times New Roman" w:cs="Times New Roman"/>
          <w:b/>
          <w:bCs/>
          <w:sz w:val="28"/>
          <w:szCs w:val="28"/>
        </w:rPr>
        <w:lastRenderedPageBreak/>
        <w:t>RINGKASAN EKSEKUTIF</w:t>
      </w:r>
    </w:p>
    <w:p w14:paraId="0912F2A7" w14:textId="77777777" w:rsidR="0097644A" w:rsidRDefault="0097644A" w:rsidP="0097644A">
      <w:pPr>
        <w:spacing w:before="40" w:after="80"/>
        <w:jc w:val="both"/>
        <w:rPr>
          <w:rFonts w:ascii="Times New Roman" w:hAnsi="Times New Roman" w:cs="Times New Roman"/>
          <w:color w:val="1C1C1C"/>
          <w:sz w:val="24"/>
          <w:szCs w:val="24"/>
        </w:rPr>
      </w:pPr>
    </w:p>
    <w:p w14:paraId="3DDB5ADF" w14:textId="229E453B" w:rsidR="0097644A" w:rsidRPr="0097644A" w:rsidRDefault="0097644A" w:rsidP="005F69D9">
      <w:pPr>
        <w:spacing w:before="40" w:after="80" w:line="360" w:lineRule="auto"/>
        <w:jc w:val="both"/>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A. </w:t>
      </w:r>
      <w:r w:rsidRPr="0097644A">
        <w:rPr>
          <w:rFonts w:ascii="Times New Roman" w:hAnsi="Times New Roman" w:cs="Times New Roman"/>
          <w:b/>
          <w:bCs/>
          <w:color w:val="1C1C1C"/>
          <w:sz w:val="24"/>
          <w:szCs w:val="24"/>
        </w:rPr>
        <w:t xml:space="preserve">Latar </w:t>
      </w:r>
      <w:proofErr w:type="spellStart"/>
      <w:r w:rsidRPr="0097644A">
        <w:rPr>
          <w:rFonts w:ascii="Times New Roman" w:hAnsi="Times New Roman" w:cs="Times New Roman"/>
          <w:b/>
          <w:bCs/>
          <w:color w:val="1C1C1C"/>
          <w:sz w:val="24"/>
          <w:szCs w:val="24"/>
        </w:rPr>
        <w:t>Belakang</w:t>
      </w:r>
      <w:proofErr w:type="spellEnd"/>
    </w:p>
    <w:p w14:paraId="2BDB0226" w14:textId="48C2319C" w:rsidR="00F63B0F" w:rsidRPr="0097644A" w:rsidRDefault="007303E5" w:rsidP="005F69D9">
      <w:pPr>
        <w:spacing w:before="40" w:after="80" w:line="360" w:lineRule="auto"/>
        <w:ind w:firstLine="720"/>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Industri mode global </w:t>
      </w:r>
      <w:proofErr w:type="spellStart"/>
      <w:r w:rsidRPr="0097644A">
        <w:rPr>
          <w:rFonts w:ascii="Times New Roman" w:hAnsi="Times New Roman" w:cs="Times New Roman"/>
          <w:color w:val="1C1C1C"/>
          <w:sz w:val="24"/>
          <w:szCs w:val="24"/>
        </w:rPr>
        <w:t>menghasilkan</w:t>
      </w:r>
      <w:proofErr w:type="spellEnd"/>
      <w:r w:rsidRPr="0097644A">
        <w:rPr>
          <w:rFonts w:ascii="Times New Roman" w:hAnsi="Times New Roman" w:cs="Times New Roman"/>
          <w:color w:val="1C1C1C"/>
          <w:sz w:val="24"/>
          <w:szCs w:val="24"/>
        </w:rPr>
        <w:t xml:space="preserve"> </w:t>
      </w:r>
      <w:r w:rsidRPr="00DD46AE">
        <w:rPr>
          <w:rFonts w:ascii="Times New Roman" w:hAnsi="Times New Roman" w:cs="Times New Roman"/>
          <w:b/>
          <w:bCs/>
          <w:color w:val="1C1C1C"/>
          <w:sz w:val="24"/>
          <w:szCs w:val="24"/>
        </w:rPr>
        <w:t xml:space="preserve">92 </w:t>
      </w:r>
      <w:proofErr w:type="spellStart"/>
      <w:r w:rsidRPr="00DD46AE">
        <w:rPr>
          <w:rFonts w:ascii="Times New Roman" w:hAnsi="Times New Roman" w:cs="Times New Roman"/>
          <w:b/>
          <w:bCs/>
          <w:color w:val="1C1C1C"/>
          <w:sz w:val="24"/>
          <w:szCs w:val="24"/>
        </w:rPr>
        <w:t>juta</w:t>
      </w:r>
      <w:proofErr w:type="spellEnd"/>
      <w:r w:rsidRPr="00DD46AE">
        <w:rPr>
          <w:rFonts w:ascii="Times New Roman" w:hAnsi="Times New Roman" w:cs="Times New Roman"/>
          <w:b/>
          <w:bCs/>
          <w:color w:val="1C1C1C"/>
          <w:sz w:val="24"/>
          <w:szCs w:val="24"/>
        </w:rPr>
        <w:t xml:space="preserve"> ton </w:t>
      </w:r>
      <w:proofErr w:type="spellStart"/>
      <w:r w:rsidRPr="00DD46AE">
        <w:rPr>
          <w:rFonts w:ascii="Times New Roman" w:hAnsi="Times New Roman" w:cs="Times New Roman"/>
          <w:b/>
          <w:bCs/>
          <w:color w:val="1C1C1C"/>
          <w:sz w:val="24"/>
          <w:szCs w:val="24"/>
        </w:rPr>
        <w:t>limbah</w:t>
      </w:r>
      <w:proofErr w:type="spellEnd"/>
      <w:r w:rsidRPr="00DD46AE">
        <w:rPr>
          <w:rFonts w:ascii="Times New Roman" w:hAnsi="Times New Roman" w:cs="Times New Roman"/>
          <w:b/>
          <w:bCs/>
          <w:color w:val="1C1C1C"/>
          <w:sz w:val="24"/>
          <w:szCs w:val="24"/>
        </w:rPr>
        <w:t xml:space="preserve"> tekstil</w:t>
      </w:r>
      <w:r w:rsidRPr="0097644A">
        <w:rPr>
          <w:rFonts w:ascii="Times New Roman" w:hAnsi="Times New Roman" w:cs="Times New Roman"/>
          <w:color w:val="1C1C1C"/>
          <w:sz w:val="24"/>
          <w:szCs w:val="24"/>
        </w:rPr>
        <w:t xml:space="preserve"> setiap tahunnya (UNEP). Di Indonesia, data SIPSN Kementerian Lingkungan Hidup dan Kehutanan (2022) mencatat sampah tekstil menyumbang </w:t>
      </w:r>
      <w:r w:rsidRPr="00DD46AE">
        <w:rPr>
          <w:rFonts w:ascii="Times New Roman" w:hAnsi="Times New Roman" w:cs="Times New Roman"/>
          <w:b/>
          <w:bCs/>
          <w:color w:val="1C1C1C"/>
          <w:sz w:val="24"/>
          <w:szCs w:val="24"/>
        </w:rPr>
        <w:t>2,54% dari total 68,5 juta ton</w:t>
      </w:r>
      <w:r w:rsidRPr="0097644A">
        <w:rPr>
          <w:rFonts w:ascii="Times New Roman" w:hAnsi="Times New Roman" w:cs="Times New Roman"/>
          <w:color w:val="1C1C1C"/>
          <w:sz w:val="24"/>
          <w:szCs w:val="24"/>
        </w:rPr>
        <w:t xml:space="preserve"> timbulan sampah nasional. Di sisi lain, pabrik garmen </w:t>
      </w:r>
      <w:proofErr w:type="spellStart"/>
      <w:r w:rsidRPr="0097644A">
        <w:rPr>
          <w:rFonts w:ascii="Times New Roman" w:hAnsi="Times New Roman" w:cs="Times New Roman"/>
          <w:color w:val="1C1C1C"/>
          <w:sz w:val="24"/>
          <w:szCs w:val="24"/>
        </w:rPr>
        <w:t>lokal</w:t>
      </w:r>
      <w:proofErr w:type="spellEnd"/>
      <w:r w:rsidRPr="0097644A">
        <w:rPr>
          <w:rFonts w:ascii="Times New Roman" w:hAnsi="Times New Roman" w:cs="Times New Roman"/>
          <w:color w:val="1C1C1C"/>
          <w:sz w:val="24"/>
          <w:szCs w:val="24"/>
        </w:rPr>
        <w:t xml:space="preserve"> rata-rata </w:t>
      </w:r>
      <w:proofErr w:type="spellStart"/>
      <w:r w:rsidRPr="0097644A">
        <w:rPr>
          <w:rFonts w:ascii="Times New Roman" w:hAnsi="Times New Roman" w:cs="Times New Roman"/>
          <w:color w:val="1C1C1C"/>
          <w:sz w:val="24"/>
          <w:szCs w:val="24"/>
        </w:rPr>
        <w:t>meninggalkan</w:t>
      </w:r>
      <w:proofErr w:type="spellEnd"/>
      <w:r w:rsidRPr="0097644A">
        <w:rPr>
          <w:rFonts w:ascii="Times New Roman" w:hAnsi="Times New Roman" w:cs="Times New Roman"/>
          <w:color w:val="1C1C1C"/>
          <w:sz w:val="24"/>
          <w:szCs w:val="24"/>
        </w:rPr>
        <w:t xml:space="preserve"> </w:t>
      </w:r>
      <w:r w:rsidRPr="00DD46AE">
        <w:rPr>
          <w:rFonts w:ascii="Times New Roman" w:hAnsi="Times New Roman" w:cs="Times New Roman"/>
          <w:b/>
          <w:bCs/>
          <w:color w:val="1C1C1C"/>
          <w:sz w:val="24"/>
          <w:szCs w:val="24"/>
        </w:rPr>
        <w:t>5</w:t>
      </w:r>
      <w:r w:rsidR="0097644A" w:rsidRPr="00DD46AE">
        <w:rPr>
          <w:rFonts w:ascii="Times New Roman" w:hAnsi="Times New Roman" w:cs="Times New Roman"/>
          <w:b/>
          <w:bCs/>
          <w:color w:val="1C1C1C"/>
          <w:sz w:val="24"/>
          <w:szCs w:val="24"/>
        </w:rPr>
        <w:t xml:space="preserve"> - </w:t>
      </w:r>
      <w:r w:rsidRPr="00DD46AE">
        <w:rPr>
          <w:rFonts w:ascii="Times New Roman" w:hAnsi="Times New Roman" w:cs="Times New Roman"/>
          <w:b/>
          <w:bCs/>
          <w:color w:val="1C1C1C"/>
          <w:sz w:val="24"/>
          <w:szCs w:val="24"/>
        </w:rPr>
        <w:t xml:space="preserve">10% </w:t>
      </w:r>
      <w:proofErr w:type="spellStart"/>
      <w:r w:rsidRPr="00DD46AE">
        <w:rPr>
          <w:rFonts w:ascii="Times New Roman" w:hAnsi="Times New Roman" w:cs="Times New Roman"/>
          <w:b/>
          <w:bCs/>
          <w:color w:val="1C1C1C"/>
          <w:sz w:val="24"/>
          <w:szCs w:val="24"/>
        </w:rPr>
        <w:t>produk</w:t>
      </w:r>
      <w:proofErr w:type="spellEnd"/>
      <w:r w:rsidRPr="00DD46AE">
        <w:rPr>
          <w:rFonts w:ascii="Times New Roman" w:hAnsi="Times New Roman" w:cs="Times New Roman"/>
          <w:b/>
          <w:bCs/>
          <w:color w:val="1C1C1C"/>
          <w:sz w:val="24"/>
          <w:szCs w:val="24"/>
        </w:rPr>
        <w:t xml:space="preserve"> </w:t>
      </w:r>
      <w:proofErr w:type="spellStart"/>
      <w:r w:rsidRPr="00DD46AE">
        <w:rPr>
          <w:rFonts w:ascii="Times New Roman" w:hAnsi="Times New Roman" w:cs="Times New Roman"/>
          <w:b/>
          <w:bCs/>
          <w:color w:val="1C1C1C"/>
          <w:sz w:val="24"/>
          <w:szCs w:val="24"/>
        </w:rPr>
        <w:t>gagal</w:t>
      </w:r>
      <w:proofErr w:type="spellEnd"/>
      <w:r w:rsidRPr="00DD46AE">
        <w:rPr>
          <w:rFonts w:ascii="Times New Roman" w:hAnsi="Times New Roman" w:cs="Times New Roman"/>
          <w:b/>
          <w:bCs/>
          <w:color w:val="1C1C1C"/>
          <w:sz w:val="24"/>
          <w:szCs w:val="24"/>
        </w:rPr>
        <w:t xml:space="preserve"> </w:t>
      </w:r>
      <w:r w:rsidRPr="00DD46AE">
        <w:rPr>
          <w:rFonts w:ascii="Times New Roman" w:hAnsi="Times New Roman" w:cs="Times New Roman"/>
          <w:b/>
          <w:bCs/>
          <w:i/>
          <w:iCs/>
          <w:color w:val="1C1C1C"/>
          <w:sz w:val="24"/>
          <w:szCs w:val="24"/>
        </w:rPr>
        <w:t>Quality Control</w:t>
      </w:r>
      <w:r w:rsidRPr="00DD46AE">
        <w:rPr>
          <w:rFonts w:ascii="Times New Roman" w:hAnsi="Times New Roman" w:cs="Times New Roman"/>
          <w:b/>
          <w:bCs/>
          <w:color w:val="1C1C1C"/>
          <w:sz w:val="24"/>
          <w:szCs w:val="24"/>
        </w:rPr>
        <w:t xml:space="preserve"> (</w:t>
      </w:r>
      <w:r w:rsidRPr="00DD46AE">
        <w:rPr>
          <w:rFonts w:ascii="Times New Roman" w:hAnsi="Times New Roman" w:cs="Times New Roman"/>
          <w:b/>
          <w:bCs/>
          <w:i/>
          <w:iCs/>
          <w:color w:val="1C1C1C"/>
          <w:sz w:val="24"/>
          <w:szCs w:val="24"/>
        </w:rPr>
        <w:t>QC rejected</w:t>
      </w:r>
      <w:r w:rsidRPr="00DD46AE">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dan kelebihan produksi </w:t>
      </w:r>
      <w:r w:rsidRPr="00DD46AE">
        <w:rPr>
          <w:rFonts w:ascii="Times New Roman" w:hAnsi="Times New Roman" w:cs="Times New Roman"/>
          <w:b/>
          <w:bCs/>
          <w:color w:val="1C1C1C"/>
          <w:sz w:val="24"/>
          <w:szCs w:val="24"/>
        </w:rPr>
        <w:t>(</w:t>
      </w:r>
      <w:r w:rsidRPr="00DD46AE">
        <w:rPr>
          <w:rFonts w:ascii="Times New Roman" w:hAnsi="Times New Roman" w:cs="Times New Roman"/>
          <w:b/>
          <w:bCs/>
          <w:i/>
          <w:iCs/>
          <w:color w:val="1C1C1C"/>
          <w:sz w:val="24"/>
          <w:szCs w:val="24"/>
        </w:rPr>
        <w:t>overrun</w:t>
      </w:r>
      <w:r w:rsidRPr="00DD46AE">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per </w:t>
      </w:r>
      <w:proofErr w:type="gramStart"/>
      <w:r w:rsidRPr="0097644A">
        <w:rPr>
          <w:rFonts w:ascii="Times New Roman" w:hAnsi="Times New Roman" w:cs="Times New Roman"/>
          <w:color w:val="1C1C1C"/>
          <w:sz w:val="24"/>
          <w:szCs w:val="24"/>
        </w:rPr>
        <w:t xml:space="preserve">siklus </w:t>
      </w:r>
      <w:r w:rsidRPr="0097644A">
        <w:rPr>
          <w:rFonts w:ascii="Times New Roman" w:hAnsi="Times New Roman" w:cs="Times New Roman"/>
          <w:color w:val="1C1C1C"/>
          <w:sz w:val="24"/>
          <w:szCs w:val="24"/>
        </w:rPr>
        <w:t xml:space="preserve"> yang</w:t>
      </w:r>
      <w:proofErr w:type="gramEnd"/>
      <w:r w:rsidRPr="0097644A">
        <w:rPr>
          <w:rFonts w:ascii="Times New Roman" w:hAnsi="Times New Roman" w:cs="Times New Roman"/>
          <w:color w:val="1C1C1C"/>
          <w:sz w:val="24"/>
          <w:szCs w:val="24"/>
        </w:rPr>
        <w:t xml:space="preserve"> selama ini berakhir dijual </w:t>
      </w:r>
      <w:proofErr w:type="spellStart"/>
      <w:r w:rsidRPr="0097644A">
        <w:rPr>
          <w:rFonts w:ascii="Times New Roman" w:hAnsi="Times New Roman" w:cs="Times New Roman"/>
          <w:color w:val="1C1C1C"/>
          <w:sz w:val="24"/>
          <w:szCs w:val="24"/>
        </w:rPr>
        <w:t>kiloan</w:t>
      </w:r>
      <w:proofErr w:type="spellEnd"/>
      <w:r w:rsidRPr="0097644A">
        <w:rPr>
          <w:rFonts w:ascii="Times New Roman" w:hAnsi="Times New Roman" w:cs="Times New Roman"/>
          <w:color w:val="1C1C1C"/>
          <w:sz w:val="24"/>
          <w:szCs w:val="24"/>
        </w:rPr>
        <w:t xml:space="preserve"> atau </w:t>
      </w:r>
      <w:proofErr w:type="spellStart"/>
      <w:r w:rsidRPr="0097644A">
        <w:rPr>
          <w:rFonts w:ascii="Times New Roman" w:hAnsi="Times New Roman" w:cs="Times New Roman"/>
          <w:color w:val="1C1C1C"/>
          <w:sz w:val="24"/>
          <w:szCs w:val="24"/>
        </w:rPr>
        <w:t>bahkan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dimusnahkan</w:t>
      </w:r>
      <w:proofErr w:type="spellEnd"/>
      <w:r w:rsidRPr="0097644A">
        <w:rPr>
          <w:rFonts w:ascii="Times New Roman" w:hAnsi="Times New Roman" w:cs="Times New Roman"/>
          <w:color w:val="1C1C1C"/>
          <w:sz w:val="24"/>
          <w:szCs w:val="24"/>
        </w:rPr>
        <w:t>.</w:t>
      </w:r>
    </w:p>
    <w:p w14:paraId="0BEE4413" w14:textId="77777777" w:rsidR="00F63B0F" w:rsidRPr="0097644A" w:rsidRDefault="007303E5" w:rsidP="005F69D9">
      <w:pPr>
        <w:spacing w:before="40" w:after="80" w:line="360" w:lineRule="auto"/>
        <w:ind w:firstLine="720"/>
        <w:jc w:val="both"/>
        <w:rPr>
          <w:rFonts w:ascii="Times New Roman" w:hAnsi="Times New Roman" w:cs="Times New Roman"/>
          <w:sz w:val="24"/>
          <w:szCs w:val="24"/>
        </w:rPr>
      </w:pPr>
      <w:proofErr w:type="spellStart"/>
      <w:r w:rsidRPr="0097644A">
        <w:rPr>
          <w:rFonts w:ascii="Times New Roman" w:hAnsi="Times New Roman" w:cs="Times New Roman"/>
          <w:color w:val="1C1C1C"/>
          <w:sz w:val="24"/>
          <w:szCs w:val="24"/>
        </w:rPr>
        <w:t>Ironisnya</w:t>
      </w:r>
      <w:proofErr w:type="spellEnd"/>
      <w:r w:rsidRPr="0097644A">
        <w:rPr>
          <w:rFonts w:ascii="Times New Roman" w:hAnsi="Times New Roman" w:cs="Times New Roman"/>
          <w:color w:val="1C1C1C"/>
          <w:sz w:val="24"/>
          <w:szCs w:val="24"/>
        </w:rPr>
        <w:t xml:space="preserve">, </w:t>
      </w:r>
      <w:r w:rsidRPr="00DD46AE">
        <w:rPr>
          <w:rFonts w:ascii="Times New Roman" w:hAnsi="Times New Roman" w:cs="Times New Roman"/>
          <w:b/>
          <w:bCs/>
          <w:color w:val="1C1C1C"/>
          <w:sz w:val="24"/>
          <w:szCs w:val="24"/>
        </w:rPr>
        <w:t xml:space="preserve">60% </w:t>
      </w:r>
      <w:proofErr w:type="spellStart"/>
      <w:r w:rsidRPr="00DD46AE">
        <w:rPr>
          <w:rFonts w:ascii="Times New Roman" w:hAnsi="Times New Roman" w:cs="Times New Roman"/>
          <w:b/>
          <w:bCs/>
          <w:color w:val="1C1C1C"/>
          <w:sz w:val="24"/>
          <w:szCs w:val="24"/>
        </w:rPr>
        <w:t>Generasi</w:t>
      </w:r>
      <w:proofErr w:type="spellEnd"/>
      <w:r w:rsidRPr="00DD46AE">
        <w:rPr>
          <w:rFonts w:ascii="Times New Roman" w:hAnsi="Times New Roman" w:cs="Times New Roman"/>
          <w:b/>
          <w:bCs/>
          <w:color w:val="1C1C1C"/>
          <w:sz w:val="24"/>
          <w:szCs w:val="24"/>
        </w:rPr>
        <w:t xml:space="preserve"> Z Indonesia</w:t>
      </w:r>
      <w:r w:rsidRPr="0097644A">
        <w:rPr>
          <w:rFonts w:ascii="Times New Roman" w:hAnsi="Times New Roman" w:cs="Times New Roman"/>
          <w:color w:val="1C1C1C"/>
          <w:sz w:val="24"/>
          <w:szCs w:val="24"/>
        </w:rPr>
        <w:t xml:space="preserve"> justru lebih memilih produk mode bermerek bekas pakai kondisi prima dibandingkan membeli produk baru tanpa merek yang kualitasnya meragukan (Katadata Insight Center, 2023). Namun ekosistem jual beli pakaian bekas di tanah air masih didominasi impor ilegal yang membawa risiko hukum dan kesehatan serius.</w:t>
      </w:r>
    </w:p>
    <w:p w14:paraId="4EB63F54" w14:textId="4C1490C4" w:rsidR="00F63B0F" w:rsidRPr="0097644A" w:rsidRDefault="007303E5" w:rsidP="005F69D9">
      <w:pPr>
        <w:spacing w:before="40" w:after="80" w:line="360" w:lineRule="auto"/>
        <w:ind w:firstLine="720"/>
        <w:jc w:val="both"/>
        <w:rPr>
          <w:rFonts w:ascii="Times New Roman" w:hAnsi="Times New Roman" w:cs="Times New Roman"/>
          <w:sz w:val="24"/>
          <w:szCs w:val="24"/>
        </w:rPr>
      </w:pPr>
      <w:proofErr w:type="spellStart"/>
      <w:r w:rsidRPr="005F69D9">
        <w:rPr>
          <w:rFonts w:ascii="Times New Roman" w:hAnsi="Times New Roman" w:cs="Times New Roman"/>
          <w:color w:val="1C1C1C"/>
          <w:sz w:val="24"/>
          <w:szCs w:val="24"/>
        </w:rPr>
        <w:t>Survei</w:t>
      </w:r>
      <w:proofErr w:type="spellEnd"/>
      <w:r w:rsidRPr="005F69D9">
        <w:rPr>
          <w:rFonts w:ascii="Times New Roman" w:hAnsi="Times New Roman" w:cs="Times New Roman"/>
          <w:color w:val="1C1C1C"/>
          <w:sz w:val="24"/>
          <w:szCs w:val="24"/>
        </w:rPr>
        <w:t xml:space="preserve"> kami </w:t>
      </w:r>
      <w:proofErr w:type="spellStart"/>
      <w:r w:rsidRPr="005F69D9">
        <w:rPr>
          <w:rFonts w:ascii="Times New Roman" w:hAnsi="Times New Roman" w:cs="Times New Roman"/>
          <w:color w:val="1C1C1C"/>
          <w:sz w:val="24"/>
          <w:szCs w:val="24"/>
        </w:rPr>
        <w:t>terhadap</w:t>
      </w:r>
      <w:proofErr w:type="spellEnd"/>
      <w:r w:rsidRPr="005F69D9">
        <w:rPr>
          <w:rFonts w:ascii="Times New Roman" w:hAnsi="Times New Roman" w:cs="Times New Roman"/>
          <w:color w:val="1C1C1C"/>
          <w:sz w:val="24"/>
          <w:szCs w:val="24"/>
        </w:rPr>
        <w:t xml:space="preserve"> 87 responden usia 15–28 tahun di Jabodetabek mengungkap realita yang memprihatinkan: 64% ragu membeli pakaian bekas karena tidak ada jaminan kebersihan, dan 51% khawatir mendapat barang palsu atau </w:t>
      </w:r>
      <w:proofErr w:type="spellStart"/>
      <w:r w:rsidRPr="005F69D9">
        <w:rPr>
          <w:rFonts w:ascii="Times New Roman" w:hAnsi="Times New Roman" w:cs="Times New Roman"/>
          <w:color w:val="1C1C1C"/>
          <w:sz w:val="24"/>
          <w:szCs w:val="24"/>
        </w:rPr>
        <w:t>kondisi</w:t>
      </w:r>
      <w:proofErr w:type="spellEnd"/>
      <w:r w:rsidRPr="005F69D9">
        <w:rPr>
          <w:rFonts w:ascii="Times New Roman" w:hAnsi="Times New Roman" w:cs="Times New Roman"/>
          <w:color w:val="1C1C1C"/>
          <w:sz w:val="24"/>
          <w:szCs w:val="24"/>
        </w:rPr>
        <w:t xml:space="preserve"> tidak </w:t>
      </w:r>
      <w:proofErr w:type="spellStart"/>
      <w:r w:rsidRPr="005F69D9">
        <w:rPr>
          <w:rFonts w:ascii="Times New Roman" w:hAnsi="Times New Roman" w:cs="Times New Roman"/>
          <w:color w:val="1C1C1C"/>
          <w:sz w:val="24"/>
          <w:szCs w:val="24"/>
        </w:rPr>
        <w:t>sesuai</w:t>
      </w:r>
      <w:proofErr w:type="spellEnd"/>
      <w:r w:rsidRPr="005F69D9">
        <w:rPr>
          <w:rFonts w:ascii="Times New Roman" w:hAnsi="Times New Roman" w:cs="Times New Roman"/>
          <w:color w:val="1C1C1C"/>
          <w:sz w:val="24"/>
          <w:szCs w:val="24"/>
        </w:rPr>
        <w:t xml:space="preserve"> </w:t>
      </w:r>
      <w:proofErr w:type="spellStart"/>
      <w:r w:rsidRPr="005F69D9">
        <w:rPr>
          <w:rFonts w:ascii="Times New Roman" w:hAnsi="Times New Roman" w:cs="Times New Roman"/>
          <w:color w:val="1C1C1C"/>
          <w:sz w:val="24"/>
          <w:szCs w:val="24"/>
        </w:rPr>
        <w:t>deskripsi</w:t>
      </w:r>
      <w:proofErr w:type="spellEnd"/>
      <w:r w:rsidRPr="005F69D9">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Celah inilah yang </w:t>
      </w:r>
      <w:proofErr w:type="spellStart"/>
      <w:r w:rsidRPr="0097644A">
        <w:rPr>
          <w:rFonts w:ascii="Times New Roman" w:hAnsi="Times New Roman" w:cs="Times New Roman"/>
          <w:color w:val="1C1C1C"/>
          <w:sz w:val="24"/>
          <w:szCs w:val="24"/>
        </w:rPr>
        <w:t>mendorong</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lahirnya</w:t>
      </w:r>
      <w:proofErr w:type="spellEnd"/>
      <w:r w:rsidRPr="0097644A">
        <w:rPr>
          <w:rFonts w:ascii="Times New Roman" w:hAnsi="Times New Roman" w:cs="Times New Roman"/>
          <w:color w:val="1C1C1C"/>
          <w:sz w:val="24"/>
          <w:szCs w:val="24"/>
        </w:rPr>
        <w:t xml:space="preserve"> </w:t>
      </w:r>
      <w:proofErr w:type="spellStart"/>
      <w:r w:rsidRPr="00DD46AE">
        <w:rPr>
          <w:rFonts w:ascii="Times New Roman" w:hAnsi="Times New Roman" w:cs="Times New Roman"/>
          <w:b/>
          <w:bCs/>
          <w:color w:val="1C1C1C"/>
          <w:sz w:val="24"/>
          <w:szCs w:val="24"/>
        </w:rPr>
        <w:t>Sirkula</w:t>
      </w:r>
      <w:proofErr w:type="spellEnd"/>
      <w:r w:rsidRPr="0097644A">
        <w:rPr>
          <w:rFonts w:ascii="Times New Roman" w:hAnsi="Times New Roman" w:cs="Times New Roman"/>
          <w:color w:val="1C1C1C"/>
          <w:sz w:val="24"/>
          <w:szCs w:val="24"/>
        </w:rPr>
        <w:t xml:space="preserve"> </w:t>
      </w:r>
      <w:proofErr w:type="spellStart"/>
      <w:r w:rsidR="0097644A">
        <w:rPr>
          <w:rFonts w:ascii="Times New Roman" w:hAnsi="Times New Roman" w:cs="Times New Roman"/>
          <w:color w:val="1C1C1C"/>
          <w:sz w:val="24"/>
          <w:szCs w:val="24"/>
        </w:rPr>
        <w:t>sebagai</w:t>
      </w:r>
      <w:proofErr w:type="spellEnd"/>
      <w:r w:rsidRPr="0097644A">
        <w:rPr>
          <w:rFonts w:ascii="Times New Roman" w:hAnsi="Times New Roman" w:cs="Times New Roman"/>
          <w:color w:val="1C1C1C"/>
          <w:sz w:val="24"/>
          <w:szCs w:val="24"/>
        </w:rPr>
        <w:t xml:space="preserve"> </w:t>
      </w:r>
      <w:r w:rsidRPr="0097644A">
        <w:rPr>
          <w:rFonts w:ascii="Times New Roman" w:hAnsi="Times New Roman" w:cs="Times New Roman"/>
          <w:i/>
          <w:iCs/>
          <w:color w:val="1C1C1C"/>
          <w:sz w:val="24"/>
          <w:szCs w:val="24"/>
        </w:rPr>
        <w:t>platform recommerce</w:t>
      </w:r>
      <w:r w:rsidRPr="0097644A">
        <w:rPr>
          <w:rFonts w:ascii="Times New Roman" w:hAnsi="Times New Roman" w:cs="Times New Roman"/>
          <w:color w:val="1C1C1C"/>
          <w:sz w:val="24"/>
          <w:szCs w:val="24"/>
        </w:rPr>
        <w:t xml:space="preserve"> yang mendigitalkan nilai kearifan lokal </w:t>
      </w:r>
      <w:r w:rsidRPr="005F69D9">
        <w:rPr>
          <w:rFonts w:ascii="Times New Roman" w:hAnsi="Times New Roman" w:cs="Times New Roman"/>
          <w:b/>
          <w:bCs/>
          <w:i/>
          <w:iCs/>
          <w:color w:val="1C1C1C"/>
          <w:sz w:val="24"/>
          <w:szCs w:val="24"/>
        </w:rPr>
        <w:t>lungsuran</w:t>
      </w:r>
      <w:r w:rsidRPr="0097644A">
        <w:rPr>
          <w:rFonts w:ascii="Times New Roman" w:hAnsi="Times New Roman" w:cs="Times New Roman"/>
          <w:color w:val="1C1C1C"/>
          <w:sz w:val="24"/>
          <w:szCs w:val="24"/>
        </w:rPr>
        <w:t xml:space="preserve"> dan semangat gotong-royong untuk </w:t>
      </w:r>
      <w:proofErr w:type="spellStart"/>
      <w:r w:rsidRPr="0097644A">
        <w:rPr>
          <w:rFonts w:ascii="Times New Roman" w:hAnsi="Times New Roman" w:cs="Times New Roman"/>
          <w:color w:val="1C1C1C"/>
          <w:sz w:val="24"/>
          <w:szCs w:val="24"/>
        </w:rPr>
        <w:t>generasi</w:t>
      </w:r>
      <w:proofErr w:type="spellEnd"/>
      <w:r w:rsidRPr="0097644A">
        <w:rPr>
          <w:rFonts w:ascii="Times New Roman" w:hAnsi="Times New Roman" w:cs="Times New Roman"/>
          <w:color w:val="1C1C1C"/>
          <w:sz w:val="24"/>
          <w:szCs w:val="24"/>
        </w:rPr>
        <w:t xml:space="preserve"> yang </w:t>
      </w:r>
      <w:proofErr w:type="spellStart"/>
      <w:r w:rsidRPr="0097644A">
        <w:rPr>
          <w:rFonts w:ascii="Times New Roman" w:hAnsi="Times New Roman" w:cs="Times New Roman"/>
          <w:color w:val="1C1C1C"/>
          <w:sz w:val="24"/>
          <w:szCs w:val="24"/>
        </w:rPr>
        <w:t>peduli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lingkungan</w:t>
      </w:r>
      <w:proofErr w:type="spellEnd"/>
      <w:r w:rsidRPr="0097644A">
        <w:rPr>
          <w:rFonts w:ascii="Times New Roman" w:hAnsi="Times New Roman" w:cs="Times New Roman"/>
          <w:color w:val="1C1C1C"/>
          <w:sz w:val="24"/>
          <w:szCs w:val="24"/>
        </w:rPr>
        <w:t>.</w:t>
      </w:r>
    </w:p>
    <w:p w14:paraId="40A85CB9" w14:textId="77777777" w:rsidR="00F63B0F" w:rsidRDefault="00F63B0F" w:rsidP="005F69D9">
      <w:pPr>
        <w:spacing w:after="80" w:line="360" w:lineRule="auto"/>
        <w:jc w:val="both"/>
        <w:rPr>
          <w:rFonts w:ascii="Times New Roman" w:hAnsi="Times New Roman" w:cs="Times New Roman"/>
          <w:sz w:val="24"/>
          <w:szCs w:val="24"/>
        </w:rPr>
      </w:pPr>
    </w:p>
    <w:p w14:paraId="2EDA1DBA" w14:textId="5E4CC2C9" w:rsidR="00F63B0F" w:rsidRPr="0097644A" w:rsidRDefault="0097644A" w:rsidP="005F69D9">
      <w:pPr>
        <w:spacing w:after="8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 </w:t>
      </w:r>
      <w:proofErr w:type="spellStart"/>
      <w:r w:rsidRPr="0097644A">
        <w:rPr>
          <w:rFonts w:ascii="Times New Roman" w:hAnsi="Times New Roman" w:cs="Times New Roman"/>
          <w:b/>
          <w:bCs/>
          <w:sz w:val="24"/>
          <w:szCs w:val="24"/>
        </w:rPr>
        <w:t>Deskripsi</w:t>
      </w:r>
      <w:proofErr w:type="spellEnd"/>
      <w:r w:rsidRPr="0097644A">
        <w:rPr>
          <w:rFonts w:ascii="Times New Roman" w:hAnsi="Times New Roman" w:cs="Times New Roman"/>
          <w:b/>
          <w:bCs/>
          <w:sz w:val="24"/>
          <w:szCs w:val="24"/>
        </w:rPr>
        <w:t xml:space="preserve"> </w:t>
      </w:r>
      <w:proofErr w:type="spellStart"/>
      <w:r w:rsidRPr="0097644A">
        <w:rPr>
          <w:rFonts w:ascii="Times New Roman" w:hAnsi="Times New Roman" w:cs="Times New Roman"/>
          <w:b/>
          <w:bCs/>
          <w:sz w:val="24"/>
          <w:szCs w:val="24"/>
        </w:rPr>
        <w:t>Produk</w:t>
      </w:r>
      <w:proofErr w:type="spellEnd"/>
    </w:p>
    <w:p w14:paraId="00B3221F" w14:textId="77777777" w:rsidR="00F63B0F" w:rsidRPr="0097644A" w:rsidRDefault="007303E5" w:rsidP="005F69D9">
      <w:pPr>
        <w:spacing w:before="40" w:after="80" w:line="360" w:lineRule="auto"/>
        <w:ind w:firstLine="360"/>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Sirkula adalah </w:t>
      </w:r>
      <w:r w:rsidRPr="00D51B8E">
        <w:rPr>
          <w:rFonts w:ascii="Times New Roman" w:hAnsi="Times New Roman" w:cs="Times New Roman"/>
          <w:i/>
          <w:iCs/>
          <w:color w:val="1C1C1C"/>
          <w:sz w:val="24"/>
          <w:szCs w:val="24"/>
        </w:rPr>
        <w:t>platform recommerce</w:t>
      </w:r>
      <w:r w:rsidRPr="0097644A">
        <w:rPr>
          <w:rFonts w:ascii="Times New Roman" w:hAnsi="Times New Roman" w:cs="Times New Roman"/>
          <w:color w:val="1C1C1C"/>
          <w:sz w:val="24"/>
          <w:szCs w:val="24"/>
        </w:rPr>
        <w:t xml:space="preserve"> fashion digital yang menghubungkan penjual pakaian bermerek </w:t>
      </w:r>
      <w:r w:rsidRPr="00D51B8E">
        <w:rPr>
          <w:rFonts w:ascii="Times New Roman" w:hAnsi="Times New Roman" w:cs="Times New Roman"/>
          <w:i/>
          <w:iCs/>
          <w:color w:val="1C1C1C"/>
          <w:sz w:val="24"/>
          <w:szCs w:val="24"/>
        </w:rPr>
        <w:t>light-used</w:t>
      </w:r>
      <w:r w:rsidRPr="0097644A">
        <w:rPr>
          <w:rFonts w:ascii="Times New Roman" w:hAnsi="Times New Roman" w:cs="Times New Roman"/>
          <w:color w:val="1C1C1C"/>
          <w:sz w:val="24"/>
          <w:szCs w:val="24"/>
        </w:rPr>
        <w:t xml:space="preserve"> dengan pembeli </w:t>
      </w:r>
      <w:r w:rsidRPr="00D51B8E">
        <w:rPr>
          <w:rFonts w:ascii="Times New Roman" w:hAnsi="Times New Roman" w:cs="Times New Roman"/>
          <w:i/>
          <w:iCs/>
          <w:color w:val="1C1C1C"/>
          <w:sz w:val="24"/>
          <w:szCs w:val="24"/>
        </w:rPr>
        <w:t>eco-conscious</w:t>
      </w:r>
      <w:r w:rsidRPr="0097644A">
        <w:rPr>
          <w:rFonts w:ascii="Times New Roman" w:hAnsi="Times New Roman" w:cs="Times New Roman"/>
          <w:color w:val="1C1C1C"/>
          <w:sz w:val="24"/>
          <w:szCs w:val="24"/>
        </w:rPr>
        <w:t xml:space="preserve">, sekaligus membuka jalur distribusi baru bagi pabrik garmen lokal untuk memonetisasi stok </w:t>
      </w:r>
      <w:r w:rsidRPr="00D51B8E">
        <w:rPr>
          <w:rFonts w:ascii="Times New Roman" w:hAnsi="Times New Roman" w:cs="Times New Roman"/>
          <w:i/>
          <w:iCs/>
          <w:color w:val="1C1C1C"/>
          <w:sz w:val="24"/>
          <w:szCs w:val="24"/>
        </w:rPr>
        <w:t>QC rejected</w:t>
      </w:r>
      <w:r w:rsidRPr="0097644A">
        <w:rPr>
          <w:rFonts w:ascii="Times New Roman" w:hAnsi="Times New Roman" w:cs="Times New Roman"/>
          <w:color w:val="1C1C1C"/>
          <w:sz w:val="24"/>
          <w:szCs w:val="24"/>
        </w:rPr>
        <w:t xml:space="preserve"> dan </w:t>
      </w:r>
      <w:r w:rsidRPr="00D51B8E">
        <w:rPr>
          <w:rFonts w:ascii="Times New Roman" w:hAnsi="Times New Roman" w:cs="Times New Roman"/>
          <w:i/>
          <w:iCs/>
          <w:color w:val="1C1C1C"/>
          <w:sz w:val="24"/>
          <w:szCs w:val="24"/>
        </w:rPr>
        <w:t>overrun</w:t>
      </w:r>
      <w:r w:rsidRPr="0097644A">
        <w:rPr>
          <w:rFonts w:ascii="Times New Roman" w:hAnsi="Times New Roman" w:cs="Times New Roman"/>
          <w:color w:val="1C1C1C"/>
          <w:sz w:val="24"/>
          <w:szCs w:val="24"/>
        </w:rPr>
        <w:t>. Platform ini beroperasi melalui dua jalur pasokan yang sepenuhnya legal dan domestik:</w:t>
      </w:r>
    </w:p>
    <w:p w14:paraId="73309F8E" w14:textId="77777777" w:rsidR="00F63B0F" w:rsidRPr="0097644A" w:rsidRDefault="007303E5" w:rsidP="005F69D9">
      <w:pPr>
        <w:pStyle w:val="ListBullet"/>
        <w:spacing w:before="40" w:after="80" w:line="360" w:lineRule="auto"/>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Jalur </w:t>
      </w:r>
      <w:r w:rsidRPr="005F69D9">
        <w:rPr>
          <w:rFonts w:ascii="Times New Roman" w:hAnsi="Times New Roman" w:cs="Times New Roman"/>
          <w:b/>
          <w:bCs/>
          <w:color w:val="1C1C1C"/>
          <w:sz w:val="24"/>
          <w:szCs w:val="24"/>
        </w:rPr>
        <w:t>P2P (</w:t>
      </w:r>
      <w:r w:rsidRPr="005F69D9">
        <w:rPr>
          <w:rFonts w:ascii="Times New Roman" w:hAnsi="Times New Roman" w:cs="Times New Roman"/>
          <w:b/>
          <w:bCs/>
          <w:i/>
          <w:iCs/>
          <w:color w:val="1C1C1C"/>
          <w:sz w:val="24"/>
          <w:szCs w:val="24"/>
        </w:rPr>
        <w:t>Peer-to-Peer</w:t>
      </w:r>
      <w:r w:rsidRPr="005F69D9">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pengguna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menitipkan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pakaian</w:t>
      </w:r>
      <w:proofErr w:type="spellEnd"/>
      <w:r w:rsidRPr="0097644A">
        <w:rPr>
          <w:rFonts w:ascii="Times New Roman" w:hAnsi="Times New Roman" w:cs="Times New Roman"/>
          <w:color w:val="1C1C1C"/>
          <w:sz w:val="24"/>
          <w:szCs w:val="24"/>
        </w:rPr>
        <w:t xml:space="preserve"> layak pakai lewat sistem konsinyasi (titip jual). Sirkula </w:t>
      </w:r>
      <w:proofErr w:type="spellStart"/>
      <w:r w:rsidRPr="0097644A">
        <w:rPr>
          <w:rFonts w:ascii="Times New Roman" w:hAnsi="Times New Roman" w:cs="Times New Roman"/>
          <w:color w:val="1C1C1C"/>
          <w:sz w:val="24"/>
          <w:szCs w:val="24"/>
        </w:rPr>
        <w:t>menjemput</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mengkurasi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lalu</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mem</w:t>
      </w:r>
      <w:r w:rsidRPr="0097644A">
        <w:rPr>
          <w:rFonts w:ascii="Times New Roman" w:hAnsi="Times New Roman" w:cs="Times New Roman"/>
          <w:color w:val="1C1C1C"/>
          <w:sz w:val="24"/>
          <w:szCs w:val="24"/>
        </w:rPr>
        <w:t>u</w:t>
      </w:r>
      <w:r w:rsidRPr="0097644A">
        <w:rPr>
          <w:rFonts w:ascii="Times New Roman" w:hAnsi="Times New Roman" w:cs="Times New Roman"/>
          <w:color w:val="1C1C1C"/>
          <w:sz w:val="24"/>
          <w:szCs w:val="24"/>
        </w:rPr>
        <w:t>blikasikan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produk</w:t>
      </w:r>
      <w:proofErr w:type="spellEnd"/>
      <w:r w:rsidRPr="0097644A">
        <w:rPr>
          <w:rFonts w:ascii="Times New Roman" w:hAnsi="Times New Roman" w:cs="Times New Roman"/>
          <w:color w:val="1C1C1C"/>
          <w:sz w:val="24"/>
          <w:szCs w:val="24"/>
        </w:rPr>
        <w:t xml:space="preserve"> ke </w:t>
      </w:r>
      <w:proofErr w:type="spellStart"/>
      <w:r w:rsidRPr="0097644A">
        <w:rPr>
          <w:rFonts w:ascii="Times New Roman" w:hAnsi="Times New Roman" w:cs="Times New Roman"/>
          <w:color w:val="1C1C1C"/>
          <w:sz w:val="24"/>
          <w:szCs w:val="24"/>
        </w:rPr>
        <w:t>etalase</w:t>
      </w:r>
      <w:proofErr w:type="spellEnd"/>
      <w:r w:rsidRPr="0097644A">
        <w:rPr>
          <w:rFonts w:ascii="Times New Roman" w:hAnsi="Times New Roman" w:cs="Times New Roman"/>
          <w:color w:val="1C1C1C"/>
          <w:sz w:val="24"/>
          <w:szCs w:val="24"/>
        </w:rPr>
        <w:t xml:space="preserve"> digital.</w:t>
      </w:r>
    </w:p>
    <w:p w14:paraId="009F93CD" w14:textId="6E48709E" w:rsidR="00F63B0F" w:rsidRPr="005F69D9" w:rsidRDefault="007303E5" w:rsidP="005F69D9">
      <w:pPr>
        <w:pStyle w:val="ListBullet"/>
        <w:spacing w:before="40" w:after="80" w:line="360" w:lineRule="auto"/>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Jalur </w:t>
      </w:r>
      <w:r w:rsidRPr="005F69D9">
        <w:rPr>
          <w:rFonts w:ascii="Times New Roman" w:hAnsi="Times New Roman" w:cs="Times New Roman"/>
          <w:b/>
          <w:bCs/>
          <w:color w:val="1C1C1C"/>
          <w:sz w:val="24"/>
          <w:szCs w:val="24"/>
        </w:rPr>
        <w:t>B2C (</w:t>
      </w:r>
      <w:r w:rsidRPr="005F69D9">
        <w:rPr>
          <w:rFonts w:ascii="Times New Roman" w:hAnsi="Times New Roman" w:cs="Times New Roman"/>
          <w:b/>
          <w:bCs/>
          <w:i/>
          <w:iCs/>
          <w:color w:val="1C1C1C"/>
          <w:sz w:val="24"/>
          <w:szCs w:val="24"/>
        </w:rPr>
        <w:t>Business-to-Consumer</w:t>
      </w:r>
      <w:r w:rsidRPr="005F69D9">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pabrik garmen mitra mengirimkan </w:t>
      </w:r>
      <w:r w:rsidRPr="00D51B8E">
        <w:rPr>
          <w:rFonts w:ascii="Times New Roman" w:hAnsi="Times New Roman" w:cs="Times New Roman"/>
          <w:i/>
          <w:iCs/>
          <w:color w:val="1C1C1C"/>
          <w:sz w:val="24"/>
          <w:szCs w:val="24"/>
        </w:rPr>
        <w:t>batch</w:t>
      </w:r>
      <w:r w:rsidRPr="0097644A">
        <w:rPr>
          <w:rFonts w:ascii="Times New Roman" w:hAnsi="Times New Roman" w:cs="Times New Roman"/>
          <w:color w:val="1C1C1C"/>
          <w:sz w:val="24"/>
          <w:szCs w:val="24"/>
        </w:rPr>
        <w:t xml:space="preserve"> QC rejected/overrun langsung ke gudang Sirkula untuk dipilah, dinilai, dan </w:t>
      </w:r>
      <w:proofErr w:type="spellStart"/>
      <w:r w:rsidRPr="0097644A">
        <w:rPr>
          <w:rFonts w:ascii="Times New Roman" w:hAnsi="Times New Roman" w:cs="Times New Roman"/>
          <w:color w:val="1C1C1C"/>
          <w:sz w:val="24"/>
          <w:szCs w:val="24"/>
        </w:rPr>
        <w:t>diproses</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sebelum</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dijual</w:t>
      </w:r>
      <w:proofErr w:type="spellEnd"/>
      <w:r w:rsidRPr="0097644A">
        <w:rPr>
          <w:rFonts w:ascii="Times New Roman" w:hAnsi="Times New Roman" w:cs="Times New Roman"/>
          <w:color w:val="1C1C1C"/>
          <w:sz w:val="24"/>
          <w:szCs w:val="24"/>
        </w:rPr>
        <w:t>.</w:t>
      </w:r>
    </w:p>
    <w:p w14:paraId="547FC05A" w14:textId="77777777" w:rsidR="005F69D9" w:rsidRDefault="005F69D9" w:rsidP="005F69D9">
      <w:pPr>
        <w:pStyle w:val="ListBullet"/>
        <w:numPr>
          <w:ilvl w:val="0"/>
          <w:numId w:val="0"/>
        </w:numPr>
        <w:spacing w:before="40" w:after="80" w:line="360" w:lineRule="auto"/>
        <w:ind w:left="360"/>
        <w:jc w:val="both"/>
        <w:rPr>
          <w:rFonts w:ascii="Times New Roman" w:hAnsi="Times New Roman" w:cs="Times New Roman"/>
          <w:color w:val="1C1C1C"/>
          <w:sz w:val="24"/>
          <w:szCs w:val="24"/>
        </w:rPr>
      </w:pPr>
    </w:p>
    <w:p w14:paraId="47AC3E9C" w14:textId="77777777" w:rsidR="005F69D9" w:rsidRPr="00D51B8E" w:rsidRDefault="005F69D9" w:rsidP="005F69D9">
      <w:pPr>
        <w:pStyle w:val="ListBullet"/>
        <w:numPr>
          <w:ilvl w:val="0"/>
          <w:numId w:val="0"/>
        </w:numPr>
        <w:spacing w:before="40" w:after="80" w:line="360" w:lineRule="auto"/>
        <w:ind w:left="360"/>
        <w:jc w:val="both"/>
        <w:rPr>
          <w:rFonts w:ascii="Times New Roman" w:hAnsi="Times New Roman" w:cs="Times New Roman"/>
          <w:sz w:val="24"/>
          <w:szCs w:val="24"/>
        </w:rPr>
      </w:pPr>
    </w:p>
    <w:p w14:paraId="04F5D979" w14:textId="77777777" w:rsidR="00F63B0F" w:rsidRPr="0097644A" w:rsidRDefault="007303E5" w:rsidP="005F69D9">
      <w:pPr>
        <w:spacing w:before="40" w:after="80" w:line="360" w:lineRule="auto"/>
        <w:jc w:val="both"/>
        <w:rPr>
          <w:rFonts w:ascii="Times New Roman" w:hAnsi="Times New Roman" w:cs="Times New Roman"/>
          <w:sz w:val="24"/>
          <w:szCs w:val="24"/>
        </w:rPr>
      </w:pPr>
      <w:r w:rsidRPr="0097644A">
        <w:rPr>
          <w:rFonts w:ascii="Times New Roman" w:hAnsi="Times New Roman" w:cs="Times New Roman"/>
          <w:color w:val="1C1C1C"/>
          <w:sz w:val="24"/>
          <w:szCs w:val="24"/>
        </w:rPr>
        <w:t>Tiga pilar utama yang membedakan Sirkula dari marketplace biasa:</w:t>
      </w:r>
    </w:p>
    <w:tbl>
      <w:tblPr>
        <w:tblStyle w:val="TableGrid"/>
        <w:tblW w:w="0" w:type="auto"/>
        <w:jc w:val="center"/>
        <w:tblLook w:val="04A0" w:firstRow="1" w:lastRow="0" w:firstColumn="1" w:lastColumn="0" w:noHBand="0" w:noVBand="1"/>
      </w:tblPr>
      <w:tblGrid>
        <w:gridCol w:w="4531"/>
        <w:gridCol w:w="4531"/>
      </w:tblGrid>
      <w:tr w:rsidR="00F63B0F" w:rsidRPr="0097644A" w14:paraId="5EB9822A" w14:textId="77777777" w:rsidTr="005F69D9">
        <w:trPr>
          <w:jc w:val="center"/>
        </w:trPr>
        <w:tc>
          <w:tcPr>
            <w:tcW w:w="4536" w:type="dxa"/>
            <w:shd w:val="clear" w:color="auto" w:fill="095199"/>
          </w:tcPr>
          <w:p w14:paraId="66A49AB2"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b/>
                <w:color w:val="FFFFFF"/>
                <w:sz w:val="24"/>
                <w:szCs w:val="24"/>
              </w:rPr>
              <w:t>Fitur</w:t>
            </w:r>
          </w:p>
        </w:tc>
        <w:tc>
          <w:tcPr>
            <w:tcW w:w="4536" w:type="dxa"/>
            <w:shd w:val="clear" w:color="auto" w:fill="095199"/>
          </w:tcPr>
          <w:p w14:paraId="53CF9CA7"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b/>
                <w:color w:val="FFFFFF"/>
                <w:sz w:val="24"/>
                <w:szCs w:val="24"/>
              </w:rPr>
              <w:t>Keterangan</w:t>
            </w:r>
          </w:p>
        </w:tc>
      </w:tr>
      <w:tr w:rsidR="00F63B0F" w:rsidRPr="0097644A" w14:paraId="45954E28" w14:textId="77777777">
        <w:trPr>
          <w:jc w:val="center"/>
        </w:trPr>
        <w:tc>
          <w:tcPr>
            <w:tcW w:w="4536" w:type="dxa"/>
          </w:tcPr>
          <w:p w14:paraId="0DC37AC0"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w:t>
            </w:r>
            <w:proofErr w:type="spellStart"/>
            <w:r w:rsidRPr="0097644A">
              <w:rPr>
                <w:rFonts w:ascii="Times New Roman" w:hAnsi="Times New Roman" w:cs="Times New Roman"/>
                <w:b/>
                <w:sz w:val="24"/>
                <w:szCs w:val="24"/>
              </w:rPr>
              <w:t>SirkulaVerify</w:t>
            </w:r>
            <w:proofErr w:type="spellEnd"/>
            <w:proofErr w:type="gramEnd"/>
          </w:p>
        </w:tc>
        <w:tc>
          <w:tcPr>
            <w:tcW w:w="4536" w:type="dxa"/>
          </w:tcPr>
          <w:p w14:paraId="1F48C409" w14:textId="5C8DEB85" w:rsidR="00F63B0F" w:rsidRPr="0097644A" w:rsidRDefault="007303E5" w:rsidP="005F69D9">
            <w:pPr>
              <w:spacing w:line="360" w:lineRule="auto"/>
              <w:jc w:val="both"/>
              <w:rPr>
                <w:rFonts w:ascii="Times New Roman" w:hAnsi="Times New Roman" w:cs="Times New Roman"/>
                <w:sz w:val="24"/>
                <w:szCs w:val="24"/>
              </w:rPr>
            </w:pPr>
            <w:r w:rsidRPr="00D51B8E">
              <w:rPr>
                <w:rFonts w:ascii="Times New Roman" w:hAnsi="Times New Roman" w:cs="Times New Roman"/>
                <w:b/>
                <w:bCs/>
                <w:sz w:val="24"/>
                <w:szCs w:val="24"/>
              </w:rPr>
              <w:t xml:space="preserve">Autentikasi berlapis oleh </w:t>
            </w:r>
            <w:proofErr w:type="spellStart"/>
            <w:r w:rsidRPr="00D51B8E">
              <w:rPr>
                <w:rFonts w:ascii="Times New Roman" w:hAnsi="Times New Roman" w:cs="Times New Roman"/>
                <w:b/>
                <w:bCs/>
                <w:sz w:val="24"/>
                <w:szCs w:val="24"/>
              </w:rPr>
              <w:t>kurator</w:t>
            </w:r>
            <w:proofErr w:type="spellEnd"/>
            <w:r w:rsidRPr="00D51B8E">
              <w:rPr>
                <w:rFonts w:ascii="Times New Roman" w:hAnsi="Times New Roman" w:cs="Times New Roman"/>
                <w:b/>
                <w:bCs/>
                <w:sz w:val="24"/>
                <w:szCs w:val="24"/>
              </w:rPr>
              <w:t xml:space="preserve"> internal </w:t>
            </w:r>
            <w:proofErr w:type="spellStart"/>
            <w:r w:rsidRPr="00D51B8E">
              <w:rPr>
                <w:rFonts w:ascii="Times New Roman" w:hAnsi="Times New Roman" w:cs="Times New Roman"/>
                <w:b/>
                <w:bCs/>
                <w:sz w:val="24"/>
                <w:szCs w:val="24"/>
              </w:rPr>
              <w:t>terlatih</w:t>
            </w:r>
            <w:proofErr w:type="spellEnd"/>
            <w:r w:rsidR="00D51B8E">
              <w:rPr>
                <w:rFonts w:ascii="Times New Roman" w:hAnsi="Times New Roman" w:cs="Times New Roman"/>
                <w:b/>
                <w:bCs/>
                <w:sz w:val="24"/>
                <w:szCs w:val="24"/>
              </w:rPr>
              <w:t xml:space="preserve"> </w:t>
            </w:r>
            <w:r w:rsidR="00D51B8E">
              <w:rPr>
                <w:rFonts w:ascii="Times New Roman" w:hAnsi="Times New Roman" w:cs="Times New Roman"/>
                <w:sz w:val="24"/>
                <w:szCs w:val="24"/>
              </w:rPr>
              <w:t xml:space="preserve">- </w:t>
            </w:r>
            <w:proofErr w:type="spellStart"/>
            <w:r w:rsidR="00D51B8E">
              <w:rPr>
                <w:rFonts w:ascii="Times New Roman" w:hAnsi="Times New Roman" w:cs="Times New Roman"/>
                <w:sz w:val="24"/>
                <w:szCs w:val="24"/>
              </w:rPr>
              <w:t>S</w:t>
            </w:r>
            <w:r w:rsidRPr="0097644A">
              <w:rPr>
                <w:rFonts w:ascii="Times New Roman" w:hAnsi="Times New Roman" w:cs="Times New Roman"/>
                <w:sz w:val="24"/>
                <w:szCs w:val="24"/>
              </w:rPr>
              <w:t>etiap</w:t>
            </w:r>
            <w:proofErr w:type="spellEnd"/>
            <w:r w:rsidRPr="0097644A">
              <w:rPr>
                <w:rFonts w:ascii="Times New Roman" w:hAnsi="Times New Roman" w:cs="Times New Roman"/>
                <w:sz w:val="24"/>
                <w:szCs w:val="24"/>
              </w:rPr>
              <w:t xml:space="preserve"> </w:t>
            </w:r>
            <w:proofErr w:type="spellStart"/>
            <w:r w:rsidRPr="0097644A">
              <w:rPr>
                <w:rFonts w:ascii="Times New Roman" w:hAnsi="Times New Roman" w:cs="Times New Roman"/>
                <w:sz w:val="24"/>
                <w:szCs w:val="24"/>
              </w:rPr>
              <w:t>barang</w:t>
            </w:r>
            <w:proofErr w:type="spellEnd"/>
            <w:r w:rsidRPr="0097644A">
              <w:rPr>
                <w:rFonts w:ascii="Times New Roman" w:hAnsi="Times New Roman" w:cs="Times New Roman"/>
                <w:sz w:val="24"/>
                <w:szCs w:val="24"/>
              </w:rPr>
              <w:t xml:space="preserve"> </w:t>
            </w:r>
            <w:proofErr w:type="spellStart"/>
            <w:r w:rsidRPr="0097644A">
              <w:rPr>
                <w:rFonts w:ascii="Times New Roman" w:hAnsi="Times New Roman" w:cs="Times New Roman"/>
                <w:sz w:val="24"/>
                <w:szCs w:val="24"/>
              </w:rPr>
              <w:t>diperiksa</w:t>
            </w:r>
            <w:proofErr w:type="spellEnd"/>
            <w:r w:rsidRPr="0097644A">
              <w:rPr>
                <w:rFonts w:ascii="Times New Roman" w:hAnsi="Times New Roman" w:cs="Times New Roman"/>
                <w:sz w:val="24"/>
                <w:szCs w:val="24"/>
              </w:rPr>
              <w:t xml:space="preserve"> </w:t>
            </w:r>
            <w:proofErr w:type="spellStart"/>
            <w:r w:rsidRPr="0097644A">
              <w:rPr>
                <w:rFonts w:ascii="Times New Roman" w:hAnsi="Times New Roman" w:cs="Times New Roman"/>
                <w:sz w:val="24"/>
                <w:szCs w:val="24"/>
              </w:rPr>
              <w:t>keasliannya</w:t>
            </w:r>
            <w:proofErr w:type="spellEnd"/>
            <w:r w:rsidRPr="0097644A">
              <w:rPr>
                <w:rFonts w:ascii="Times New Roman" w:hAnsi="Times New Roman" w:cs="Times New Roman"/>
                <w:sz w:val="24"/>
                <w:szCs w:val="24"/>
              </w:rPr>
              <w:t xml:space="preserve"> berdasarkan label, material, dan detail jahitan untuk mengeliminasi risiko barang palsu.</w:t>
            </w:r>
          </w:p>
        </w:tc>
      </w:tr>
      <w:tr w:rsidR="00F63B0F" w:rsidRPr="0097644A" w14:paraId="6C75CBA0" w14:textId="77777777">
        <w:trPr>
          <w:jc w:val="center"/>
        </w:trPr>
        <w:tc>
          <w:tcPr>
            <w:tcW w:w="4536" w:type="dxa"/>
            <w:shd w:val="clear" w:color="auto" w:fill="E8F5F0"/>
          </w:tcPr>
          <w:p w14:paraId="0BE439EA"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SirkulaCare</w:t>
            </w:r>
            <w:proofErr w:type="gramEnd"/>
          </w:p>
        </w:tc>
        <w:tc>
          <w:tcPr>
            <w:tcW w:w="4536" w:type="dxa"/>
            <w:shd w:val="clear" w:color="auto" w:fill="E8F5F0"/>
          </w:tcPr>
          <w:p w14:paraId="4D8E7044"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Jaminan higienitas standar profesional. Setiap produk wajib melewati sterilisasi dan binatu mitra sebelum difoto dan tampil di etalase digital.</w:t>
            </w:r>
          </w:p>
        </w:tc>
      </w:tr>
      <w:tr w:rsidR="00F63B0F" w:rsidRPr="0097644A" w14:paraId="22C4A65D" w14:textId="77777777">
        <w:trPr>
          <w:jc w:val="center"/>
        </w:trPr>
        <w:tc>
          <w:tcPr>
            <w:tcW w:w="4536" w:type="dxa"/>
          </w:tcPr>
          <w:p w14:paraId="7E119AAE"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Defect</w:t>
            </w:r>
            <w:proofErr w:type="gramEnd"/>
            <w:r w:rsidRPr="0097644A">
              <w:rPr>
                <w:rFonts w:ascii="Times New Roman" w:hAnsi="Times New Roman" w:cs="Times New Roman"/>
                <w:b/>
                <w:sz w:val="24"/>
                <w:szCs w:val="24"/>
              </w:rPr>
              <w:t xml:space="preserve"> Disclosure</w:t>
            </w:r>
          </w:p>
        </w:tc>
        <w:tc>
          <w:tcPr>
            <w:tcW w:w="4536" w:type="dxa"/>
          </w:tcPr>
          <w:p w14:paraId="0467F23C"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 xml:space="preserve">Transparansi kondisi barang secara jujur, termasuk foto detail cacat minor pada QC </w:t>
            </w:r>
            <w:r w:rsidRPr="0097644A">
              <w:rPr>
                <w:rFonts w:ascii="Times New Roman" w:hAnsi="Times New Roman" w:cs="Times New Roman"/>
                <w:sz w:val="24"/>
                <w:szCs w:val="24"/>
              </w:rPr>
              <w:lastRenderedPageBreak/>
              <w:t>rejected. Bukan menyembunyikan kekurangan, justru membangun kepercayaan lewat kejujuran.</w:t>
            </w:r>
          </w:p>
        </w:tc>
      </w:tr>
    </w:tbl>
    <w:p w14:paraId="3561F91A" w14:textId="77777777" w:rsidR="00D51B8E" w:rsidRDefault="00D51B8E" w:rsidP="005F69D9">
      <w:pPr>
        <w:spacing w:after="40" w:line="360" w:lineRule="auto"/>
        <w:jc w:val="both"/>
        <w:rPr>
          <w:rFonts w:ascii="Times New Roman" w:hAnsi="Times New Roman" w:cs="Times New Roman"/>
          <w:b/>
          <w:bCs/>
          <w:sz w:val="24"/>
          <w:szCs w:val="24"/>
        </w:rPr>
      </w:pPr>
    </w:p>
    <w:p w14:paraId="0E0F9F55" w14:textId="4EE80057" w:rsidR="00F63B0F" w:rsidRPr="00D51B8E" w:rsidRDefault="00D51B8E" w:rsidP="005F69D9">
      <w:pPr>
        <w:spacing w:after="40" w:line="360" w:lineRule="auto"/>
        <w:jc w:val="both"/>
        <w:rPr>
          <w:rFonts w:ascii="Times New Roman" w:hAnsi="Times New Roman" w:cs="Times New Roman"/>
          <w:b/>
          <w:bCs/>
          <w:sz w:val="24"/>
          <w:szCs w:val="24"/>
        </w:rPr>
      </w:pPr>
      <w:r w:rsidRPr="00D51B8E">
        <w:rPr>
          <w:rFonts w:ascii="Times New Roman" w:hAnsi="Times New Roman" w:cs="Times New Roman"/>
          <w:b/>
          <w:bCs/>
          <w:sz w:val="24"/>
          <w:szCs w:val="24"/>
        </w:rPr>
        <w:t>C. Target Pasar dan Besar Pasar</w:t>
      </w:r>
    </w:p>
    <w:p w14:paraId="086034DB" w14:textId="155168A2" w:rsidR="00F63B0F" w:rsidRPr="0097644A" w:rsidRDefault="007303E5" w:rsidP="005F69D9">
      <w:pPr>
        <w:spacing w:before="40" w:after="80" w:line="360" w:lineRule="auto"/>
        <w:ind w:firstLine="720"/>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Target utama Sirkula adalah </w:t>
      </w:r>
      <w:proofErr w:type="spellStart"/>
      <w:r w:rsidRPr="00CC2A0B">
        <w:rPr>
          <w:rFonts w:ascii="Times New Roman" w:hAnsi="Times New Roman" w:cs="Times New Roman"/>
          <w:b/>
          <w:bCs/>
          <w:color w:val="1C1C1C"/>
          <w:sz w:val="24"/>
          <w:szCs w:val="24"/>
        </w:rPr>
        <w:t>Generasi</w:t>
      </w:r>
      <w:proofErr w:type="spellEnd"/>
      <w:r w:rsidRPr="00CC2A0B">
        <w:rPr>
          <w:rFonts w:ascii="Times New Roman" w:hAnsi="Times New Roman" w:cs="Times New Roman"/>
          <w:b/>
          <w:bCs/>
          <w:color w:val="1C1C1C"/>
          <w:sz w:val="24"/>
          <w:szCs w:val="24"/>
        </w:rPr>
        <w:t xml:space="preserve"> Z (</w:t>
      </w:r>
      <w:proofErr w:type="spellStart"/>
      <w:r w:rsidRPr="00CC2A0B">
        <w:rPr>
          <w:rFonts w:ascii="Times New Roman" w:hAnsi="Times New Roman" w:cs="Times New Roman"/>
          <w:b/>
          <w:bCs/>
          <w:color w:val="1C1C1C"/>
          <w:sz w:val="24"/>
          <w:szCs w:val="24"/>
        </w:rPr>
        <w:t>usia</w:t>
      </w:r>
      <w:proofErr w:type="spellEnd"/>
      <w:r w:rsidRPr="00CC2A0B">
        <w:rPr>
          <w:rFonts w:ascii="Times New Roman" w:hAnsi="Times New Roman" w:cs="Times New Roman"/>
          <w:b/>
          <w:bCs/>
          <w:color w:val="1C1C1C"/>
          <w:sz w:val="24"/>
          <w:szCs w:val="24"/>
        </w:rPr>
        <w:t xml:space="preserve"> 15</w:t>
      </w:r>
      <w:r w:rsidR="00D51B8E" w:rsidRPr="00CC2A0B">
        <w:rPr>
          <w:rFonts w:ascii="Times New Roman" w:hAnsi="Times New Roman" w:cs="Times New Roman"/>
          <w:b/>
          <w:bCs/>
          <w:color w:val="1C1C1C"/>
          <w:sz w:val="24"/>
          <w:szCs w:val="24"/>
        </w:rPr>
        <w:t xml:space="preserve"> - </w:t>
      </w:r>
      <w:r w:rsidRPr="00CC2A0B">
        <w:rPr>
          <w:rFonts w:ascii="Times New Roman" w:hAnsi="Times New Roman" w:cs="Times New Roman"/>
          <w:b/>
          <w:bCs/>
          <w:color w:val="1C1C1C"/>
          <w:sz w:val="24"/>
          <w:szCs w:val="24"/>
        </w:rPr>
        <w:t xml:space="preserve">28 </w:t>
      </w:r>
      <w:proofErr w:type="spellStart"/>
      <w:r w:rsidRPr="00CC2A0B">
        <w:rPr>
          <w:rFonts w:ascii="Times New Roman" w:hAnsi="Times New Roman" w:cs="Times New Roman"/>
          <w:b/>
          <w:bCs/>
          <w:color w:val="1C1C1C"/>
          <w:sz w:val="24"/>
          <w:szCs w:val="24"/>
        </w:rPr>
        <w:t>tahun</w:t>
      </w:r>
      <w:proofErr w:type="spellEnd"/>
      <w:r w:rsidRPr="00CC2A0B">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dari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kalangan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menengah</w:t>
      </w:r>
      <w:proofErr w:type="spellEnd"/>
      <w:r w:rsidRPr="0097644A">
        <w:rPr>
          <w:rFonts w:ascii="Times New Roman" w:hAnsi="Times New Roman" w:cs="Times New Roman"/>
          <w:color w:val="1C1C1C"/>
          <w:sz w:val="24"/>
          <w:szCs w:val="24"/>
        </w:rPr>
        <w:t xml:space="preserve"> yang </w:t>
      </w:r>
      <w:r w:rsidRPr="00D51B8E">
        <w:rPr>
          <w:rFonts w:ascii="Times New Roman" w:hAnsi="Times New Roman" w:cs="Times New Roman"/>
          <w:i/>
          <w:iCs/>
          <w:color w:val="1C1C1C"/>
          <w:sz w:val="24"/>
          <w:szCs w:val="24"/>
        </w:rPr>
        <w:t>eco-conscious</w:t>
      </w:r>
      <w:r w:rsidRPr="0097644A">
        <w:rPr>
          <w:rFonts w:ascii="Times New Roman" w:hAnsi="Times New Roman" w:cs="Times New Roman"/>
          <w:color w:val="1C1C1C"/>
          <w:sz w:val="24"/>
          <w:szCs w:val="24"/>
        </w:rPr>
        <w:t xml:space="preserve"> dan fasih teknologi digital. Mereka adalah </w:t>
      </w:r>
      <w:r w:rsidRPr="00D51B8E">
        <w:rPr>
          <w:rFonts w:ascii="Times New Roman" w:hAnsi="Times New Roman" w:cs="Times New Roman"/>
          <w:i/>
          <w:iCs/>
          <w:color w:val="1C1C1C"/>
          <w:sz w:val="24"/>
          <w:szCs w:val="24"/>
        </w:rPr>
        <w:t>brand hunter</w:t>
      </w:r>
      <w:r w:rsidRPr="0097644A">
        <w:rPr>
          <w:rFonts w:ascii="Times New Roman" w:hAnsi="Times New Roman" w:cs="Times New Roman"/>
          <w:color w:val="1C1C1C"/>
          <w:sz w:val="24"/>
          <w:szCs w:val="24"/>
        </w:rPr>
        <w:t xml:space="preserve"> yang menginginkan produk bermerek dengan harga rasional sekaligus ingin berkontribusi pada lingkungan. Di sisi </w:t>
      </w:r>
      <w:proofErr w:type="spellStart"/>
      <w:r w:rsidRPr="0097644A">
        <w:rPr>
          <w:rFonts w:ascii="Times New Roman" w:hAnsi="Times New Roman" w:cs="Times New Roman"/>
          <w:color w:val="1C1C1C"/>
          <w:sz w:val="24"/>
          <w:szCs w:val="24"/>
        </w:rPr>
        <w:t>penawaran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segmen</w:t>
      </w:r>
      <w:proofErr w:type="spellEnd"/>
      <w:r w:rsidRPr="0097644A">
        <w:rPr>
          <w:rFonts w:ascii="Times New Roman" w:hAnsi="Times New Roman" w:cs="Times New Roman"/>
          <w:color w:val="1C1C1C"/>
          <w:sz w:val="24"/>
          <w:szCs w:val="24"/>
        </w:rPr>
        <w:t xml:space="preserve"> </w:t>
      </w:r>
      <w:proofErr w:type="spellStart"/>
      <w:r w:rsidRPr="00CC2A0B">
        <w:rPr>
          <w:rFonts w:ascii="Times New Roman" w:hAnsi="Times New Roman" w:cs="Times New Roman"/>
          <w:b/>
          <w:bCs/>
          <w:color w:val="1C1C1C"/>
          <w:sz w:val="24"/>
          <w:szCs w:val="24"/>
        </w:rPr>
        <w:t>Milenial</w:t>
      </w:r>
      <w:proofErr w:type="spellEnd"/>
      <w:r w:rsidRPr="00CC2A0B">
        <w:rPr>
          <w:rFonts w:ascii="Times New Roman" w:hAnsi="Times New Roman" w:cs="Times New Roman"/>
          <w:b/>
          <w:bCs/>
          <w:color w:val="1C1C1C"/>
          <w:sz w:val="24"/>
          <w:szCs w:val="24"/>
        </w:rPr>
        <w:t xml:space="preserve"> (29</w:t>
      </w:r>
      <w:r w:rsidR="00D51B8E" w:rsidRPr="00CC2A0B">
        <w:rPr>
          <w:rFonts w:ascii="Times New Roman" w:hAnsi="Times New Roman" w:cs="Times New Roman"/>
          <w:b/>
          <w:bCs/>
          <w:color w:val="1C1C1C"/>
          <w:sz w:val="24"/>
          <w:szCs w:val="24"/>
        </w:rPr>
        <w:t xml:space="preserve"> - </w:t>
      </w:r>
      <w:r w:rsidRPr="00CC2A0B">
        <w:rPr>
          <w:rFonts w:ascii="Times New Roman" w:hAnsi="Times New Roman" w:cs="Times New Roman"/>
          <w:b/>
          <w:bCs/>
          <w:color w:val="1C1C1C"/>
          <w:sz w:val="24"/>
          <w:szCs w:val="24"/>
        </w:rPr>
        <w:t xml:space="preserve">40 </w:t>
      </w:r>
      <w:proofErr w:type="spellStart"/>
      <w:r w:rsidRPr="00CC2A0B">
        <w:rPr>
          <w:rFonts w:ascii="Times New Roman" w:hAnsi="Times New Roman" w:cs="Times New Roman"/>
          <w:b/>
          <w:bCs/>
          <w:color w:val="1C1C1C"/>
          <w:sz w:val="24"/>
          <w:szCs w:val="24"/>
        </w:rPr>
        <w:t>tahun</w:t>
      </w:r>
      <w:proofErr w:type="spellEnd"/>
      <w:r w:rsidRPr="00CC2A0B">
        <w:rPr>
          <w:rFonts w:ascii="Times New Roman" w:hAnsi="Times New Roman" w:cs="Times New Roman"/>
          <w:b/>
          <w:bCs/>
          <w:color w:val="1C1C1C"/>
          <w:sz w:val="24"/>
          <w:szCs w:val="24"/>
        </w:rPr>
        <w:t>)</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berperan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sebagai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penjual</w:t>
      </w:r>
      <w:proofErr w:type="spellEnd"/>
      <w:r w:rsidR="00D51B8E">
        <w:rPr>
          <w:rFonts w:ascii="Times New Roman" w:hAnsi="Times New Roman" w:cs="Times New Roman"/>
          <w:color w:val="1C1C1C"/>
          <w:sz w:val="24"/>
          <w:szCs w:val="24"/>
        </w:rPr>
        <w:t xml:space="preserve"> yang</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memonetisasi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pakaian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bermerek</w:t>
      </w:r>
      <w:proofErr w:type="spellEnd"/>
      <w:r w:rsidRPr="0097644A">
        <w:rPr>
          <w:rFonts w:ascii="Times New Roman" w:hAnsi="Times New Roman" w:cs="Times New Roman"/>
          <w:color w:val="1C1C1C"/>
          <w:sz w:val="24"/>
          <w:szCs w:val="24"/>
        </w:rPr>
        <w:t xml:space="preserve"> lama dari lemari mereka. Segmen ketiga adalah </w:t>
      </w:r>
      <w:r w:rsidRPr="00970FF7">
        <w:rPr>
          <w:rFonts w:ascii="Times New Roman" w:hAnsi="Times New Roman" w:cs="Times New Roman"/>
          <w:b/>
          <w:bCs/>
          <w:color w:val="1C1C1C"/>
          <w:sz w:val="24"/>
          <w:szCs w:val="24"/>
        </w:rPr>
        <w:t>Pabrik Garmen Lokal (B2B)</w:t>
      </w:r>
      <w:r w:rsidRPr="0097644A">
        <w:rPr>
          <w:rFonts w:ascii="Times New Roman" w:hAnsi="Times New Roman" w:cs="Times New Roman"/>
          <w:color w:val="1C1C1C"/>
          <w:sz w:val="24"/>
          <w:szCs w:val="24"/>
        </w:rPr>
        <w:t xml:space="preserve">, mitra yang selama ini kesulitan mengelola </w:t>
      </w:r>
      <w:r w:rsidRPr="00D51B8E">
        <w:rPr>
          <w:rFonts w:ascii="Times New Roman" w:hAnsi="Times New Roman" w:cs="Times New Roman"/>
          <w:i/>
          <w:iCs/>
          <w:color w:val="1C1C1C"/>
          <w:sz w:val="24"/>
          <w:szCs w:val="24"/>
        </w:rPr>
        <w:t>deadstock</w:t>
      </w:r>
      <w:r w:rsidRPr="0097644A">
        <w:rPr>
          <w:rFonts w:ascii="Times New Roman" w:hAnsi="Times New Roman" w:cs="Times New Roman"/>
          <w:color w:val="1C1C1C"/>
          <w:sz w:val="24"/>
          <w:szCs w:val="24"/>
        </w:rPr>
        <w:t xml:space="preserve"> dan sisa ekspor.</w:t>
      </w:r>
    </w:p>
    <w:p w14:paraId="6DD87924" w14:textId="77777777" w:rsidR="00F63B0F" w:rsidRPr="0097644A" w:rsidRDefault="007303E5" w:rsidP="005F69D9">
      <w:pPr>
        <w:spacing w:before="40" w:after="80" w:line="360" w:lineRule="auto"/>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Pasar secondhand global diproyeksikan mencapai </w:t>
      </w:r>
      <w:r w:rsidRPr="00CC2A0B">
        <w:rPr>
          <w:rFonts w:ascii="Times New Roman" w:hAnsi="Times New Roman" w:cs="Times New Roman"/>
          <w:b/>
          <w:bCs/>
          <w:color w:val="1C1C1C"/>
          <w:sz w:val="24"/>
          <w:szCs w:val="24"/>
        </w:rPr>
        <w:t>USD 350 miliar pada 2027</w:t>
      </w:r>
      <w:r w:rsidRPr="0097644A">
        <w:rPr>
          <w:rFonts w:ascii="Times New Roman" w:hAnsi="Times New Roman" w:cs="Times New Roman"/>
          <w:color w:val="1C1C1C"/>
          <w:sz w:val="24"/>
          <w:szCs w:val="24"/>
        </w:rPr>
        <w:t xml:space="preserve">, tumbuh dua kali lipat dari 2023 (thredUP, 2023). Di Indonesia, tren </w:t>
      </w:r>
      <w:r w:rsidRPr="00CC2A0B">
        <w:rPr>
          <w:rFonts w:ascii="Times New Roman" w:hAnsi="Times New Roman" w:cs="Times New Roman"/>
          <w:i/>
          <w:iCs/>
          <w:color w:val="1C1C1C"/>
          <w:sz w:val="24"/>
          <w:szCs w:val="24"/>
        </w:rPr>
        <w:t>eco-conscious</w:t>
      </w:r>
      <w:r w:rsidRPr="0097644A">
        <w:rPr>
          <w:rFonts w:ascii="Times New Roman" w:hAnsi="Times New Roman" w:cs="Times New Roman"/>
          <w:color w:val="1C1C1C"/>
          <w:sz w:val="24"/>
          <w:szCs w:val="24"/>
        </w:rPr>
        <w:t xml:space="preserve"> Generasi Z yang beralih dari fast fashion ke sustainable fashion dan recommerce </w:t>
      </w:r>
      <w:proofErr w:type="spellStart"/>
      <w:r w:rsidRPr="0097644A">
        <w:rPr>
          <w:rFonts w:ascii="Times New Roman" w:hAnsi="Times New Roman" w:cs="Times New Roman"/>
          <w:color w:val="1C1C1C"/>
          <w:sz w:val="24"/>
          <w:szCs w:val="24"/>
        </w:rPr>
        <w:t>terus</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menguat</w:t>
      </w:r>
      <w:proofErr w:type="spellEnd"/>
      <w:r w:rsidRPr="0097644A">
        <w:rPr>
          <w:rFonts w:ascii="Times New Roman" w:hAnsi="Times New Roman" w:cs="Times New Roman"/>
          <w:color w:val="1C1C1C"/>
          <w:sz w:val="24"/>
          <w:szCs w:val="24"/>
        </w:rPr>
        <w:t xml:space="preserve"> </w:t>
      </w:r>
      <w:r w:rsidRPr="0097644A">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menjadikan</w:t>
      </w:r>
      <w:proofErr w:type="spellEnd"/>
      <w:r w:rsidRPr="0097644A">
        <w:rPr>
          <w:rFonts w:ascii="Times New Roman" w:hAnsi="Times New Roman" w:cs="Times New Roman"/>
          <w:color w:val="1C1C1C"/>
          <w:sz w:val="24"/>
          <w:szCs w:val="24"/>
        </w:rPr>
        <w:t xml:space="preserve"> momentum </w:t>
      </w:r>
      <w:proofErr w:type="spellStart"/>
      <w:r w:rsidRPr="0097644A">
        <w:rPr>
          <w:rFonts w:ascii="Times New Roman" w:hAnsi="Times New Roman" w:cs="Times New Roman"/>
          <w:color w:val="1C1C1C"/>
          <w:sz w:val="24"/>
          <w:szCs w:val="24"/>
        </w:rPr>
        <w:t>ini</w:t>
      </w:r>
      <w:proofErr w:type="spellEnd"/>
      <w:r w:rsidRPr="0097644A">
        <w:rPr>
          <w:rFonts w:ascii="Times New Roman" w:hAnsi="Times New Roman" w:cs="Times New Roman"/>
          <w:color w:val="1C1C1C"/>
          <w:sz w:val="24"/>
          <w:szCs w:val="24"/>
        </w:rPr>
        <w:t xml:space="preserve"> sangat tepat bagi Sirkula.</w:t>
      </w:r>
    </w:p>
    <w:tbl>
      <w:tblPr>
        <w:tblStyle w:val="TableGrid"/>
        <w:tblW w:w="0" w:type="auto"/>
        <w:jc w:val="center"/>
        <w:tblLook w:val="04A0" w:firstRow="1" w:lastRow="0" w:firstColumn="1" w:lastColumn="0" w:noHBand="0" w:noVBand="1"/>
      </w:tblPr>
      <w:tblGrid>
        <w:gridCol w:w="2407"/>
        <w:gridCol w:w="4389"/>
        <w:gridCol w:w="2266"/>
      </w:tblGrid>
      <w:tr w:rsidR="00F63B0F" w:rsidRPr="0097644A" w14:paraId="5D3FF845" w14:textId="77777777" w:rsidTr="00CC2A0B">
        <w:trPr>
          <w:jc w:val="center"/>
        </w:trPr>
        <w:tc>
          <w:tcPr>
            <w:tcW w:w="2410" w:type="dxa"/>
            <w:shd w:val="clear" w:color="auto" w:fill="095199"/>
          </w:tcPr>
          <w:p w14:paraId="24AC5423" w14:textId="77777777" w:rsidR="00F63B0F" w:rsidRPr="0097644A" w:rsidRDefault="007303E5" w:rsidP="005F69D9">
            <w:pPr>
              <w:spacing w:line="360" w:lineRule="auto"/>
              <w:jc w:val="both"/>
              <w:rPr>
                <w:rFonts w:ascii="Times New Roman" w:hAnsi="Times New Roman" w:cs="Times New Roman"/>
                <w:sz w:val="24"/>
                <w:szCs w:val="24"/>
              </w:rPr>
            </w:pPr>
            <w:proofErr w:type="spellStart"/>
            <w:r w:rsidRPr="0097644A">
              <w:rPr>
                <w:rFonts w:ascii="Times New Roman" w:hAnsi="Times New Roman" w:cs="Times New Roman"/>
                <w:b/>
                <w:color w:val="FFFFFF"/>
                <w:sz w:val="24"/>
                <w:szCs w:val="24"/>
              </w:rPr>
              <w:t>Segmen</w:t>
            </w:r>
            <w:proofErr w:type="spellEnd"/>
          </w:p>
        </w:tc>
        <w:tc>
          <w:tcPr>
            <w:tcW w:w="4394" w:type="dxa"/>
            <w:shd w:val="clear" w:color="auto" w:fill="095199"/>
          </w:tcPr>
          <w:p w14:paraId="02249883"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b/>
                <w:color w:val="FFFFFF"/>
                <w:sz w:val="24"/>
                <w:szCs w:val="24"/>
              </w:rPr>
              <w:t>Profil</w:t>
            </w:r>
          </w:p>
        </w:tc>
        <w:tc>
          <w:tcPr>
            <w:tcW w:w="2268" w:type="dxa"/>
            <w:shd w:val="clear" w:color="auto" w:fill="095199"/>
          </w:tcPr>
          <w:p w14:paraId="50FB8C3E"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b/>
                <w:color w:val="FFFFFF"/>
                <w:sz w:val="24"/>
                <w:szCs w:val="24"/>
              </w:rPr>
              <w:t>Peran di Sirkula</w:t>
            </w:r>
          </w:p>
        </w:tc>
      </w:tr>
      <w:tr w:rsidR="00F63B0F" w:rsidRPr="0097644A" w14:paraId="1C835806" w14:textId="77777777" w:rsidTr="00CC2A0B">
        <w:trPr>
          <w:jc w:val="center"/>
        </w:trPr>
        <w:tc>
          <w:tcPr>
            <w:tcW w:w="2410" w:type="dxa"/>
          </w:tcPr>
          <w:p w14:paraId="7A24666D"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 xml:space="preserve">Gen </w:t>
            </w:r>
            <w:proofErr w:type="gramStart"/>
            <w:r w:rsidRPr="0097644A">
              <w:rPr>
                <w:rFonts w:ascii="Times New Roman" w:hAnsi="Times New Roman" w:cs="Times New Roman"/>
                <w:sz w:val="24"/>
                <w:szCs w:val="24"/>
              </w:rPr>
              <w:t>Z  (</w:t>
            </w:r>
            <w:proofErr w:type="gramEnd"/>
            <w:r w:rsidRPr="0097644A">
              <w:rPr>
                <w:rFonts w:ascii="Times New Roman" w:hAnsi="Times New Roman" w:cs="Times New Roman"/>
                <w:sz w:val="24"/>
                <w:szCs w:val="24"/>
              </w:rPr>
              <w:t>15–28 th)</w:t>
            </w:r>
          </w:p>
        </w:tc>
        <w:tc>
          <w:tcPr>
            <w:tcW w:w="4394" w:type="dxa"/>
          </w:tcPr>
          <w:p w14:paraId="617A4AFF" w14:textId="77777777" w:rsidR="00F63B0F" w:rsidRPr="00D51B8E" w:rsidRDefault="007303E5" w:rsidP="005F69D9">
            <w:pPr>
              <w:spacing w:line="360" w:lineRule="auto"/>
              <w:jc w:val="both"/>
              <w:rPr>
                <w:rFonts w:ascii="Times New Roman" w:hAnsi="Times New Roman" w:cs="Times New Roman"/>
                <w:i/>
                <w:iCs/>
                <w:sz w:val="24"/>
                <w:szCs w:val="24"/>
              </w:rPr>
            </w:pPr>
            <w:r w:rsidRPr="00D51B8E">
              <w:rPr>
                <w:rFonts w:ascii="Times New Roman" w:hAnsi="Times New Roman" w:cs="Times New Roman"/>
                <w:i/>
                <w:iCs/>
                <w:sz w:val="24"/>
                <w:szCs w:val="24"/>
              </w:rPr>
              <w:t>Eco-conscious, brand hunter, mobile-first</w:t>
            </w:r>
          </w:p>
        </w:tc>
        <w:tc>
          <w:tcPr>
            <w:tcW w:w="2268" w:type="dxa"/>
          </w:tcPr>
          <w:p w14:paraId="2B9C0BF4"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Pembeli utama</w:t>
            </w:r>
          </w:p>
        </w:tc>
      </w:tr>
      <w:tr w:rsidR="00F63B0F" w:rsidRPr="0097644A" w14:paraId="3389E437" w14:textId="77777777" w:rsidTr="00CC2A0B">
        <w:trPr>
          <w:jc w:val="center"/>
        </w:trPr>
        <w:tc>
          <w:tcPr>
            <w:tcW w:w="2410" w:type="dxa"/>
            <w:shd w:val="clear" w:color="auto" w:fill="E8F5F0"/>
          </w:tcPr>
          <w:p w14:paraId="75D4A37C"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Times New Roman" w:hAnsi="Times New Roman" w:cs="Times New Roman"/>
                <w:sz w:val="24"/>
                <w:szCs w:val="24"/>
              </w:rPr>
              <w:t>Milenial  (</w:t>
            </w:r>
            <w:proofErr w:type="gramEnd"/>
            <w:r w:rsidRPr="0097644A">
              <w:rPr>
                <w:rFonts w:ascii="Times New Roman" w:hAnsi="Times New Roman" w:cs="Times New Roman"/>
                <w:sz w:val="24"/>
                <w:szCs w:val="24"/>
              </w:rPr>
              <w:t>29–40 th)</w:t>
            </w:r>
          </w:p>
        </w:tc>
        <w:tc>
          <w:tcPr>
            <w:tcW w:w="4394" w:type="dxa"/>
            <w:shd w:val="clear" w:color="auto" w:fill="E8F5F0"/>
          </w:tcPr>
          <w:p w14:paraId="7990CCEC"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Pemilik koleksi branded yang sudah jarang dipakai</w:t>
            </w:r>
          </w:p>
        </w:tc>
        <w:tc>
          <w:tcPr>
            <w:tcW w:w="2268" w:type="dxa"/>
            <w:shd w:val="clear" w:color="auto" w:fill="E8F5F0"/>
          </w:tcPr>
          <w:p w14:paraId="431263C2"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Penjual P2P</w:t>
            </w:r>
          </w:p>
        </w:tc>
      </w:tr>
      <w:tr w:rsidR="00F63B0F" w:rsidRPr="0097644A" w14:paraId="28869342" w14:textId="77777777" w:rsidTr="00CC2A0B">
        <w:trPr>
          <w:jc w:val="center"/>
        </w:trPr>
        <w:tc>
          <w:tcPr>
            <w:tcW w:w="2410" w:type="dxa"/>
          </w:tcPr>
          <w:p w14:paraId="4C04EA8C"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Pabrik Garmen (B2B)</w:t>
            </w:r>
          </w:p>
        </w:tc>
        <w:tc>
          <w:tcPr>
            <w:tcW w:w="4394" w:type="dxa"/>
          </w:tcPr>
          <w:p w14:paraId="73A6CB28"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 xml:space="preserve">Industri garmen lokal dengan stok </w:t>
            </w:r>
            <w:r w:rsidRPr="005F69D9">
              <w:rPr>
                <w:rFonts w:ascii="Times New Roman" w:hAnsi="Times New Roman" w:cs="Times New Roman"/>
                <w:i/>
                <w:iCs/>
                <w:sz w:val="24"/>
                <w:szCs w:val="24"/>
              </w:rPr>
              <w:t>deadstock</w:t>
            </w:r>
            <w:r w:rsidRPr="0097644A">
              <w:rPr>
                <w:rFonts w:ascii="Times New Roman" w:hAnsi="Times New Roman" w:cs="Times New Roman"/>
                <w:sz w:val="24"/>
                <w:szCs w:val="24"/>
              </w:rPr>
              <w:t xml:space="preserve"> &amp; </w:t>
            </w:r>
            <w:r w:rsidRPr="005F69D9">
              <w:rPr>
                <w:rFonts w:ascii="Times New Roman" w:hAnsi="Times New Roman" w:cs="Times New Roman"/>
                <w:i/>
                <w:iCs/>
                <w:sz w:val="24"/>
                <w:szCs w:val="24"/>
              </w:rPr>
              <w:t>overrun</w:t>
            </w:r>
          </w:p>
        </w:tc>
        <w:tc>
          <w:tcPr>
            <w:tcW w:w="2268" w:type="dxa"/>
          </w:tcPr>
          <w:p w14:paraId="60CCB69D"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Mitra suplai B2C</w:t>
            </w:r>
          </w:p>
        </w:tc>
      </w:tr>
    </w:tbl>
    <w:p w14:paraId="4DCC05DF" w14:textId="77777777" w:rsidR="00F63B0F" w:rsidRPr="0097644A" w:rsidRDefault="00F63B0F" w:rsidP="005F69D9">
      <w:pPr>
        <w:spacing w:after="80" w:line="360" w:lineRule="auto"/>
        <w:jc w:val="both"/>
        <w:rPr>
          <w:rFonts w:ascii="Times New Roman" w:hAnsi="Times New Roman" w:cs="Times New Roman"/>
          <w:sz w:val="24"/>
          <w:szCs w:val="24"/>
        </w:rPr>
      </w:pPr>
    </w:p>
    <w:p w14:paraId="2A12D7F1" w14:textId="30E08532" w:rsidR="00F63B0F" w:rsidRPr="00D51B8E" w:rsidRDefault="00D51B8E" w:rsidP="005F69D9">
      <w:pPr>
        <w:spacing w:after="40" w:line="360" w:lineRule="auto"/>
        <w:jc w:val="both"/>
        <w:rPr>
          <w:rFonts w:ascii="Times New Roman" w:hAnsi="Times New Roman" w:cs="Times New Roman"/>
          <w:b/>
          <w:bCs/>
          <w:sz w:val="24"/>
          <w:szCs w:val="24"/>
        </w:rPr>
      </w:pPr>
      <w:r w:rsidRPr="00D51B8E">
        <w:rPr>
          <w:rFonts w:ascii="Times New Roman" w:hAnsi="Times New Roman" w:cs="Times New Roman"/>
          <w:b/>
          <w:bCs/>
          <w:sz w:val="24"/>
          <w:szCs w:val="24"/>
        </w:rPr>
        <w:t xml:space="preserve">D. </w:t>
      </w:r>
      <w:proofErr w:type="spellStart"/>
      <w:r w:rsidRPr="00D51B8E">
        <w:rPr>
          <w:rFonts w:ascii="Times New Roman" w:hAnsi="Times New Roman" w:cs="Times New Roman"/>
          <w:b/>
          <w:bCs/>
          <w:sz w:val="24"/>
          <w:szCs w:val="24"/>
        </w:rPr>
        <w:t>Analisis</w:t>
      </w:r>
      <w:proofErr w:type="spellEnd"/>
      <w:r w:rsidRPr="00D51B8E">
        <w:rPr>
          <w:rFonts w:ascii="Times New Roman" w:hAnsi="Times New Roman" w:cs="Times New Roman"/>
          <w:b/>
          <w:bCs/>
          <w:sz w:val="24"/>
          <w:szCs w:val="24"/>
        </w:rPr>
        <w:t xml:space="preserve"> </w:t>
      </w:r>
      <w:proofErr w:type="spellStart"/>
      <w:r w:rsidRPr="00D51B8E">
        <w:rPr>
          <w:rFonts w:ascii="Times New Roman" w:hAnsi="Times New Roman" w:cs="Times New Roman"/>
          <w:b/>
          <w:bCs/>
          <w:sz w:val="24"/>
          <w:szCs w:val="24"/>
        </w:rPr>
        <w:t>Kelayakan</w:t>
      </w:r>
      <w:proofErr w:type="spellEnd"/>
      <w:r w:rsidRPr="00D51B8E">
        <w:rPr>
          <w:rFonts w:ascii="Times New Roman" w:hAnsi="Times New Roman" w:cs="Times New Roman"/>
          <w:b/>
          <w:bCs/>
          <w:sz w:val="24"/>
          <w:szCs w:val="24"/>
        </w:rPr>
        <w:t xml:space="preserve"> Usaha</w:t>
      </w:r>
    </w:p>
    <w:p w14:paraId="2FF300EF" w14:textId="77777777" w:rsidR="00F63B0F" w:rsidRDefault="007303E5" w:rsidP="005F69D9">
      <w:pPr>
        <w:spacing w:before="40" w:after="80" w:line="360" w:lineRule="auto"/>
        <w:ind w:firstLine="720"/>
        <w:jc w:val="both"/>
        <w:rPr>
          <w:rFonts w:ascii="Times New Roman" w:hAnsi="Times New Roman" w:cs="Times New Roman"/>
          <w:color w:val="1C1C1C"/>
          <w:sz w:val="24"/>
          <w:szCs w:val="24"/>
        </w:rPr>
      </w:pPr>
      <w:proofErr w:type="spellStart"/>
      <w:r w:rsidRPr="0097644A">
        <w:rPr>
          <w:rFonts w:ascii="Times New Roman" w:hAnsi="Times New Roman" w:cs="Times New Roman"/>
          <w:color w:val="1C1C1C"/>
          <w:sz w:val="24"/>
          <w:szCs w:val="24"/>
        </w:rPr>
        <w:t>Sirkula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mengoperasikan</w:t>
      </w:r>
      <w:proofErr w:type="spellEnd"/>
      <w:r w:rsidRPr="0097644A">
        <w:rPr>
          <w:rFonts w:ascii="Times New Roman" w:hAnsi="Times New Roman" w:cs="Times New Roman"/>
          <w:color w:val="1C1C1C"/>
          <w:sz w:val="24"/>
          <w:szCs w:val="24"/>
        </w:rPr>
        <w:t xml:space="preserve"> model </w:t>
      </w:r>
      <w:proofErr w:type="spellStart"/>
      <w:r w:rsidRPr="0097644A">
        <w:rPr>
          <w:rFonts w:ascii="Times New Roman" w:hAnsi="Times New Roman" w:cs="Times New Roman"/>
          <w:color w:val="1C1C1C"/>
          <w:sz w:val="24"/>
          <w:szCs w:val="24"/>
        </w:rPr>
        <w:t>bisnis</w:t>
      </w:r>
      <w:proofErr w:type="spellEnd"/>
      <w:r w:rsidRPr="0097644A">
        <w:rPr>
          <w:rFonts w:ascii="Times New Roman" w:hAnsi="Times New Roman" w:cs="Times New Roman"/>
          <w:color w:val="1C1C1C"/>
          <w:sz w:val="24"/>
          <w:szCs w:val="24"/>
        </w:rPr>
        <w:t xml:space="preserve"> ringan secara aset namun kuat secara nilai. Biaya memulai usaha ditetapkan sebesar </w:t>
      </w:r>
      <w:r w:rsidRPr="005F69D9">
        <w:rPr>
          <w:rFonts w:ascii="Times New Roman" w:hAnsi="Times New Roman" w:cs="Times New Roman"/>
          <w:b/>
          <w:bCs/>
          <w:color w:val="1C1C1C"/>
          <w:sz w:val="24"/>
          <w:szCs w:val="24"/>
        </w:rPr>
        <w:t>Rp36.850.000</w:t>
      </w:r>
      <w:r w:rsidRPr="0097644A">
        <w:rPr>
          <w:rFonts w:ascii="Times New Roman" w:hAnsi="Times New Roman" w:cs="Times New Roman"/>
          <w:color w:val="1C1C1C"/>
          <w:sz w:val="24"/>
          <w:szCs w:val="24"/>
        </w:rPr>
        <w:t xml:space="preserve"> untuk infrastruktur awal, dengan biaya tetap operasional </w:t>
      </w:r>
      <w:proofErr w:type="spellStart"/>
      <w:r w:rsidRPr="0097644A">
        <w:rPr>
          <w:rFonts w:ascii="Times New Roman" w:hAnsi="Times New Roman" w:cs="Times New Roman"/>
          <w:color w:val="1C1C1C"/>
          <w:sz w:val="24"/>
          <w:szCs w:val="24"/>
        </w:rPr>
        <w:t>sebesar</w:t>
      </w:r>
      <w:proofErr w:type="spellEnd"/>
      <w:r w:rsidRPr="0097644A">
        <w:rPr>
          <w:rFonts w:ascii="Times New Roman" w:hAnsi="Times New Roman" w:cs="Times New Roman"/>
          <w:color w:val="1C1C1C"/>
          <w:sz w:val="24"/>
          <w:szCs w:val="24"/>
        </w:rPr>
        <w:t xml:space="preserve"> </w:t>
      </w:r>
      <w:r w:rsidRPr="005F69D9">
        <w:rPr>
          <w:rFonts w:ascii="Times New Roman" w:hAnsi="Times New Roman" w:cs="Times New Roman"/>
          <w:b/>
          <w:bCs/>
          <w:color w:val="1C1C1C"/>
          <w:sz w:val="24"/>
          <w:szCs w:val="24"/>
        </w:rPr>
        <w:t>Rp24.000.000</w:t>
      </w:r>
      <w:r w:rsidRPr="0097644A">
        <w:rPr>
          <w:rFonts w:ascii="Times New Roman" w:hAnsi="Times New Roman" w:cs="Times New Roman"/>
          <w:color w:val="1C1C1C"/>
          <w:sz w:val="24"/>
          <w:szCs w:val="24"/>
        </w:rPr>
        <w:t xml:space="preserve"> per </w:t>
      </w:r>
      <w:proofErr w:type="spellStart"/>
      <w:r w:rsidRPr="0097644A">
        <w:rPr>
          <w:rFonts w:ascii="Times New Roman" w:hAnsi="Times New Roman" w:cs="Times New Roman"/>
          <w:color w:val="1C1C1C"/>
          <w:sz w:val="24"/>
          <w:szCs w:val="24"/>
        </w:rPr>
        <w:t>bulan</w:t>
      </w:r>
      <w:proofErr w:type="spellEnd"/>
      <w:r w:rsidRPr="0097644A">
        <w:rPr>
          <w:rFonts w:ascii="Times New Roman" w:hAnsi="Times New Roman" w:cs="Times New Roman"/>
          <w:color w:val="1C1C1C"/>
          <w:sz w:val="24"/>
          <w:szCs w:val="24"/>
        </w:rPr>
        <w:t>.</w:t>
      </w:r>
    </w:p>
    <w:tbl>
      <w:tblPr>
        <w:tblStyle w:val="TableGrid"/>
        <w:tblpPr w:leftFromText="180" w:rightFromText="180" w:vertAnchor="text" w:horzAnchor="margin" w:tblpXSpec="center" w:tblpY="63"/>
        <w:tblW w:w="0" w:type="auto"/>
        <w:tblLook w:val="04A0" w:firstRow="1" w:lastRow="0" w:firstColumn="1" w:lastColumn="0" w:noHBand="0" w:noVBand="1"/>
      </w:tblPr>
      <w:tblGrid>
        <w:gridCol w:w="4644"/>
        <w:gridCol w:w="4395"/>
      </w:tblGrid>
      <w:tr w:rsidR="00CC2A0B" w:rsidRPr="0097644A" w14:paraId="1618693A" w14:textId="77777777" w:rsidTr="00CC2A0B">
        <w:trPr>
          <w:trHeight w:val="410"/>
        </w:trPr>
        <w:tc>
          <w:tcPr>
            <w:tcW w:w="9039" w:type="dxa"/>
            <w:gridSpan w:val="2"/>
            <w:shd w:val="clear" w:color="auto" w:fill="095199"/>
          </w:tcPr>
          <w:p w14:paraId="3BADD02F" w14:textId="77777777" w:rsidR="00CC2A0B" w:rsidRPr="00CC2A0B" w:rsidRDefault="00CC2A0B" w:rsidP="00CC2A0B">
            <w:pPr>
              <w:spacing w:line="360" w:lineRule="auto"/>
              <w:jc w:val="center"/>
              <w:rPr>
                <w:rFonts w:ascii="Times New Roman" w:hAnsi="Times New Roman" w:cs="Times New Roman"/>
                <w:bCs/>
                <w:sz w:val="24"/>
                <w:szCs w:val="24"/>
              </w:rPr>
            </w:pPr>
            <w:r w:rsidRPr="00CC2A0B">
              <w:rPr>
                <w:rFonts w:ascii="Times New Roman" w:hAnsi="Times New Roman" w:cs="Times New Roman"/>
                <w:bCs/>
                <w:color w:val="FFFFFF"/>
                <w:sz w:val="24"/>
                <w:szCs w:val="24"/>
              </w:rPr>
              <w:t>COST STRUCTURE</w:t>
            </w:r>
          </w:p>
        </w:tc>
      </w:tr>
      <w:tr w:rsidR="00CC2A0B" w:rsidRPr="0097644A" w14:paraId="325B748A" w14:textId="77777777" w:rsidTr="00CC2A0B">
        <w:trPr>
          <w:trHeight w:val="294"/>
        </w:trPr>
        <w:tc>
          <w:tcPr>
            <w:tcW w:w="4644" w:type="dxa"/>
          </w:tcPr>
          <w:p w14:paraId="41899ADB" w14:textId="77777777" w:rsidR="00CC2A0B" w:rsidRPr="00CC2A0B" w:rsidRDefault="00CC2A0B" w:rsidP="00CC2A0B">
            <w:pPr>
              <w:spacing w:line="360" w:lineRule="auto"/>
              <w:jc w:val="both"/>
              <w:rPr>
                <w:rFonts w:ascii="Times New Roman" w:hAnsi="Times New Roman" w:cs="Times New Roman"/>
                <w:b/>
                <w:bCs/>
                <w:sz w:val="24"/>
                <w:szCs w:val="24"/>
              </w:rPr>
            </w:pPr>
            <w:r w:rsidRPr="00CC2A0B">
              <w:rPr>
                <w:rFonts w:ascii="Times New Roman" w:hAnsi="Times New Roman" w:cs="Times New Roman"/>
                <w:b/>
                <w:bCs/>
                <w:sz w:val="24"/>
                <w:szCs w:val="24"/>
              </w:rPr>
              <w:t>HPP per Unit</w:t>
            </w:r>
          </w:p>
        </w:tc>
        <w:tc>
          <w:tcPr>
            <w:tcW w:w="4395" w:type="dxa"/>
          </w:tcPr>
          <w:p w14:paraId="570693A8" w14:textId="77777777" w:rsidR="00CC2A0B" w:rsidRPr="00CC2A0B" w:rsidRDefault="00CC2A0B" w:rsidP="00CC2A0B">
            <w:pPr>
              <w:spacing w:line="360" w:lineRule="auto"/>
              <w:jc w:val="both"/>
              <w:rPr>
                <w:rFonts w:ascii="Times New Roman" w:hAnsi="Times New Roman" w:cs="Times New Roman"/>
                <w:sz w:val="24"/>
                <w:szCs w:val="24"/>
              </w:rPr>
            </w:pPr>
            <w:r>
              <w:rPr>
                <w:rFonts w:ascii="Times New Roman" w:hAnsi="Times New Roman" w:cs="Times New Roman"/>
                <w:sz w:val="24"/>
                <w:szCs w:val="24"/>
              </w:rPr>
              <w:t>Rp 41.830.000</w:t>
            </w:r>
          </w:p>
        </w:tc>
      </w:tr>
      <w:tr w:rsidR="00CC2A0B" w:rsidRPr="0097644A" w14:paraId="68217B26" w14:textId="77777777" w:rsidTr="00CC2A0B">
        <w:trPr>
          <w:trHeight w:val="70"/>
        </w:trPr>
        <w:tc>
          <w:tcPr>
            <w:tcW w:w="4644" w:type="dxa"/>
            <w:shd w:val="clear" w:color="auto" w:fill="E8F5F0"/>
          </w:tcPr>
          <w:p w14:paraId="7992AA2C" w14:textId="77777777" w:rsidR="00CC2A0B" w:rsidRPr="00CC2A0B" w:rsidRDefault="00CC2A0B" w:rsidP="00CC2A0B">
            <w:pPr>
              <w:spacing w:line="360" w:lineRule="auto"/>
              <w:jc w:val="both"/>
              <w:rPr>
                <w:rFonts w:ascii="Times New Roman" w:hAnsi="Times New Roman" w:cs="Times New Roman"/>
                <w:b/>
                <w:bCs/>
                <w:sz w:val="24"/>
                <w:szCs w:val="24"/>
              </w:rPr>
            </w:pPr>
            <w:proofErr w:type="spellStart"/>
            <w:r w:rsidRPr="00CC2A0B">
              <w:rPr>
                <w:rFonts w:ascii="Times New Roman" w:hAnsi="Times New Roman" w:cs="Times New Roman"/>
                <w:b/>
                <w:bCs/>
                <w:sz w:val="24"/>
                <w:szCs w:val="24"/>
              </w:rPr>
              <w:t>Biaya</w:t>
            </w:r>
            <w:proofErr w:type="spellEnd"/>
            <w:r w:rsidRPr="00CC2A0B">
              <w:rPr>
                <w:rFonts w:ascii="Times New Roman" w:hAnsi="Times New Roman" w:cs="Times New Roman"/>
                <w:b/>
                <w:bCs/>
                <w:sz w:val="24"/>
                <w:szCs w:val="24"/>
              </w:rPr>
              <w:t xml:space="preserve"> Tetap</w:t>
            </w:r>
          </w:p>
        </w:tc>
        <w:tc>
          <w:tcPr>
            <w:tcW w:w="4395" w:type="dxa"/>
            <w:shd w:val="clear" w:color="auto" w:fill="E8F5F0"/>
          </w:tcPr>
          <w:p w14:paraId="0A97443C" w14:textId="77777777" w:rsidR="00CC2A0B" w:rsidRPr="0097644A" w:rsidRDefault="00CC2A0B" w:rsidP="00CC2A0B">
            <w:pPr>
              <w:spacing w:line="360" w:lineRule="auto"/>
              <w:jc w:val="both"/>
              <w:rPr>
                <w:rFonts w:ascii="Times New Roman" w:hAnsi="Times New Roman" w:cs="Times New Roman"/>
                <w:sz w:val="24"/>
                <w:szCs w:val="24"/>
              </w:rPr>
            </w:pPr>
            <w:r>
              <w:rPr>
                <w:rFonts w:ascii="Times New Roman" w:hAnsi="Times New Roman" w:cs="Times New Roman"/>
                <w:sz w:val="24"/>
                <w:szCs w:val="24"/>
              </w:rPr>
              <w:t>Rp 24.000.000</w:t>
            </w:r>
          </w:p>
        </w:tc>
      </w:tr>
      <w:tr w:rsidR="00CC2A0B" w:rsidRPr="0097644A" w14:paraId="79B0612C" w14:textId="77777777" w:rsidTr="00CC2A0B">
        <w:trPr>
          <w:trHeight w:val="304"/>
        </w:trPr>
        <w:tc>
          <w:tcPr>
            <w:tcW w:w="4644" w:type="dxa"/>
          </w:tcPr>
          <w:p w14:paraId="677E5A56" w14:textId="77777777" w:rsidR="00CC2A0B" w:rsidRPr="00CC2A0B" w:rsidRDefault="00CC2A0B" w:rsidP="00CC2A0B">
            <w:pPr>
              <w:spacing w:line="360" w:lineRule="auto"/>
              <w:jc w:val="both"/>
              <w:rPr>
                <w:rFonts w:ascii="Times New Roman" w:hAnsi="Times New Roman" w:cs="Times New Roman"/>
                <w:b/>
                <w:bCs/>
                <w:sz w:val="24"/>
                <w:szCs w:val="24"/>
              </w:rPr>
            </w:pPr>
            <w:proofErr w:type="spellStart"/>
            <w:r w:rsidRPr="00CC2A0B">
              <w:rPr>
                <w:rFonts w:ascii="Times New Roman" w:hAnsi="Times New Roman" w:cs="Times New Roman"/>
                <w:b/>
                <w:bCs/>
                <w:sz w:val="24"/>
                <w:szCs w:val="24"/>
              </w:rPr>
              <w:t>Biaya</w:t>
            </w:r>
            <w:proofErr w:type="spellEnd"/>
            <w:r w:rsidRPr="00CC2A0B">
              <w:rPr>
                <w:rFonts w:ascii="Times New Roman" w:hAnsi="Times New Roman" w:cs="Times New Roman"/>
                <w:b/>
                <w:bCs/>
                <w:sz w:val="24"/>
                <w:szCs w:val="24"/>
              </w:rPr>
              <w:t xml:space="preserve"> </w:t>
            </w:r>
            <w:proofErr w:type="spellStart"/>
            <w:r w:rsidRPr="00CC2A0B">
              <w:rPr>
                <w:rFonts w:ascii="Times New Roman" w:hAnsi="Times New Roman" w:cs="Times New Roman"/>
                <w:b/>
                <w:bCs/>
                <w:sz w:val="24"/>
                <w:szCs w:val="24"/>
              </w:rPr>
              <w:t>Memulai</w:t>
            </w:r>
            <w:proofErr w:type="spellEnd"/>
          </w:p>
        </w:tc>
        <w:tc>
          <w:tcPr>
            <w:tcW w:w="4395" w:type="dxa"/>
          </w:tcPr>
          <w:p w14:paraId="755C86E8" w14:textId="77777777" w:rsidR="00CC2A0B" w:rsidRPr="0097644A" w:rsidRDefault="00CC2A0B" w:rsidP="00CC2A0B">
            <w:pPr>
              <w:spacing w:line="360" w:lineRule="auto"/>
              <w:jc w:val="both"/>
              <w:rPr>
                <w:rFonts w:ascii="Times New Roman" w:hAnsi="Times New Roman" w:cs="Times New Roman"/>
                <w:sz w:val="24"/>
                <w:szCs w:val="24"/>
              </w:rPr>
            </w:pPr>
            <w:r>
              <w:rPr>
                <w:rFonts w:ascii="Times New Roman" w:hAnsi="Times New Roman" w:cs="Times New Roman"/>
                <w:sz w:val="24"/>
                <w:szCs w:val="24"/>
              </w:rPr>
              <w:t>Rp 36.850.000</w:t>
            </w:r>
          </w:p>
        </w:tc>
      </w:tr>
    </w:tbl>
    <w:p w14:paraId="163546B1" w14:textId="77777777" w:rsidR="00CC2A0B" w:rsidRPr="0097644A" w:rsidRDefault="00CC2A0B" w:rsidP="005F69D9">
      <w:pPr>
        <w:spacing w:before="40" w:after="80" w:line="360" w:lineRule="auto"/>
        <w:ind w:firstLine="720"/>
        <w:jc w:val="both"/>
        <w:rPr>
          <w:rFonts w:ascii="Times New Roman" w:hAnsi="Times New Roman" w:cs="Times New Roman"/>
          <w:sz w:val="24"/>
          <w:szCs w:val="24"/>
        </w:rPr>
      </w:pPr>
    </w:p>
    <w:p w14:paraId="18779623" w14:textId="77777777" w:rsidR="00F63B0F" w:rsidRPr="0097644A" w:rsidRDefault="007303E5" w:rsidP="005F69D9">
      <w:pPr>
        <w:spacing w:before="40" w:after="80" w:line="360" w:lineRule="auto"/>
        <w:jc w:val="both"/>
        <w:rPr>
          <w:rFonts w:ascii="Times New Roman" w:hAnsi="Times New Roman" w:cs="Times New Roman"/>
          <w:sz w:val="24"/>
          <w:szCs w:val="24"/>
        </w:rPr>
      </w:pPr>
      <w:proofErr w:type="spellStart"/>
      <w:r w:rsidRPr="0097644A">
        <w:rPr>
          <w:rFonts w:ascii="Times New Roman" w:hAnsi="Times New Roman" w:cs="Times New Roman"/>
          <w:color w:val="1C1C1C"/>
          <w:sz w:val="24"/>
          <w:szCs w:val="24"/>
        </w:rPr>
        <w:t>Struktur</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pendapatan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Sirkula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dirancang</w:t>
      </w:r>
      <w:proofErr w:type="spellEnd"/>
      <w:r w:rsidRPr="0097644A">
        <w:rPr>
          <w:rFonts w:ascii="Times New Roman" w:hAnsi="Times New Roman" w:cs="Times New Roman"/>
          <w:color w:val="1C1C1C"/>
          <w:sz w:val="24"/>
          <w:szCs w:val="24"/>
        </w:rPr>
        <w:t xml:space="preserve"> berlapis dan terdiversifikasi:</w:t>
      </w:r>
    </w:p>
    <w:p w14:paraId="3EC770DE" w14:textId="77777777" w:rsidR="00F63B0F" w:rsidRPr="0097644A" w:rsidRDefault="007303E5" w:rsidP="005F69D9">
      <w:pPr>
        <w:pStyle w:val="ListBullet"/>
        <w:spacing w:before="40" w:after="80" w:line="360" w:lineRule="auto"/>
        <w:jc w:val="both"/>
        <w:rPr>
          <w:rFonts w:ascii="Times New Roman" w:hAnsi="Times New Roman" w:cs="Times New Roman"/>
          <w:sz w:val="24"/>
          <w:szCs w:val="24"/>
        </w:rPr>
      </w:pPr>
      <w:proofErr w:type="spellStart"/>
      <w:r w:rsidRPr="0097644A">
        <w:rPr>
          <w:rFonts w:ascii="Times New Roman" w:hAnsi="Times New Roman" w:cs="Times New Roman"/>
          <w:b/>
          <w:color w:val="1C1C1C"/>
          <w:sz w:val="24"/>
          <w:szCs w:val="24"/>
        </w:rPr>
        <w:t>Biaya</w:t>
      </w:r>
      <w:proofErr w:type="spellEnd"/>
      <w:r w:rsidRPr="0097644A">
        <w:rPr>
          <w:rFonts w:ascii="Times New Roman" w:hAnsi="Times New Roman" w:cs="Times New Roman"/>
          <w:b/>
          <w:color w:val="1C1C1C"/>
          <w:sz w:val="24"/>
          <w:szCs w:val="24"/>
        </w:rPr>
        <w:t xml:space="preserve"> </w:t>
      </w:r>
      <w:proofErr w:type="spellStart"/>
      <w:r w:rsidRPr="0097644A">
        <w:rPr>
          <w:rFonts w:ascii="Times New Roman" w:hAnsi="Times New Roman" w:cs="Times New Roman"/>
          <w:b/>
          <w:color w:val="1C1C1C"/>
          <w:sz w:val="24"/>
          <w:szCs w:val="24"/>
        </w:rPr>
        <w:t>layanan</w:t>
      </w:r>
      <w:proofErr w:type="spellEnd"/>
      <w:r w:rsidRPr="0097644A">
        <w:rPr>
          <w:rFonts w:ascii="Times New Roman" w:hAnsi="Times New Roman" w:cs="Times New Roman"/>
          <w:b/>
          <w:color w:val="1C1C1C"/>
          <w:sz w:val="24"/>
          <w:szCs w:val="24"/>
        </w:rPr>
        <w:t xml:space="preserve"> </w:t>
      </w:r>
      <w:proofErr w:type="spellStart"/>
      <w:r w:rsidRPr="0097644A">
        <w:rPr>
          <w:rFonts w:ascii="Times New Roman" w:hAnsi="Times New Roman" w:cs="Times New Roman"/>
          <w:b/>
          <w:color w:val="1C1C1C"/>
          <w:sz w:val="24"/>
          <w:szCs w:val="24"/>
        </w:rPr>
        <w:t>aplikasi</w:t>
      </w:r>
      <w:proofErr w:type="spellEnd"/>
      <w:r w:rsidRPr="0097644A">
        <w:rPr>
          <w:rFonts w:ascii="Times New Roman" w:hAnsi="Times New Roman" w:cs="Times New Roman"/>
          <w:b/>
          <w:color w:val="1C1C1C"/>
          <w:sz w:val="24"/>
          <w:szCs w:val="24"/>
        </w:rPr>
        <w:t xml:space="preserve"> 5%</w:t>
      </w:r>
      <w:r w:rsidRPr="0097644A">
        <w:rPr>
          <w:rFonts w:ascii="Times New Roman" w:hAnsi="Times New Roman" w:cs="Times New Roman"/>
          <w:color w:val="1C1C1C"/>
          <w:sz w:val="24"/>
          <w:szCs w:val="24"/>
        </w:rPr>
        <w:t xml:space="preserve"> — dikenakan dari setiap nilai transaksi yang berhasil.</w:t>
      </w:r>
    </w:p>
    <w:p w14:paraId="0441B850" w14:textId="77777777" w:rsidR="00F63B0F" w:rsidRPr="0097644A" w:rsidRDefault="007303E5" w:rsidP="005F69D9">
      <w:pPr>
        <w:pStyle w:val="ListBullet"/>
        <w:spacing w:before="40" w:after="80" w:line="360" w:lineRule="auto"/>
        <w:jc w:val="both"/>
        <w:rPr>
          <w:rFonts w:ascii="Times New Roman" w:hAnsi="Times New Roman" w:cs="Times New Roman"/>
          <w:sz w:val="24"/>
          <w:szCs w:val="24"/>
        </w:rPr>
      </w:pPr>
      <w:r w:rsidRPr="0097644A">
        <w:rPr>
          <w:rFonts w:ascii="Times New Roman" w:hAnsi="Times New Roman" w:cs="Times New Roman"/>
          <w:b/>
          <w:color w:val="1C1C1C"/>
          <w:sz w:val="24"/>
          <w:szCs w:val="24"/>
        </w:rPr>
        <w:t>Komisi titip jual P2P 7%</w:t>
      </w:r>
      <w:r w:rsidRPr="0097644A">
        <w:rPr>
          <w:rFonts w:ascii="Times New Roman" w:hAnsi="Times New Roman" w:cs="Times New Roman"/>
          <w:color w:val="1C1C1C"/>
          <w:sz w:val="24"/>
          <w:szCs w:val="24"/>
        </w:rPr>
        <w:t xml:space="preserve"> — penjual tidak dikenakan biaya di muka; komisi hanya diambil setelah transaksi selesai.</w:t>
      </w:r>
    </w:p>
    <w:p w14:paraId="6848895C" w14:textId="77777777" w:rsidR="00F63B0F" w:rsidRPr="0097644A" w:rsidRDefault="007303E5" w:rsidP="005F69D9">
      <w:pPr>
        <w:pStyle w:val="ListBullet"/>
        <w:spacing w:before="40" w:after="80" w:line="360" w:lineRule="auto"/>
        <w:jc w:val="both"/>
        <w:rPr>
          <w:rFonts w:ascii="Times New Roman" w:hAnsi="Times New Roman" w:cs="Times New Roman"/>
          <w:sz w:val="24"/>
          <w:szCs w:val="24"/>
        </w:rPr>
      </w:pPr>
      <w:r w:rsidRPr="0097644A">
        <w:rPr>
          <w:rFonts w:ascii="Times New Roman" w:hAnsi="Times New Roman" w:cs="Times New Roman"/>
          <w:b/>
          <w:color w:val="1C1C1C"/>
          <w:sz w:val="24"/>
          <w:szCs w:val="24"/>
        </w:rPr>
        <w:t>Biaya vendor B2C 15%</w:t>
      </w:r>
      <w:r w:rsidRPr="0097644A">
        <w:rPr>
          <w:rFonts w:ascii="Times New Roman" w:hAnsi="Times New Roman" w:cs="Times New Roman"/>
          <w:color w:val="1C1C1C"/>
          <w:sz w:val="24"/>
          <w:szCs w:val="24"/>
        </w:rPr>
        <w:t xml:space="preserve"> — dikenakan kepada pabrik garmen mitra atas layanan kurasi, sanitasi, dan distribusi.</w:t>
      </w:r>
    </w:p>
    <w:p w14:paraId="11923007" w14:textId="30747252" w:rsidR="00F63B0F" w:rsidRPr="00CC2A0B" w:rsidRDefault="007303E5" w:rsidP="005F69D9">
      <w:pPr>
        <w:pStyle w:val="ListBullet"/>
        <w:spacing w:before="40" w:after="80" w:line="360" w:lineRule="auto"/>
        <w:jc w:val="both"/>
        <w:rPr>
          <w:rFonts w:ascii="Times New Roman" w:hAnsi="Times New Roman" w:cs="Times New Roman"/>
          <w:sz w:val="24"/>
          <w:szCs w:val="24"/>
        </w:rPr>
      </w:pPr>
      <w:r w:rsidRPr="0097644A">
        <w:rPr>
          <w:rFonts w:ascii="Times New Roman" w:hAnsi="Times New Roman" w:cs="Times New Roman"/>
          <w:b/>
          <w:color w:val="1C1C1C"/>
          <w:sz w:val="24"/>
          <w:szCs w:val="24"/>
        </w:rPr>
        <w:t>Merchandise #GayaSirkula</w:t>
      </w:r>
      <w:r w:rsidRPr="0097644A">
        <w:rPr>
          <w:rFonts w:ascii="Times New Roman" w:hAnsi="Times New Roman" w:cs="Times New Roman"/>
          <w:color w:val="1C1C1C"/>
          <w:sz w:val="24"/>
          <w:szCs w:val="24"/>
        </w:rPr>
        <w:t xml:space="preserve"> — lini produk eksklusif bertema sustainable fashion untuk </w:t>
      </w:r>
      <w:proofErr w:type="spellStart"/>
      <w:r w:rsidRPr="0097644A">
        <w:rPr>
          <w:rFonts w:ascii="Times New Roman" w:hAnsi="Times New Roman" w:cs="Times New Roman"/>
          <w:color w:val="1C1C1C"/>
          <w:sz w:val="24"/>
          <w:szCs w:val="24"/>
        </w:rPr>
        <w:t>memperkuat</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identitas</w:t>
      </w:r>
      <w:proofErr w:type="spellEnd"/>
      <w:r w:rsidRPr="0097644A">
        <w:rPr>
          <w:rFonts w:ascii="Times New Roman" w:hAnsi="Times New Roman" w:cs="Times New Roman"/>
          <w:color w:val="1C1C1C"/>
          <w:sz w:val="24"/>
          <w:szCs w:val="24"/>
        </w:rPr>
        <w:t xml:space="preserve"> brand.</w:t>
      </w:r>
    </w:p>
    <w:p w14:paraId="30492887" w14:textId="0F85929D" w:rsidR="00F63B0F" w:rsidRPr="0097644A" w:rsidRDefault="007303E5" w:rsidP="005F69D9">
      <w:pPr>
        <w:spacing w:before="40" w:after="80" w:line="360" w:lineRule="auto"/>
        <w:ind w:firstLine="360"/>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Operasional didukung </w:t>
      </w:r>
      <w:proofErr w:type="spellStart"/>
      <w:r w:rsidRPr="0097644A">
        <w:rPr>
          <w:rFonts w:ascii="Times New Roman" w:hAnsi="Times New Roman" w:cs="Times New Roman"/>
          <w:color w:val="1C1C1C"/>
          <w:sz w:val="24"/>
          <w:szCs w:val="24"/>
        </w:rPr>
        <w:t>ekosistem</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mitra</w:t>
      </w:r>
      <w:proofErr w:type="spellEnd"/>
      <w:r w:rsidRPr="0097644A">
        <w:rPr>
          <w:rFonts w:ascii="Times New Roman" w:hAnsi="Times New Roman" w:cs="Times New Roman"/>
          <w:color w:val="1C1C1C"/>
          <w:sz w:val="24"/>
          <w:szCs w:val="24"/>
        </w:rPr>
        <w:t xml:space="preserve"> solid: </w:t>
      </w:r>
      <w:r w:rsidRPr="00CC2A0B">
        <w:rPr>
          <w:rFonts w:ascii="Times New Roman" w:hAnsi="Times New Roman" w:cs="Times New Roman"/>
          <w:b/>
          <w:bCs/>
          <w:color w:val="1C1C1C"/>
          <w:sz w:val="24"/>
          <w:szCs w:val="24"/>
        </w:rPr>
        <w:t>JNT &amp; JNE</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logistik</w:t>
      </w:r>
      <w:proofErr w:type="spellEnd"/>
      <w:r w:rsidRPr="0097644A">
        <w:rPr>
          <w:rFonts w:ascii="Times New Roman" w:hAnsi="Times New Roman" w:cs="Times New Roman"/>
          <w:color w:val="1C1C1C"/>
          <w:sz w:val="24"/>
          <w:szCs w:val="24"/>
        </w:rPr>
        <w:t xml:space="preserve">), </w:t>
      </w:r>
      <w:proofErr w:type="spellStart"/>
      <w:r w:rsidR="00CC2A0B" w:rsidRPr="00CC2A0B">
        <w:rPr>
          <w:rFonts w:ascii="Times New Roman" w:hAnsi="Times New Roman" w:cs="Times New Roman"/>
          <w:b/>
          <w:bCs/>
          <w:color w:val="1C1C1C"/>
          <w:sz w:val="24"/>
          <w:szCs w:val="24"/>
        </w:rPr>
        <w:t>Laundrette</w:t>
      </w:r>
      <w:proofErr w:type="spellEnd"/>
      <w:r w:rsidR="00CC2A0B">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mitra</w:t>
      </w:r>
      <w:proofErr w:type="spellEnd"/>
      <w:r w:rsidRPr="0097644A">
        <w:rPr>
          <w:rFonts w:ascii="Times New Roman" w:hAnsi="Times New Roman" w:cs="Times New Roman"/>
          <w:color w:val="1C1C1C"/>
          <w:sz w:val="24"/>
          <w:szCs w:val="24"/>
        </w:rPr>
        <w:t xml:space="preserve"> laundry </w:t>
      </w:r>
      <w:proofErr w:type="spellStart"/>
      <w:r w:rsidRPr="0097644A">
        <w:rPr>
          <w:rFonts w:ascii="Times New Roman" w:hAnsi="Times New Roman" w:cs="Times New Roman"/>
          <w:color w:val="1C1C1C"/>
          <w:sz w:val="24"/>
          <w:szCs w:val="24"/>
        </w:rPr>
        <w:t>profesional</w:t>
      </w:r>
      <w:proofErr w:type="spellEnd"/>
      <w:r w:rsidRPr="0097644A">
        <w:rPr>
          <w:rFonts w:ascii="Times New Roman" w:hAnsi="Times New Roman" w:cs="Times New Roman"/>
          <w:color w:val="1C1C1C"/>
          <w:sz w:val="24"/>
          <w:szCs w:val="24"/>
        </w:rPr>
        <w:t xml:space="preserve"> (SirkulaCare), </w:t>
      </w:r>
      <w:r w:rsidRPr="00CC2A0B">
        <w:rPr>
          <w:rFonts w:ascii="Times New Roman" w:hAnsi="Times New Roman" w:cs="Times New Roman"/>
          <w:b/>
          <w:bCs/>
          <w:color w:val="1C1C1C"/>
          <w:sz w:val="24"/>
          <w:szCs w:val="24"/>
        </w:rPr>
        <w:t>Midtrans &amp; Stripe</w:t>
      </w:r>
      <w:r w:rsidRPr="0097644A">
        <w:rPr>
          <w:rFonts w:ascii="Times New Roman" w:hAnsi="Times New Roman" w:cs="Times New Roman"/>
          <w:color w:val="1C1C1C"/>
          <w:sz w:val="24"/>
          <w:szCs w:val="24"/>
        </w:rPr>
        <w:t xml:space="preserve"> (pembayaran digital), serta komunitas sustainable fashion </w:t>
      </w:r>
      <w:r w:rsidRPr="00CC2A0B">
        <w:rPr>
          <w:rFonts w:ascii="Times New Roman" w:hAnsi="Times New Roman" w:cs="Times New Roman"/>
          <w:b/>
          <w:bCs/>
          <w:i/>
          <w:iCs/>
          <w:color w:val="1C1C1C"/>
          <w:sz w:val="24"/>
          <w:szCs w:val="24"/>
        </w:rPr>
        <w:t xml:space="preserve">Lyfe </w:t>
      </w:r>
      <w:proofErr w:type="gramStart"/>
      <w:r w:rsidRPr="00CC2A0B">
        <w:rPr>
          <w:rFonts w:ascii="Times New Roman" w:hAnsi="Times New Roman" w:cs="Times New Roman"/>
          <w:b/>
          <w:bCs/>
          <w:i/>
          <w:iCs/>
          <w:color w:val="1C1C1C"/>
          <w:sz w:val="24"/>
          <w:szCs w:val="24"/>
        </w:rPr>
        <w:t>With</w:t>
      </w:r>
      <w:proofErr w:type="gramEnd"/>
      <w:r w:rsidRPr="00CC2A0B">
        <w:rPr>
          <w:rFonts w:ascii="Times New Roman" w:hAnsi="Times New Roman" w:cs="Times New Roman"/>
          <w:b/>
          <w:bCs/>
          <w:i/>
          <w:iCs/>
          <w:color w:val="1C1C1C"/>
          <w:sz w:val="24"/>
          <w:szCs w:val="24"/>
        </w:rPr>
        <w:t xml:space="preserve"> Less</w:t>
      </w:r>
      <w:r w:rsidRPr="0097644A">
        <w:rPr>
          <w:rFonts w:ascii="Times New Roman" w:hAnsi="Times New Roman" w:cs="Times New Roman"/>
          <w:color w:val="1C1C1C"/>
          <w:sz w:val="24"/>
          <w:szCs w:val="24"/>
        </w:rPr>
        <w:t xml:space="preserve"> dan </w:t>
      </w:r>
      <w:r w:rsidRPr="00CC2A0B">
        <w:rPr>
          <w:rFonts w:ascii="Times New Roman" w:hAnsi="Times New Roman" w:cs="Times New Roman"/>
          <w:b/>
          <w:bCs/>
          <w:color w:val="1C1C1C"/>
          <w:sz w:val="24"/>
          <w:szCs w:val="24"/>
        </w:rPr>
        <w:t>Saling Silang</w:t>
      </w:r>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akuisisi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pengguna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awal</w:t>
      </w:r>
      <w:proofErr w:type="spellEnd"/>
      <w:r w:rsidRPr="0097644A">
        <w:rPr>
          <w:rFonts w:ascii="Times New Roman" w:hAnsi="Times New Roman" w:cs="Times New Roman"/>
          <w:color w:val="1C1C1C"/>
          <w:sz w:val="24"/>
          <w:szCs w:val="24"/>
        </w:rPr>
        <w:t>).</w:t>
      </w:r>
      <w:r w:rsidR="00D51B8E">
        <w:rPr>
          <w:rFonts w:ascii="Times New Roman" w:hAnsi="Times New Roman" w:cs="Times New Roman"/>
          <w:color w:val="1C1C1C"/>
          <w:sz w:val="24"/>
          <w:szCs w:val="24"/>
        </w:rPr>
        <w:tab/>
      </w:r>
    </w:p>
    <w:p w14:paraId="20F894BC" w14:textId="01D50747" w:rsidR="00F63B0F" w:rsidRDefault="007303E5" w:rsidP="00970FF7">
      <w:pPr>
        <w:spacing w:before="40" w:after="80" w:line="360" w:lineRule="auto"/>
        <w:ind w:firstLine="360"/>
        <w:jc w:val="both"/>
        <w:rPr>
          <w:rFonts w:ascii="Times New Roman" w:hAnsi="Times New Roman" w:cs="Times New Roman"/>
          <w:sz w:val="24"/>
          <w:szCs w:val="24"/>
        </w:rPr>
      </w:pPr>
      <w:r w:rsidRPr="0097644A">
        <w:rPr>
          <w:rFonts w:ascii="Times New Roman" w:hAnsi="Times New Roman" w:cs="Times New Roman"/>
          <w:color w:val="1C1C1C"/>
          <w:sz w:val="24"/>
          <w:szCs w:val="24"/>
        </w:rPr>
        <w:t>Strategi penetrasi dimulai dengan program "</w:t>
      </w:r>
      <w:r w:rsidRPr="00CC2A0B">
        <w:rPr>
          <w:rFonts w:ascii="Times New Roman" w:hAnsi="Times New Roman" w:cs="Times New Roman"/>
          <w:b/>
          <w:bCs/>
          <w:color w:val="1C1C1C"/>
          <w:sz w:val="24"/>
          <w:szCs w:val="24"/>
        </w:rPr>
        <w:t xml:space="preserve">100 Item </w:t>
      </w:r>
      <w:proofErr w:type="spellStart"/>
      <w:r w:rsidRPr="00CC2A0B">
        <w:rPr>
          <w:rFonts w:ascii="Times New Roman" w:hAnsi="Times New Roman" w:cs="Times New Roman"/>
          <w:b/>
          <w:bCs/>
          <w:color w:val="1C1C1C"/>
          <w:sz w:val="24"/>
          <w:szCs w:val="24"/>
        </w:rPr>
        <w:t>Pertama</w:t>
      </w:r>
      <w:proofErr w:type="spellEnd"/>
      <w:r w:rsidRPr="0097644A">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batch </w:t>
      </w:r>
      <w:proofErr w:type="spellStart"/>
      <w:r w:rsidRPr="0097644A">
        <w:rPr>
          <w:rFonts w:ascii="Times New Roman" w:hAnsi="Times New Roman" w:cs="Times New Roman"/>
          <w:color w:val="1C1C1C"/>
          <w:sz w:val="24"/>
          <w:szCs w:val="24"/>
        </w:rPr>
        <w:t>kurasi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perdana</w:t>
      </w:r>
      <w:proofErr w:type="spellEnd"/>
      <w:r w:rsidRPr="0097644A">
        <w:rPr>
          <w:rFonts w:ascii="Times New Roman" w:hAnsi="Times New Roman" w:cs="Times New Roman"/>
          <w:color w:val="1C1C1C"/>
          <w:sz w:val="24"/>
          <w:szCs w:val="24"/>
        </w:rPr>
        <w:t xml:space="preserve"> yang didokumentasikan penuh termasuk video proses SirkulaVerify dan SirkulaCare, membangun portofolio kepercayaan sebelum </w:t>
      </w:r>
      <w:proofErr w:type="spellStart"/>
      <w:r w:rsidRPr="0097644A">
        <w:rPr>
          <w:rFonts w:ascii="Times New Roman" w:hAnsi="Times New Roman" w:cs="Times New Roman"/>
          <w:color w:val="1C1C1C"/>
          <w:sz w:val="24"/>
          <w:szCs w:val="24"/>
        </w:rPr>
        <w:t>peluncuran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resmi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kepada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publik</w:t>
      </w:r>
      <w:proofErr w:type="spellEnd"/>
      <w:r w:rsidRPr="0097644A">
        <w:rPr>
          <w:rFonts w:ascii="Times New Roman" w:hAnsi="Times New Roman" w:cs="Times New Roman"/>
          <w:color w:val="1C1C1C"/>
          <w:sz w:val="24"/>
          <w:szCs w:val="24"/>
        </w:rPr>
        <w:t>.</w:t>
      </w:r>
    </w:p>
    <w:p w14:paraId="58BB44CF" w14:textId="77777777" w:rsidR="00970FF7" w:rsidRPr="0097644A" w:rsidRDefault="00970FF7" w:rsidP="00970FF7">
      <w:pPr>
        <w:spacing w:before="40" w:after="80" w:line="360" w:lineRule="auto"/>
        <w:ind w:firstLine="360"/>
        <w:jc w:val="both"/>
        <w:rPr>
          <w:rFonts w:ascii="Times New Roman" w:hAnsi="Times New Roman" w:cs="Times New Roman"/>
          <w:sz w:val="24"/>
          <w:szCs w:val="24"/>
        </w:rPr>
      </w:pPr>
    </w:p>
    <w:p w14:paraId="728E2F3F" w14:textId="606A94D1" w:rsidR="00F63B0F" w:rsidRPr="00D51B8E" w:rsidRDefault="00D51B8E" w:rsidP="005F69D9">
      <w:pPr>
        <w:spacing w:after="40" w:line="360" w:lineRule="auto"/>
        <w:jc w:val="both"/>
        <w:rPr>
          <w:rFonts w:ascii="Times New Roman" w:hAnsi="Times New Roman" w:cs="Times New Roman"/>
          <w:b/>
          <w:bCs/>
          <w:sz w:val="24"/>
          <w:szCs w:val="24"/>
        </w:rPr>
      </w:pPr>
      <w:r w:rsidRPr="00D51B8E">
        <w:rPr>
          <w:rFonts w:ascii="Times New Roman" w:hAnsi="Times New Roman" w:cs="Times New Roman"/>
          <w:b/>
          <w:bCs/>
          <w:sz w:val="24"/>
          <w:szCs w:val="24"/>
        </w:rPr>
        <w:lastRenderedPageBreak/>
        <w:t xml:space="preserve">E. Harapan dan </w:t>
      </w:r>
      <w:proofErr w:type="spellStart"/>
      <w:r w:rsidRPr="00D51B8E">
        <w:rPr>
          <w:rFonts w:ascii="Times New Roman" w:hAnsi="Times New Roman" w:cs="Times New Roman"/>
          <w:b/>
          <w:bCs/>
          <w:sz w:val="24"/>
          <w:szCs w:val="24"/>
        </w:rPr>
        <w:t>Dampak</w:t>
      </w:r>
      <w:proofErr w:type="spellEnd"/>
    </w:p>
    <w:p w14:paraId="53B7874F" w14:textId="0C34E3C5" w:rsidR="00F63B0F" w:rsidRDefault="007303E5" w:rsidP="005F69D9">
      <w:pPr>
        <w:spacing w:before="40" w:after="80" w:line="360" w:lineRule="auto"/>
        <w:ind w:firstLine="720"/>
        <w:jc w:val="both"/>
        <w:rPr>
          <w:rFonts w:ascii="Times New Roman" w:hAnsi="Times New Roman" w:cs="Times New Roman"/>
          <w:color w:val="1C1C1C"/>
          <w:sz w:val="24"/>
          <w:szCs w:val="24"/>
        </w:rPr>
      </w:pPr>
      <w:r w:rsidRPr="0097644A">
        <w:rPr>
          <w:rFonts w:ascii="Times New Roman" w:hAnsi="Times New Roman" w:cs="Times New Roman"/>
          <w:color w:val="1C1C1C"/>
          <w:sz w:val="24"/>
          <w:szCs w:val="24"/>
        </w:rPr>
        <w:t xml:space="preserve">Sirkula tidak </w:t>
      </w:r>
      <w:proofErr w:type="spellStart"/>
      <w:r w:rsidRPr="0097644A">
        <w:rPr>
          <w:rFonts w:ascii="Times New Roman" w:hAnsi="Times New Roman" w:cs="Times New Roman"/>
          <w:color w:val="1C1C1C"/>
          <w:sz w:val="24"/>
          <w:szCs w:val="24"/>
        </w:rPr>
        <w:t>sekadar</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membangun</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bisnis</w:t>
      </w:r>
      <w:proofErr w:type="spellEnd"/>
      <w:r w:rsidR="00D51B8E">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kami </w:t>
      </w:r>
      <w:proofErr w:type="spellStart"/>
      <w:r w:rsidRPr="0097644A">
        <w:rPr>
          <w:rFonts w:ascii="Times New Roman" w:hAnsi="Times New Roman" w:cs="Times New Roman"/>
          <w:color w:val="1C1C1C"/>
          <w:sz w:val="24"/>
          <w:szCs w:val="24"/>
        </w:rPr>
        <w:t>sedang</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membangun</w:t>
      </w:r>
      <w:proofErr w:type="spellEnd"/>
      <w:r w:rsidRPr="0097644A">
        <w:rPr>
          <w:rFonts w:ascii="Times New Roman" w:hAnsi="Times New Roman" w:cs="Times New Roman"/>
          <w:color w:val="1C1C1C"/>
          <w:sz w:val="24"/>
          <w:szCs w:val="24"/>
        </w:rPr>
        <w:t xml:space="preserve"> sebuah gerakan. Setiap transaksi yang terjadi di platform berarti satu pakaian diselamatkan dari tempat pembuangan akhir. Jika kami berhasil memfasilitasi 500 transaksi per bulan dengan rata-rata berat item 0,3 kg, setidaknya 150 kg pakaian per bulan </w:t>
      </w:r>
      <w:proofErr w:type="spellStart"/>
      <w:r w:rsidRPr="0097644A">
        <w:rPr>
          <w:rFonts w:ascii="Times New Roman" w:hAnsi="Times New Roman" w:cs="Times New Roman"/>
          <w:color w:val="1C1C1C"/>
          <w:sz w:val="24"/>
          <w:szCs w:val="24"/>
        </w:rPr>
        <w:t>terhindar</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dari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pembuangan</w:t>
      </w:r>
      <w:proofErr w:type="spellEnd"/>
      <w:r w:rsidRPr="0097644A">
        <w:rPr>
          <w:rFonts w:ascii="Times New Roman" w:hAnsi="Times New Roman" w:cs="Times New Roman"/>
          <w:color w:val="1C1C1C"/>
          <w:sz w:val="24"/>
          <w:szCs w:val="24"/>
        </w:rPr>
        <w:t xml:space="preserve"> </w:t>
      </w:r>
      <w:r w:rsidRPr="0097644A">
        <w:rPr>
          <w:rFonts w:ascii="Times New Roman" w:hAnsi="Times New Roman" w:cs="Times New Roman"/>
          <w:color w:val="1C1C1C"/>
          <w:sz w:val="24"/>
          <w:szCs w:val="24"/>
        </w:rPr>
        <w:t xml:space="preserve">dan </w:t>
      </w:r>
      <w:proofErr w:type="spellStart"/>
      <w:r w:rsidRPr="0097644A">
        <w:rPr>
          <w:rFonts w:ascii="Times New Roman" w:hAnsi="Times New Roman" w:cs="Times New Roman"/>
          <w:color w:val="1C1C1C"/>
          <w:sz w:val="24"/>
          <w:szCs w:val="24"/>
        </w:rPr>
        <w:t>angka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ini</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akan</w:t>
      </w:r>
      <w:proofErr w:type="spellEnd"/>
      <w:r w:rsidRPr="0097644A">
        <w:rPr>
          <w:rFonts w:ascii="Times New Roman" w:hAnsi="Times New Roman" w:cs="Times New Roman"/>
          <w:color w:val="1C1C1C"/>
          <w:sz w:val="24"/>
          <w:szCs w:val="24"/>
        </w:rPr>
        <w:t xml:space="preserve"> terus </w:t>
      </w:r>
      <w:proofErr w:type="spellStart"/>
      <w:r w:rsidRPr="0097644A">
        <w:rPr>
          <w:rFonts w:ascii="Times New Roman" w:hAnsi="Times New Roman" w:cs="Times New Roman"/>
          <w:color w:val="1C1C1C"/>
          <w:sz w:val="24"/>
          <w:szCs w:val="24"/>
        </w:rPr>
        <w:t>bertumbuh</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seiring</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skala</w:t>
      </w:r>
      <w:proofErr w:type="spellEnd"/>
      <w:r w:rsidRPr="0097644A">
        <w:rPr>
          <w:rFonts w:ascii="Times New Roman" w:hAnsi="Times New Roman" w:cs="Times New Roman"/>
          <w:color w:val="1C1C1C"/>
          <w:sz w:val="24"/>
          <w:szCs w:val="24"/>
        </w:rPr>
        <w:t xml:space="preserve"> platform.</w:t>
      </w:r>
    </w:p>
    <w:p w14:paraId="27180401" w14:textId="77777777" w:rsidR="00970FF7" w:rsidRPr="0097644A" w:rsidRDefault="00970FF7" w:rsidP="005F69D9">
      <w:pPr>
        <w:spacing w:before="40" w:after="80" w:line="360" w:lineRule="auto"/>
        <w:ind w:firstLine="720"/>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26"/>
        <w:gridCol w:w="6936"/>
      </w:tblGrid>
      <w:tr w:rsidR="00F63B0F" w:rsidRPr="0097644A" w14:paraId="3548148D" w14:textId="77777777" w:rsidTr="00CC2A0B">
        <w:trPr>
          <w:jc w:val="center"/>
        </w:trPr>
        <w:tc>
          <w:tcPr>
            <w:tcW w:w="2127" w:type="dxa"/>
            <w:shd w:val="clear" w:color="auto" w:fill="095199"/>
          </w:tcPr>
          <w:p w14:paraId="42CED29E" w14:textId="77777777" w:rsidR="00F63B0F" w:rsidRPr="0097644A" w:rsidRDefault="007303E5" w:rsidP="005F69D9">
            <w:pPr>
              <w:spacing w:line="360" w:lineRule="auto"/>
              <w:jc w:val="both"/>
              <w:rPr>
                <w:rFonts w:ascii="Times New Roman" w:hAnsi="Times New Roman" w:cs="Times New Roman"/>
                <w:sz w:val="24"/>
                <w:szCs w:val="24"/>
              </w:rPr>
            </w:pPr>
            <w:proofErr w:type="spellStart"/>
            <w:r w:rsidRPr="0097644A">
              <w:rPr>
                <w:rFonts w:ascii="Times New Roman" w:hAnsi="Times New Roman" w:cs="Times New Roman"/>
                <w:b/>
                <w:color w:val="FFFFFF"/>
                <w:sz w:val="24"/>
                <w:szCs w:val="24"/>
              </w:rPr>
              <w:t>Dimensi</w:t>
            </w:r>
            <w:proofErr w:type="spellEnd"/>
            <w:r w:rsidRPr="0097644A">
              <w:rPr>
                <w:rFonts w:ascii="Times New Roman" w:hAnsi="Times New Roman" w:cs="Times New Roman"/>
                <w:b/>
                <w:color w:val="FFFFFF"/>
                <w:sz w:val="24"/>
                <w:szCs w:val="24"/>
              </w:rPr>
              <w:t xml:space="preserve"> </w:t>
            </w:r>
            <w:proofErr w:type="spellStart"/>
            <w:r w:rsidRPr="0097644A">
              <w:rPr>
                <w:rFonts w:ascii="Times New Roman" w:hAnsi="Times New Roman" w:cs="Times New Roman"/>
                <w:b/>
                <w:color w:val="FFFFFF"/>
                <w:sz w:val="24"/>
                <w:szCs w:val="24"/>
              </w:rPr>
              <w:t>Dampak</w:t>
            </w:r>
            <w:proofErr w:type="spellEnd"/>
          </w:p>
        </w:tc>
        <w:tc>
          <w:tcPr>
            <w:tcW w:w="6945" w:type="dxa"/>
            <w:shd w:val="clear" w:color="auto" w:fill="095199"/>
          </w:tcPr>
          <w:p w14:paraId="1372C6FA"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b/>
                <w:color w:val="FFFFFF"/>
                <w:sz w:val="24"/>
                <w:szCs w:val="24"/>
              </w:rPr>
              <w:t>Kontribusi Sirkula</w:t>
            </w:r>
          </w:p>
        </w:tc>
      </w:tr>
      <w:tr w:rsidR="00F63B0F" w:rsidRPr="0097644A" w14:paraId="254D6AF3" w14:textId="77777777" w:rsidTr="00CC2A0B">
        <w:trPr>
          <w:jc w:val="center"/>
        </w:trPr>
        <w:tc>
          <w:tcPr>
            <w:tcW w:w="2127" w:type="dxa"/>
          </w:tcPr>
          <w:p w14:paraId="294933C0"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Lingkungan</w:t>
            </w:r>
            <w:proofErr w:type="gramEnd"/>
          </w:p>
        </w:tc>
        <w:tc>
          <w:tcPr>
            <w:tcW w:w="6945" w:type="dxa"/>
          </w:tcPr>
          <w:p w14:paraId="78530E02" w14:textId="153709D4"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Mengurangi limbah tekstil lewat perpanjangan siklus pakai produk mode. Selaras dengan SDG</w:t>
            </w:r>
            <w:r w:rsidR="00DD46AE">
              <w:rPr>
                <w:rFonts w:ascii="Times New Roman" w:hAnsi="Times New Roman" w:cs="Times New Roman"/>
                <w:sz w:val="24"/>
                <w:szCs w:val="24"/>
              </w:rPr>
              <w:t>s nomor</w:t>
            </w:r>
            <w:r w:rsidRPr="0097644A">
              <w:rPr>
                <w:rFonts w:ascii="Times New Roman" w:hAnsi="Times New Roman" w:cs="Times New Roman"/>
                <w:sz w:val="24"/>
                <w:szCs w:val="24"/>
              </w:rPr>
              <w:t xml:space="preserve"> 12 (</w:t>
            </w:r>
            <w:proofErr w:type="spellStart"/>
            <w:r w:rsidRPr="0097644A">
              <w:rPr>
                <w:rFonts w:ascii="Times New Roman" w:hAnsi="Times New Roman" w:cs="Times New Roman"/>
                <w:sz w:val="24"/>
                <w:szCs w:val="24"/>
              </w:rPr>
              <w:t>Konsumsi</w:t>
            </w:r>
            <w:proofErr w:type="spellEnd"/>
            <w:r w:rsidRPr="0097644A">
              <w:rPr>
                <w:rFonts w:ascii="Times New Roman" w:hAnsi="Times New Roman" w:cs="Times New Roman"/>
                <w:sz w:val="24"/>
                <w:szCs w:val="24"/>
              </w:rPr>
              <w:t xml:space="preserve"> &amp; Produksi Bertanggung Jawab).</w:t>
            </w:r>
          </w:p>
        </w:tc>
      </w:tr>
      <w:tr w:rsidR="00F63B0F" w:rsidRPr="0097644A" w14:paraId="759673B9" w14:textId="77777777" w:rsidTr="00CC2A0B">
        <w:trPr>
          <w:jc w:val="center"/>
        </w:trPr>
        <w:tc>
          <w:tcPr>
            <w:tcW w:w="2127" w:type="dxa"/>
            <w:shd w:val="clear" w:color="auto" w:fill="E8F5F0"/>
          </w:tcPr>
          <w:p w14:paraId="260CA872"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Sosial</w:t>
            </w:r>
            <w:proofErr w:type="gramEnd"/>
          </w:p>
        </w:tc>
        <w:tc>
          <w:tcPr>
            <w:tcW w:w="6945" w:type="dxa"/>
            <w:shd w:val="clear" w:color="auto" w:fill="E8F5F0"/>
          </w:tcPr>
          <w:p w14:paraId="4EA6F1C8"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Membuka penghasilan tambahan bagi masyarakat via konsinyasi; mematahkan stigma "pakaian bekas itu kotor"; mendigitalkan nilai budaya lungsuran dan gotong-royong.</w:t>
            </w:r>
          </w:p>
        </w:tc>
      </w:tr>
      <w:tr w:rsidR="00F63B0F" w:rsidRPr="0097644A" w14:paraId="40E1E7D4" w14:textId="77777777" w:rsidTr="00CC2A0B">
        <w:trPr>
          <w:jc w:val="center"/>
        </w:trPr>
        <w:tc>
          <w:tcPr>
            <w:tcW w:w="2127" w:type="dxa"/>
          </w:tcPr>
          <w:p w14:paraId="27E279E4" w14:textId="77777777" w:rsidR="00F63B0F" w:rsidRPr="0097644A" w:rsidRDefault="007303E5" w:rsidP="005F69D9">
            <w:pPr>
              <w:spacing w:line="360" w:lineRule="auto"/>
              <w:jc w:val="both"/>
              <w:rPr>
                <w:rFonts w:ascii="Times New Roman" w:hAnsi="Times New Roman" w:cs="Times New Roman"/>
                <w:sz w:val="24"/>
                <w:szCs w:val="24"/>
              </w:rPr>
            </w:pPr>
            <w:proofErr w:type="gramStart"/>
            <w:r w:rsidRPr="0097644A">
              <w:rPr>
                <w:rFonts w:ascii="Segoe UI Emoji" w:hAnsi="Segoe UI Emoji" w:cs="Segoe UI Emoji"/>
                <w:b/>
                <w:sz w:val="24"/>
                <w:szCs w:val="24"/>
              </w:rPr>
              <w:t>💰</w:t>
            </w:r>
            <w:r w:rsidRPr="0097644A">
              <w:rPr>
                <w:rFonts w:ascii="Times New Roman" w:hAnsi="Times New Roman" w:cs="Times New Roman"/>
                <w:b/>
                <w:sz w:val="24"/>
                <w:szCs w:val="24"/>
              </w:rPr>
              <w:t xml:space="preserve">  Ekonomi</w:t>
            </w:r>
            <w:proofErr w:type="gramEnd"/>
          </w:p>
        </w:tc>
        <w:tc>
          <w:tcPr>
            <w:tcW w:w="6945" w:type="dxa"/>
          </w:tcPr>
          <w:p w14:paraId="366AF912" w14:textId="77777777" w:rsidR="00F63B0F" w:rsidRPr="0097644A" w:rsidRDefault="007303E5" w:rsidP="005F69D9">
            <w:pPr>
              <w:spacing w:line="360" w:lineRule="auto"/>
              <w:jc w:val="both"/>
              <w:rPr>
                <w:rFonts w:ascii="Times New Roman" w:hAnsi="Times New Roman" w:cs="Times New Roman"/>
                <w:sz w:val="24"/>
                <w:szCs w:val="24"/>
              </w:rPr>
            </w:pPr>
            <w:r w:rsidRPr="0097644A">
              <w:rPr>
                <w:rFonts w:ascii="Times New Roman" w:hAnsi="Times New Roman" w:cs="Times New Roman"/>
                <w:sz w:val="24"/>
                <w:szCs w:val="24"/>
              </w:rPr>
              <w:t>Memberi akses produk bermerek harga terjangkau bagi konsumen; membantu pabrik garmen lokal memonetisasi stok yang selama ini merugikan; menekan permintaan impor ilegal.</w:t>
            </w:r>
          </w:p>
        </w:tc>
      </w:tr>
    </w:tbl>
    <w:p w14:paraId="35878403" w14:textId="77777777" w:rsidR="00F63B0F" w:rsidRPr="0097644A" w:rsidRDefault="00F63B0F" w:rsidP="005F69D9">
      <w:pPr>
        <w:spacing w:after="80" w:line="360" w:lineRule="auto"/>
        <w:jc w:val="both"/>
        <w:rPr>
          <w:rFonts w:ascii="Times New Roman" w:hAnsi="Times New Roman" w:cs="Times New Roman"/>
          <w:sz w:val="24"/>
          <w:szCs w:val="24"/>
        </w:rPr>
      </w:pPr>
    </w:p>
    <w:p w14:paraId="75F73559" w14:textId="0AAF8FD7" w:rsidR="00F63B0F" w:rsidRPr="0097644A" w:rsidRDefault="007303E5" w:rsidP="005F69D9">
      <w:pPr>
        <w:spacing w:before="40" w:after="80" w:line="360" w:lineRule="auto"/>
        <w:ind w:firstLine="720"/>
        <w:jc w:val="both"/>
        <w:rPr>
          <w:rFonts w:ascii="Times New Roman" w:hAnsi="Times New Roman" w:cs="Times New Roman"/>
          <w:sz w:val="24"/>
          <w:szCs w:val="24"/>
        </w:rPr>
      </w:pPr>
      <w:r w:rsidRPr="0097644A">
        <w:rPr>
          <w:rFonts w:ascii="Times New Roman" w:hAnsi="Times New Roman" w:cs="Times New Roman"/>
          <w:color w:val="1C1C1C"/>
          <w:sz w:val="24"/>
          <w:szCs w:val="24"/>
        </w:rPr>
        <w:t xml:space="preserve">Ke </w:t>
      </w:r>
      <w:proofErr w:type="spellStart"/>
      <w:r w:rsidRPr="0097644A">
        <w:rPr>
          <w:rFonts w:ascii="Times New Roman" w:hAnsi="Times New Roman" w:cs="Times New Roman"/>
          <w:color w:val="1C1C1C"/>
          <w:sz w:val="24"/>
          <w:szCs w:val="24"/>
        </w:rPr>
        <w:t>depan</w:t>
      </w:r>
      <w:r w:rsidR="005F69D9">
        <w:rPr>
          <w:rFonts w:ascii="Times New Roman" w:hAnsi="Times New Roman" w:cs="Times New Roman"/>
          <w:color w:val="1C1C1C"/>
          <w:sz w:val="24"/>
          <w:szCs w:val="24"/>
        </w:rPr>
        <w:t>nya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tiga</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arah</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pengembangan</w:t>
      </w:r>
      <w:proofErr w:type="spellEnd"/>
      <w:r w:rsidRPr="0097644A">
        <w:rPr>
          <w:rFonts w:ascii="Times New Roman" w:hAnsi="Times New Roman" w:cs="Times New Roman"/>
          <w:color w:val="1C1C1C"/>
          <w:sz w:val="24"/>
          <w:szCs w:val="24"/>
        </w:rPr>
        <w:t xml:space="preserve"> yang </w:t>
      </w:r>
      <w:proofErr w:type="spellStart"/>
      <w:r w:rsidRPr="0097644A">
        <w:rPr>
          <w:rFonts w:ascii="Times New Roman" w:hAnsi="Times New Roman" w:cs="Times New Roman"/>
          <w:color w:val="1C1C1C"/>
          <w:sz w:val="24"/>
          <w:szCs w:val="24"/>
        </w:rPr>
        <w:t>diprioritaskan</w:t>
      </w:r>
      <w:proofErr w:type="spellEnd"/>
      <w:r w:rsidRPr="0097644A">
        <w:rPr>
          <w:rFonts w:ascii="Times New Roman" w:hAnsi="Times New Roman" w:cs="Times New Roman"/>
          <w:color w:val="1C1C1C"/>
          <w:sz w:val="24"/>
          <w:szCs w:val="24"/>
        </w:rPr>
        <w:t xml:space="preserve">: (1) </w:t>
      </w:r>
      <w:proofErr w:type="spellStart"/>
      <w:r w:rsidRPr="0097644A">
        <w:rPr>
          <w:rFonts w:ascii="Times New Roman" w:hAnsi="Times New Roman" w:cs="Times New Roman"/>
          <w:color w:val="1C1C1C"/>
          <w:sz w:val="24"/>
          <w:szCs w:val="24"/>
        </w:rPr>
        <w:t>integrasi</w:t>
      </w:r>
      <w:proofErr w:type="spellEnd"/>
      <w:r w:rsidRPr="0097644A">
        <w:rPr>
          <w:rFonts w:ascii="Times New Roman" w:hAnsi="Times New Roman" w:cs="Times New Roman"/>
          <w:color w:val="1C1C1C"/>
          <w:sz w:val="24"/>
          <w:szCs w:val="24"/>
        </w:rPr>
        <w:t xml:space="preserve"> </w:t>
      </w:r>
      <w:r w:rsidRPr="00DD46AE">
        <w:rPr>
          <w:rFonts w:ascii="Times New Roman" w:hAnsi="Times New Roman" w:cs="Times New Roman"/>
          <w:i/>
          <w:iCs/>
          <w:color w:val="1C1C1C"/>
          <w:sz w:val="24"/>
          <w:szCs w:val="24"/>
        </w:rPr>
        <w:t>AI-assisted condition grading</w:t>
      </w:r>
      <w:r w:rsidRPr="0097644A">
        <w:rPr>
          <w:rFonts w:ascii="Times New Roman" w:hAnsi="Times New Roman" w:cs="Times New Roman"/>
          <w:color w:val="1C1C1C"/>
          <w:sz w:val="24"/>
          <w:szCs w:val="24"/>
        </w:rPr>
        <w:t xml:space="preserve"> untuk mempercepat standarisasi penilaian kondisi item</w:t>
      </w:r>
      <w:r w:rsidR="00DD46AE">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(2) perluasan kemitraan B2C ke sentra garmen Bandung dan Solo</w:t>
      </w:r>
      <w:r w:rsidR="00DD46AE">
        <w:rPr>
          <w:rFonts w:ascii="Times New Roman" w:hAnsi="Times New Roman" w:cs="Times New Roman"/>
          <w:color w:val="1C1C1C"/>
          <w:sz w:val="24"/>
          <w:szCs w:val="24"/>
        </w:rPr>
        <w:t>,</w:t>
      </w:r>
      <w:r w:rsidRPr="0097644A">
        <w:rPr>
          <w:rFonts w:ascii="Times New Roman" w:hAnsi="Times New Roman" w:cs="Times New Roman"/>
          <w:color w:val="1C1C1C"/>
          <w:sz w:val="24"/>
          <w:szCs w:val="24"/>
        </w:rPr>
        <w:t xml:space="preserve"> </w:t>
      </w:r>
      <w:r w:rsidR="00DD46AE">
        <w:rPr>
          <w:rFonts w:ascii="Times New Roman" w:hAnsi="Times New Roman" w:cs="Times New Roman"/>
          <w:color w:val="1C1C1C"/>
          <w:sz w:val="24"/>
          <w:szCs w:val="24"/>
        </w:rPr>
        <w:t xml:space="preserve">dan </w:t>
      </w:r>
      <w:r w:rsidRPr="0097644A">
        <w:rPr>
          <w:rFonts w:ascii="Times New Roman" w:hAnsi="Times New Roman" w:cs="Times New Roman"/>
          <w:color w:val="1C1C1C"/>
          <w:sz w:val="24"/>
          <w:szCs w:val="24"/>
        </w:rPr>
        <w:t xml:space="preserve">(3) program </w:t>
      </w:r>
      <w:proofErr w:type="spellStart"/>
      <w:r w:rsidRPr="0097644A">
        <w:rPr>
          <w:rFonts w:ascii="Times New Roman" w:hAnsi="Times New Roman" w:cs="Times New Roman"/>
          <w:color w:val="1C1C1C"/>
          <w:sz w:val="24"/>
          <w:szCs w:val="24"/>
        </w:rPr>
        <w:t>daur</w:t>
      </w:r>
      <w:proofErr w:type="spellEnd"/>
      <w:r w:rsidRPr="0097644A">
        <w:rPr>
          <w:rFonts w:ascii="Times New Roman" w:hAnsi="Times New Roman" w:cs="Times New Roman"/>
          <w:color w:val="1C1C1C"/>
          <w:sz w:val="24"/>
          <w:szCs w:val="24"/>
        </w:rPr>
        <w:t xml:space="preserve"> </w:t>
      </w:r>
      <w:proofErr w:type="spellStart"/>
      <w:r w:rsidRPr="0097644A">
        <w:rPr>
          <w:rFonts w:ascii="Times New Roman" w:hAnsi="Times New Roman" w:cs="Times New Roman"/>
          <w:color w:val="1C1C1C"/>
          <w:sz w:val="24"/>
          <w:szCs w:val="24"/>
        </w:rPr>
        <w:t>ulang</w:t>
      </w:r>
      <w:proofErr w:type="spellEnd"/>
      <w:r w:rsidRPr="0097644A">
        <w:rPr>
          <w:rFonts w:ascii="Times New Roman" w:hAnsi="Times New Roman" w:cs="Times New Roman"/>
          <w:color w:val="1C1C1C"/>
          <w:sz w:val="24"/>
          <w:szCs w:val="24"/>
        </w:rPr>
        <w:t xml:space="preserve"> tekstil untuk item yang tidak lolos </w:t>
      </w:r>
      <w:proofErr w:type="spellStart"/>
      <w:r w:rsidRPr="0097644A">
        <w:rPr>
          <w:rFonts w:ascii="Times New Roman" w:hAnsi="Times New Roman" w:cs="Times New Roman"/>
          <w:color w:val="1C1C1C"/>
          <w:sz w:val="24"/>
          <w:szCs w:val="24"/>
        </w:rPr>
        <w:t>kurasi</w:t>
      </w:r>
      <w:proofErr w:type="spellEnd"/>
      <w:r w:rsidR="00DD46AE">
        <w:rPr>
          <w:rFonts w:ascii="Times New Roman" w:hAnsi="Times New Roman" w:cs="Times New Roman"/>
          <w:color w:val="1C1C1C"/>
          <w:sz w:val="24"/>
          <w:szCs w:val="24"/>
        </w:rPr>
        <w:t xml:space="preserve"> untuk</w:t>
      </w:r>
      <w:r w:rsidRPr="0097644A">
        <w:rPr>
          <w:rFonts w:ascii="Times New Roman" w:hAnsi="Times New Roman" w:cs="Times New Roman"/>
          <w:color w:val="1C1C1C"/>
          <w:sz w:val="24"/>
          <w:szCs w:val="24"/>
        </w:rPr>
        <w:t xml:space="preserve"> mewujud</w:t>
      </w:r>
      <w:proofErr w:type="spellStart"/>
      <w:r w:rsidRPr="0097644A">
        <w:rPr>
          <w:rFonts w:ascii="Times New Roman" w:hAnsi="Times New Roman" w:cs="Times New Roman"/>
          <w:color w:val="1C1C1C"/>
          <w:sz w:val="24"/>
          <w:szCs w:val="24"/>
        </w:rPr>
        <w:t>kan</w:t>
      </w:r>
      <w:proofErr w:type="spellEnd"/>
      <w:r w:rsidRPr="0097644A">
        <w:rPr>
          <w:rFonts w:ascii="Times New Roman" w:hAnsi="Times New Roman" w:cs="Times New Roman"/>
          <w:color w:val="1C1C1C"/>
          <w:sz w:val="24"/>
          <w:szCs w:val="24"/>
        </w:rPr>
        <w:t xml:space="preserve"> </w:t>
      </w:r>
      <w:r w:rsidRPr="00DD46AE">
        <w:rPr>
          <w:rFonts w:ascii="Times New Roman" w:hAnsi="Times New Roman" w:cs="Times New Roman"/>
          <w:i/>
          <w:iCs/>
          <w:color w:val="1C1C1C"/>
          <w:sz w:val="24"/>
          <w:szCs w:val="24"/>
        </w:rPr>
        <w:t>circular economy</w:t>
      </w:r>
      <w:r w:rsidRPr="0097644A">
        <w:rPr>
          <w:rFonts w:ascii="Times New Roman" w:hAnsi="Times New Roman" w:cs="Times New Roman"/>
          <w:color w:val="1C1C1C"/>
          <w:sz w:val="24"/>
          <w:szCs w:val="24"/>
        </w:rPr>
        <w:t xml:space="preserve"> secara menyeluruh dan berdampak nyata pada pengurangan limbah tekstil nasional.</w:t>
      </w:r>
    </w:p>
    <w:sectPr w:rsidR="00F63B0F" w:rsidRPr="0097644A"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428F4"/>
    <w:multiLevelType w:val="hybridMultilevel"/>
    <w:tmpl w:val="8C1C83B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698B5061"/>
    <w:multiLevelType w:val="hybridMultilevel"/>
    <w:tmpl w:val="35264A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3343224">
    <w:abstractNumId w:val="8"/>
  </w:num>
  <w:num w:numId="2" w16cid:durableId="50618690">
    <w:abstractNumId w:val="6"/>
  </w:num>
  <w:num w:numId="3" w16cid:durableId="1995136463">
    <w:abstractNumId w:val="5"/>
  </w:num>
  <w:num w:numId="4" w16cid:durableId="1520391021">
    <w:abstractNumId w:val="4"/>
  </w:num>
  <w:num w:numId="5" w16cid:durableId="2069183957">
    <w:abstractNumId w:val="7"/>
  </w:num>
  <w:num w:numId="6" w16cid:durableId="1954286325">
    <w:abstractNumId w:val="3"/>
  </w:num>
  <w:num w:numId="7" w16cid:durableId="211579457">
    <w:abstractNumId w:val="2"/>
  </w:num>
  <w:num w:numId="8" w16cid:durableId="278420124">
    <w:abstractNumId w:val="1"/>
  </w:num>
  <w:num w:numId="9" w16cid:durableId="369696218">
    <w:abstractNumId w:val="0"/>
  </w:num>
  <w:num w:numId="10" w16cid:durableId="277490755">
    <w:abstractNumId w:val="9"/>
  </w:num>
  <w:num w:numId="11" w16cid:durableId="809597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CA3"/>
    <w:rsid w:val="0015074B"/>
    <w:rsid w:val="0029639D"/>
    <w:rsid w:val="00326F90"/>
    <w:rsid w:val="005F69D9"/>
    <w:rsid w:val="00630499"/>
    <w:rsid w:val="007303E5"/>
    <w:rsid w:val="00907B33"/>
    <w:rsid w:val="00970FF7"/>
    <w:rsid w:val="0097644A"/>
    <w:rsid w:val="00AA1D8D"/>
    <w:rsid w:val="00B47730"/>
    <w:rsid w:val="00C0427B"/>
    <w:rsid w:val="00CB0664"/>
    <w:rsid w:val="00CC2A0B"/>
    <w:rsid w:val="00D51B8E"/>
    <w:rsid w:val="00DD46AE"/>
    <w:rsid w:val="00F63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EE5BE"/>
  <w14:defaultImageDpi w14:val="300"/>
  <w15:docId w15:val="{D713FF98-5EA5-40C2-8A35-1F70AE7F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9D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Maliq Rizqi Ananda</cp:lastModifiedBy>
  <cp:revision>2</cp:revision>
  <cp:lastPrinted>2026-05-04T15:50:00Z</cp:lastPrinted>
  <dcterms:created xsi:type="dcterms:W3CDTF">2026-05-04T16:06:00Z</dcterms:created>
  <dcterms:modified xsi:type="dcterms:W3CDTF">2026-05-04T16:06:00Z</dcterms:modified>
  <cp:category/>
</cp:coreProperties>
</file>