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a68f33a0734d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1 Млекопитающее Кенгуру 7 51;</w:t>
      </w:r>
    </w:p>
    <w:p>
      <w:pPr/>
      <w:r>
        <w:rPr>
          <w:lang w:val="ru-RU"/>
        </w:rPr>
        <w:t>2 Млекопитающее Лисья белка 1 5;</w:t>
      </w:r>
    </w:p>
    <w:p>
      <w:pPr/>
      <w:r>
        <w:rPr>
          <w:lang w:val="ru-RU"/>
        </w:rPr>
        <w:t>8 млекопитающее Кенгуру 8 34;</w:t>
      </w:r>
    </w:p>
    <w:p>
      <w:pPr/>
      <w:r>
        <w:rPr>
          <w:lang w:val="ru-RU"/>
        </w:rPr>
        <w:t>9 млекопитающее Кенгуру 8 34;</w:t>
      </w:r>
    </w:p>
    <w:p>
      <w:pPr/>
      <w:r>
        <w:rPr>
          <w:lang w:val="ru-RU"/>
        </w:rPr>
        <w:t>22 Млекопитающее Кенгуру 5 29;</w:t>
      </w:r>
    </w:p>
    <w:p>
      <w:pPr/>
      <w:r>
        <w:rPr>
          <w:lang w:val="ru-RU"/>
        </w:rPr>
        <w:t>23 Млекопитающее Кенгуру 5 29;</w:t>
      </w:r>
    </w:p>
    <w:p>
      <w:pPr/>
      <w:r>
        <w:rPr>
          <w:lang w:val="ru-RU"/>
        </w:rPr>
        <w:t>24 Млекопитающее Кенгуру 5 29;</w:t>
      </w:r>
    </w:p>
    <w:p>
      <w:pPr/>
      <w:r>
        <w:rPr>
          <w:lang w:val="ru-RU"/>
        </w:rPr>
        <w:t>28 Земноводное Лягушка 0,5 0,12;</w:t>
      </w:r>
    </w:p>
    <w:p>
      <w:pPr/>
      <w:r>
        <w:rPr>
          <w:lang w:val="ru-RU"/>
        </w:rPr>
        <w:t>31 Птица Синица 0,22 0,15;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839f9baf3a46f6" /><Relationship Type="http://schemas.openxmlformats.org/officeDocument/2006/relationships/numbering" Target="/word/numbering.xml" Id="R3af67d12727a4983" /><Relationship Type="http://schemas.openxmlformats.org/officeDocument/2006/relationships/settings" Target="/word/settings.xml" Id="R1dc1076a4e0f4ed4" /></Relationships>
</file>