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>
            <wp:extent cx="3147695" cy="704850"/>
            <wp:effectExtent l="0" t="0" r="0" b="0"/>
            <wp:docPr id="26" name="Imagem 26" descr="C:\Users\23111783\AppData\Local\Microsoft\Windows\INetCache\Content.MSO\16C13F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3111783\AppData\Local\Microsoft\Windows\INetCache\Content.MSO\16C13F7E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596" cy="77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Gabrielle Bueno Ribeiro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SITUAÇÃO DE APRENDIZAGEM FORMATIVA: 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Jandira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15 de março de 2023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>
            <wp:extent cx="2971800" cy="806450"/>
            <wp:effectExtent l="0" t="0" r="0" b="0"/>
            <wp:docPr id="25" name="Imagem 25" descr="C:\Users\23111783\AppData\Local\Microsoft\Windows\INetCache\Content.MSO\AE0D98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3111783\AppData\Local\Microsoft\Windows\INetCache\Content.MSO\AE0D983C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731" cy="84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Gabrielle Bueno Ribeiro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SITUAÇÃO DE APRENDIZAGEM FORMATIVA: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Trabalho somativo orientado apresentado na 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escola SENAI Vicente Amato na disciplina de HARE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(Hardware e Redes) pelo professor Wendel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Jandira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15 de março de 2023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lastRenderedPageBreak/>
        <w:t>Sumário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Introdução............................................................................................................4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Desenvolvimento.................................................................................................5PC(3mil)...............................................................................................................6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PC(9mil)...............................................................................................................7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PC(3mil)...............................................................................................................8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PC(9mil)...............................................................................................................9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PC(9mil).............................................................................................................10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PC(9mil).............................................................................................................11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PC(9mil).............................................................................................................12Conclusão..........................................................................................................13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Referências bibliograficas.................................................................................14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lastRenderedPageBreak/>
        <w:t>Introdução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Neste trabalho será apresentado uma suposta construção de dois PC´s, com um máximo de valor para cada um. O preço máximo de um dos Pc´s é de R$3.000, já o outro é de R$9.000. Neles serão apresentados cada componente do PC, sua marca/tipo, seu valor à vista, e no final terá uma conclusão resumida de o porquê de eu ter escolhido cada componente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4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lastRenderedPageBreak/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PC (3mil)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Processador: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noProof/>
          <w:color w:val="FFFFFF"/>
          <w:sz w:val="15"/>
          <w:szCs w:val="15"/>
        </w:rPr>
        <w:drawing>
          <wp:inline distT="0" distB="0" distL="0" distR="0">
            <wp:extent cx="1352550" cy="1247293"/>
            <wp:effectExtent l="0" t="0" r="0" b="0"/>
            <wp:docPr id="27" name="Imagem 27" descr="C:\Users\23111783\AppData\Local\Microsoft\Windows\INetCache\Content.MSO\A7E66A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23111783\AppData\Local\Microsoft\Windows\INetCache\Content.MSO\A7E66A72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008" cy="125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color w:val="FFFFFF"/>
          <w:sz w:val="15"/>
          <w:szCs w:val="15"/>
        </w:rPr>
        <w:t>o PIX com 15% desconto</w:t>
      </w:r>
      <w:r>
        <w:rPr>
          <w:rStyle w:val="scxw130779159"/>
          <w:rFonts w:ascii="Arial" w:hAnsi="Arial" w:cs="Arial"/>
          <w:color w:val="FFFFFF"/>
          <w:sz w:val="15"/>
          <w:szCs w:val="15"/>
        </w:rPr>
        <w:t> </w:t>
      </w:r>
      <w:r>
        <w:rPr>
          <w:rFonts w:ascii="Arial" w:hAnsi="Arial" w:cs="Arial"/>
          <w:color w:val="FFFFFF"/>
          <w:sz w:val="15"/>
          <w:szCs w:val="15"/>
        </w:rPr>
        <w:br/>
      </w:r>
      <w:r>
        <w:rPr>
          <w:rStyle w:val="eop"/>
          <w:rFonts w:ascii="Arial" w:hAnsi="Arial" w:cs="Arial"/>
          <w:color w:val="FFFFFF"/>
          <w:sz w:val="15"/>
          <w:szCs w:val="15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  <w:caps/>
        </w:rPr>
        <w:t>PROCESSADOR INTEL PENTIUM GOLD G7400, 2-CORE, 4-THREADS, 3.7GHZ, CACHE 6MB, LGA1700, BX80715G7400 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15"/>
          <w:szCs w:val="15"/>
        </w:rPr>
        <w:t>à vista</w:t>
      </w:r>
      <w:r>
        <w:rPr>
          <w:rStyle w:val="eop"/>
          <w:rFonts w:ascii="Arial" w:hAnsi="Arial" w:cs="Arial"/>
          <w:sz w:val="15"/>
          <w:szCs w:val="15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R$509,99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 xml:space="preserve">Memória </w:t>
      </w:r>
      <w:proofErr w:type="spellStart"/>
      <w:r>
        <w:rPr>
          <w:rStyle w:val="normaltextrun"/>
          <w:rFonts w:ascii="Arial" w:hAnsi="Arial" w:cs="Arial"/>
          <w:b/>
          <w:bCs/>
        </w:rPr>
        <w:t>Ram</w:t>
      </w:r>
      <w:proofErr w:type="spellEnd"/>
      <w:r>
        <w:rPr>
          <w:rStyle w:val="normaltextrun"/>
          <w:rFonts w:ascii="Arial" w:hAnsi="Arial" w:cs="Arial"/>
          <w:b/>
          <w:bCs/>
        </w:rPr>
        <w:t>: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wacimageborder"/>
          <w:rFonts w:ascii="Arial" w:hAnsi="Arial" w:cs="Arial"/>
          <w:noProof/>
        </w:rPr>
        <w:drawing>
          <wp:inline distT="0" distB="0" distL="0" distR="0">
            <wp:extent cx="1422400" cy="1148413"/>
            <wp:effectExtent l="0" t="0" r="6350" b="0"/>
            <wp:docPr id="28" name="Imagem 28" descr="C:\Users\23111783\AppData\Local\Microsoft\Windows\INetCache\Content.MSO\2C66A3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23111783\AppData\Local\Microsoft\Windows\INetCache\Content.MSO\2C66A350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75" cy="115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>
        <w:rPr>
          <w:rStyle w:val="normaltextrun"/>
          <w:rFonts w:ascii="Arial" w:hAnsi="Arial" w:cs="Arial"/>
        </w:rPr>
        <w:t>MÉMORIA KINGSTON FURY BEAST, 8GB, 3200MHz, DDR4, CL16, PRETO - KF432C16BB/8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R$ 169,99</w:t>
      </w:r>
      <w:r>
        <w:rPr>
          <w:rStyle w:val="eop"/>
          <w:rFonts w:ascii="Arial" w:hAnsi="Arial" w:cs="Arial"/>
          <w:i/>
          <w:iCs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À vista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Placa-mãe: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547813" cy="1333500"/>
            <wp:effectExtent l="0" t="0" r="0" b="0"/>
            <wp:docPr id="29" name="Imagem 29" descr="C:\Users\23111783\AppData\Local\Microsoft\Windows\INetCache\Content.MSO\1C0BF5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23111783\AppData\Local\Microsoft\Windows\INetCache\Content.MSO\1C0BF5DE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225" cy="133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PLACA-MÃE ASUS TUF GAMING- H310M-PlusPLUS GAMING/BR, INTEL LGA 1151, MATX, DDR4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10" w:tgtFrame="_blank" w:history="1">
        <w:r>
          <w:rPr>
            <w:rStyle w:val="normaltextrun"/>
            <w:rFonts w:ascii="Arial" w:hAnsi="Arial" w:cs="Arial"/>
            <w:u w:val="single"/>
          </w:rPr>
          <w:t>Marca: ASUS</w:t>
        </w:r>
      </w:hyperlink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F1111"/>
          <w:sz w:val="28"/>
          <w:szCs w:val="28"/>
        </w:rPr>
        <w:t>R$586,93</w:t>
      </w:r>
      <w:r>
        <w:rPr>
          <w:rStyle w:val="eop"/>
          <w:rFonts w:ascii="Arial" w:hAnsi="Arial" w:cs="Arial"/>
          <w:color w:val="0F1111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F1111"/>
          <w:sz w:val="28"/>
          <w:szCs w:val="28"/>
        </w:rPr>
      </w:pPr>
      <w:r>
        <w:rPr>
          <w:rStyle w:val="eop"/>
          <w:rFonts w:ascii="Arial" w:hAnsi="Arial" w:cs="Arial"/>
          <w:color w:val="0F1111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F1111"/>
          <w:sz w:val="28"/>
          <w:szCs w:val="28"/>
        </w:rPr>
        <w:t>5</w:t>
      </w:r>
      <w:r>
        <w:rPr>
          <w:rStyle w:val="eop"/>
          <w:rFonts w:ascii="Arial" w:hAnsi="Arial" w:cs="Arial"/>
          <w:color w:val="0F1111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F1111"/>
          <w:sz w:val="28"/>
          <w:szCs w:val="28"/>
        </w:rPr>
        <w:lastRenderedPageBreak/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F1111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F1111"/>
        </w:rPr>
        <w:t>HD:</w:t>
      </w:r>
      <w:r>
        <w:rPr>
          <w:rStyle w:val="eop"/>
          <w:rFonts w:ascii="Arial" w:hAnsi="Arial" w:cs="Arial"/>
          <w:color w:val="0F1111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416648" cy="1263650"/>
            <wp:effectExtent l="0" t="0" r="0" b="0"/>
            <wp:docPr id="30" name="Imagem 30" descr="C:\Users\23111783\AppData\Local\Microsoft\Windows\INetCache\Content.MSO\8AEA7D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23111783\AppData\Local\Microsoft\Windows\INetCache\Content.MSO\8AEA7D9C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397" cy="126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  <w:color w:val="42464D"/>
        </w:rPr>
        <w:t>HD WD BLUE 1TB, 3.5', SATA – WD10EZEX</w:t>
      </w:r>
      <w:r>
        <w:rPr>
          <w:rStyle w:val="eop"/>
          <w:rFonts w:ascii="Arial" w:hAnsi="Arial" w:cs="Arial"/>
          <w:color w:val="42464D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R$ 269,99</w:t>
      </w:r>
      <w:r>
        <w:rPr>
          <w:rStyle w:val="eop"/>
          <w:rFonts w:ascii="Arial" w:hAnsi="Arial" w:cs="Arial"/>
          <w:i/>
          <w:iCs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Mouse: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16280" cy="1270000"/>
            <wp:effectExtent l="0" t="0" r="7620" b="6350"/>
            <wp:docPr id="31" name="Imagem 31" descr="C:\Users\23111783\AppData\Local\Microsoft\Windows\INetCache\Content.MSO\782A62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23111783\AppData\Local\Microsoft\Windows\INetCache\Content.MSO\782A620A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92" cy="128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  <w:color w:val="0F1111"/>
        </w:rPr>
        <w:t>MOUSE CLASSIC BOX OPTICO USB 1200dpi PRETO MULTILASER- MO300</w:t>
      </w:r>
      <w:r>
        <w:rPr>
          <w:rStyle w:val="eop"/>
          <w:rFonts w:ascii="Arial" w:hAnsi="Arial" w:cs="Arial"/>
          <w:color w:val="0F1111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F1111"/>
          <w:sz w:val="28"/>
          <w:szCs w:val="28"/>
        </w:rPr>
        <w:t>R$7,89</w:t>
      </w:r>
      <w:r>
        <w:rPr>
          <w:rStyle w:val="eop"/>
          <w:rFonts w:ascii="Arial" w:hAnsi="Arial" w:cs="Arial"/>
          <w:color w:val="0F1111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F1111"/>
        </w:rPr>
        <w:t>Teclado:</w:t>
      </w:r>
      <w:r>
        <w:rPr>
          <w:rStyle w:val="eop"/>
          <w:rFonts w:ascii="Arial" w:hAnsi="Arial" w:cs="Arial"/>
          <w:color w:val="0F1111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2596016" cy="933450"/>
            <wp:effectExtent l="0" t="0" r="0" b="0"/>
            <wp:docPr id="32" name="Imagem 32" descr="C:\Users\23111783\AppData\Local\Microsoft\Windows\INetCache\Content.MSO\E77FB6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23111783\AppData\Local\Microsoft\Windows\INetCache\Content.MSO\E77FB6A8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28750" cy="98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  <w:color w:val="0F1111"/>
        </w:rPr>
        <w:t>TECLADO COM FIO USB LOGITECH K120 RESISTENTE À RESPINGOS E LAYOUT ABNT2</w:t>
      </w:r>
      <w:r>
        <w:rPr>
          <w:rStyle w:val="eop"/>
          <w:rFonts w:ascii="Arial" w:hAnsi="Arial" w:cs="Arial"/>
          <w:color w:val="0F1111"/>
        </w:rPr>
        <w:t> </w:t>
      </w:r>
    </w:p>
    <w:p w:rsidR="00F80841" w:rsidRDefault="00F80841" w:rsidP="00ED10F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F1111"/>
          <w:sz w:val="28"/>
          <w:szCs w:val="28"/>
        </w:rPr>
        <w:t>R$64,99</w:t>
      </w:r>
      <w:r>
        <w:rPr>
          <w:rStyle w:val="eop"/>
          <w:rFonts w:ascii="Arial" w:hAnsi="Arial" w:cs="Arial"/>
          <w:color w:val="0F1111"/>
          <w:sz w:val="28"/>
          <w:szCs w:val="28"/>
        </w:rPr>
        <w:t> </w:t>
      </w:r>
      <w:r>
        <w:rPr>
          <w:rStyle w:val="eop"/>
          <w:rFonts w:ascii="Arial" w:hAnsi="Arial" w:cs="Arial"/>
          <w:color w:val="0F1111"/>
        </w:rPr>
        <w:t> 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F1111"/>
        </w:rPr>
      </w:pPr>
      <w:r>
        <w:rPr>
          <w:rStyle w:val="normaltextrun"/>
          <w:rFonts w:ascii="Arial" w:hAnsi="Arial" w:cs="Arial"/>
          <w:b/>
          <w:bCs/>
          <w:color w:val="0F1111"/>
        </w:rPr>
        <w:t>Gabinete:</w:t>
      </w:r>
      <w:r>
        <w:rPr>
          <w:rStyle w:val="eop"/>
          <w:rFonts w:ascii="Arial" w:hAnsi="Arial" w:cs="Arial"/>
          <w:color w:val="0F1111"/>
        </w:rPr>
        <w:t> </w:t>
      </w: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250950" cy="1680521"/>
            <wp:effectExtent l="0" t="0" r="6350" b="0"/>
            <wp:docPr id="33" name="Imagem 33" descr="C:\Users\23111783\AppData\Local\Microsoft\Windows\INetCache\Content.MSO\C5CD5A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23111783\AppData\Local\Microsoft\Windows\INetCache\Content.MSO\C5CD5AF6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1966" cy="172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  <w:color w:val="0F1111"/>
        </w:rPr>
        <w:t>GABINETE TGT B110, PRETO, TGT-B110-PR01</w:t>
      </w:r>
      <w:r>
        <w:rPr>
          <w:rStyle w:val="eop"/>
          <w:rFonts w:ascii="Arial" w:hAnsi="Arial" w:cs="Arial"/>
          <w:color w:val="0F1111"/>
        </w:rPr>
        <w:t> </w:t>
      </w:r>
    </w:p>
    <w:p w:rsidR="00ED10F9" w:rsidRDefault="00F80841" w:rsidP="00F8084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F1111"/>
        </w:rPr>
      </w:pPr>
      <w:r>
        <w:rPr>
          <w:rStyle w:val="normaltextrun"/>
          <w:rFonts w:ascii="Arial" w:hAnsi="Arial" w:cs="Arial"/>
          <w:color w:val="0F1111"/>
        </w:rPr>
        <w:t>R$80,91</w:t>
      </w:r>
      <w:r>
        <w:rPr>
          <w:rStyle w:val="eop"/>
          <w:rFonts w:ascii="Arial" w:hAnsi="Arial" w:cs="Arial"/>
          <w:color w:val="0F1111"/>
        </w:rPr>
        <w:t> </w:t>
      </w: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F1111"/>
        </w:rPr>
      </w:pPr>
    </w:p>
    <w:p w:rsidR="00ED10F9" w:rsidRPr="00ED10F9" w:rsidRDefault="00ED10F9" w:rsidP="00ED10F9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F1111"/>
        </w:rPr>
      </w:pPr>
      <w:r>
        <w:rPr>
          <w:rFonts w:ascii="Arial" w:hAnsi="Arial" w:cs="Arial"/>
          <w:color w:val="0F1111"/>
        </w:rPr>
        <w:t>6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F1111"/>
        </w:rPr>
      </w:pPr>
      <w:r>
        <w:rPr>
          <w:rStyle w:val="normaltextrun"/>
          <w:rFonts w:ascii="Arial" w:hAnsi="Arial" w:cs="Arial"/>
          <w:b/>
          <w:bCs/>
          <w:color w:val="0F1111"/>
        </w:rPr>
        <w:lastRenderedPageBreak/>
        <w:t>Placa de vídeo:</w:t>
      </w:r>
      <w:r>
        <w:rPr>
          <w:rStyle w:val="eop"/>
          <w:rFonts w:ascii="Arial" w:hAnsi="Arial" w:cs="Arial"/>
          <w:color w:val="0F1111"/>
        </w:rPr>
        <w:t> </w:t>
      </w: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444518" cy="1390650"/>
            <wp:effectExtent l="0" t="0" r="3810" b="0"/>
            <wp:docPr id="34" name="Imagem 34" descr="C:\Users\23111783\AppData\Local\Microsoft\Windows\INetCache\Content.MSO\612ADA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23111783\AppData\Local\Microsoft\Windows\INetCache\Content.MSO\612ADA74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526" cy="140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  <w:color w:val="0F1111"/>
        </w:rPr>
        <w:t>PLACA DE VIDEO NVIDIA GEFORCE GT 730 GDDR5 4GB 64BITS - PCYES – PJGT7304GB64 – PCYES</w:t>
      </w:r>
      <w:r>
        <w:rPr>
          <w:rStyle w:val="eop"/>
          <w:rFonts w:ascii="Arial" w:hAnsi="Arial" w:cs="Arial"/>
          <w:color w:val="0F1111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F1111"/>
          <w:sz w:val="28"/>
          <w:szCs w:val="28"/>
        </w:rPr>
        <w:t>R$629,00</w:t>
      </w:r>
      <w:r>
        <w:rPr>
          <w:rStyle w:val="eop"/>
          <w:rFonts w:ascii="Arial" w:hAnsi="Arial" w:cs="Arial"/>
          <w:color w:val="0F1111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F1111"/>
        </w:rPr>
        <w:t>Fonte:</w:t>
      </w:r>
      <w:r>
        <w:rPr>
          <w:rStyle w:val="eop"/>
          <w:rFonts w:ascii="Arial" w:hAnsi="Arial" w:cs="Arial"/>
          <w:color w:val="0F1111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473200" cy="1473200"/>
            <wp:effectExtent l="0" t="0" r="0" b="0"/>
            <wp:docPr id="35" name="Imagem 35" descr="C:\Users\23111783\AppData\Local\Microsoft\Windows\INetCache\Content.MSO\C1454C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23111783\AppData\Local\Microsoft\Windows\INetCache\Content.MSO\C1454CA2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F80841">
        <w:rPr>
          <w:rFonts w:ascii="Calibri" w:hAnsi="Calibri" w:cs="Calibri"/>
          <w:sz w:val="22"/>
          <w:szCs w:val="22"/>
        </w:rPr>
        <w:br/>
      </w:r>
      <w:r w:rsidR="00F80841">
        <w:rPr>
          <w:rStyle w:val="normaltextrun"/>
          <w:rFonts w:ascii="Arial" w:hAnsi="Arial" w:cs="Arial"/>
        </w:rPr>
        <w:t>FONTE POWERX 500W, COM CABO – PX500</w:t>
      </w:r>
      <w:r w:rsidR="00F80841"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R$ 139,99</w:t>
      </w:r>
      <w:r>
        <w:rPr>
          <w:rStyle w:val="eop"/>
          <w:rFonts w:ascii="Arial" w:hAnsi="Arial" w:cs="Arial"/>
          <w:i/>
          <w:iCs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i/>
          <w:iCs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 xml:space="preserve">TOTAL: </w:t>
      </w:r>
      <w:r>
        <w:rPr>
          <w:rStyle w:val="normaltextrun"/>
          <w:rFonts w:ascii="Arial" w:hAnsi="Arial" w:cs="Arial"/>
          <w:sz w:val="28"/>
          <w:szCs w:val="28"/>
        </w:rPr>
        <w:t>R$2.732,00</w:t>
      </w:r>
      <w:r>
        <w:rPr>
          <w:rStyle w:val="eop"/>
          <w:rFonts w:ascii="Arial" w:hAnsi="Arial" w:cs="Arial"/>
          <w:i/>
          <w:iCs/>
          <w:sz w:val="28"/>
          <w:szCs w:val="28"/>
        </w:rPr>
        <w:t> </w:t>
      </w: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color w:val="2F5496"/>
          <w:sz w:val="18"/>
          <w:szCs w:val="18"/>
        </w:rPr>
      </w:pPr>
    </w:p>
    <w:p w:rsidR="00F80841" w:rsidRDefault="00ED10F9" w:rsidP="00ED10F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7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lastRenderedPageBreak/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PC (9mil)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Processador:</w:t>
      </w:r>
      <w:r>
        <w:rPr>
          <w:rStyle w:val="eop"/>
          <w:rFonts w:ascii="Arial" w:hAnsi="Arial" w:cs="Arial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819216" cy="1562100"/>
            <wp:effectExtent l="0" t="0" r="0" b="0"/>
            <wp:docPr id="36" name="Imagem 36" descr="C:\Users\23111783\AppData\Local\Microsoft\Windows\INetCache\Content.MSO\CFD335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23111783\AppData\Local\Microsoft\Windows\INetCache\Content.MSO\CFD33500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746" cy="158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PROCESSADOR AMD RYZEN5 3600 3.6 GHZ 6-CORE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R$ 941,10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Cooler do processador:</w:t>
      </w:r>
      <w:r>
        <w:rPr>
          <w:rStyle w:val="eop"/>
          <w:rFonts w:ascii="Arial" w:hAnsi="Arial" w:cs="Arial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780432" cy="1409700"/>
            <wp:effectExtent l="0" t="0" r="0" b="0"/>
            <wp:docPr id="37" name="Imagem 37" descr="C:\Users\23111783\AppData\Local\Microsoft\Windows\INetCache\Content.MSO\B19363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23111783\AppData\Local\Microsoft\Windows\INetCache\Content.MSO\B193630E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811" cy="141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WATER COOLER MASTER MASTERLIQUIDML240L V2 ARGB RIFLE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R$ 900,90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Pr="00ED10F9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  <w:r w:rsidRPr="00ED10F9">
        <w:rPr>
          <w:rStyle w:val="normaltextrun"/>
          <w:rFonts w:ascii="Arial" w:hAnsi="Arial" w:cs="Arial"/>
          <w:b/>
        </w:rPr>
        <w:t>Paca de vídeo:</w:t>
      </w:r>
      <w:r w:rsidRPr="00ED10F9">
        <w:rPr>
          <w:rStyle w:val="eop"/>
          <w:rFonts w:ascii="Arial" w:hAnsi="Arial" w:cs="Arial"/>
          <w:b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495827" cy="1416050"/>
            <wp:effectExtent l="0" t="0" r="9525" b="0"/>
            <wp:docPr id="38" name="Imagem 38" descr="C:\Users\23111783\AppData\Local\Microsoft\Windows\INetCache\Content.MSO\1F0ED2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23111783\AppData\Local\Microsoft\Windows\INetCache\Content.MSO\1F0ED24C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293" cy="143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PLACA DE VÍDEO AFOX RADEON RX 550 4 GB RX 550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R$ 811,65</w:t>
      </w:r>
      <w:r>
        <w:rPr>
          <w:rStyle w:val="eop"/>
          <w:rFonts w:ascii="Arial" w:hAnsi="Arial" w:cs="Arial"/>
        </w:rPr>
        <w:t> </w:t>
      </w: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:rsidR="00ED10F9" w:rsidRPr="00ED10F9" w:rsidRDefault="00ED10F9" w:rsidP="00ED10F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Cs/>
        </w:rPr>
      </w:pPr>
      <w:r w:rsidRPr="00ED10F9">
        <w:rPr>
          <w:rStyle w:val="normaltextrun"/>
          <w:rFonts w:ascii="Arial" w:hAnsi="Arial" w:cs="Arial"/>
          <w:bCs/>
        </w:rPr>
        <w:t>8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lastRenderedPageBreak/>
        <w:t>Placa-mãe:</w:t>
      </w:r>
      <w:r>
        <w:rPr>
          <w:rStyle w:val="eop"/>
          <w:rFonts w:ascii="Arial" w:hAnsi="Arial" w:cs="Arial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422400" cy="1422400"/>
            <wp:effectExtent l="0" t="0" r="6350" b="6350"/>
            <wp:docPr id="39" name="Imagem 39" descr="C:\Users\23111783\AppData\Local\Microsoft\Windows\INetCache\Content.MSO\A9158A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23111783\AppData\Local\Microsoft\Windows\INetCache\Content.MSO\A9158A3A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PLACA-MÃE GIGABYTE B550M AORUS ELITE MICROATX AM4 </w:t>
      </w:r>
      <w:r>
        <w:rPr>
          <w:rStyle w:val="eop"/>
          <w:rFonts w:ascii="Arial" w:hAnsi="Arial" w:cs="Arial"/>
        </w:rPr>
        <w:t> </w:t>
      </w:r>
    </w:p>
    <w:p w:rsidR="00F80841" w:rsidRDefault="00F80841" w:rsidP="00ED10F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R$ 949,00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 xml:space="preserve">Memória </w:t>
      </w:r>
      <w:proofErr w:type="spellStart"/>
      <w:r>
        <w:rPr>
          <w:rStyle w:val="normaltextrun"/>
          <w:rFonts w:ascii="Arial" w:hAnsi="Arial" w:cs="Arial"/>
          <w:b/>
          <w:bCs/>
        </w:rPr>
        <w:t>ram</w:t>
      </w:r>
      <w:proofErr w:type="spellEnd"/>
      <w:r>
        <w:rPr>
          <w:rStyle w:val="normaltextrun"/>
          <w:rFonts w:ascii="Arial" w:hAnsi="Arial" w:cs="Arial"/>
          <w:b/>
          <w:bCs/>
        </w:rPr>
        <w:t>:</w:t>
      </w:r>
      <w:r>
        <w:rPr>
          <w:rStyle w:val="eop"/>
          <w:rFonts w:ascii="Arial" w:hAnsi="Arial" w:cs="Arial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854200" cy="1012085"/>
            <wp:effectExtent l="0" t="0" r="0" b="0"/>
            <wp:docPr id="40" name="Imagem 40" descr="C:\Users\23111783\AppData\Local\Microsoft\Windows\INetCache\Content.MSO\CFAE7E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23111783\AppData\Local\Microsoft\Windows\INetCache\Content.MSO\CFAE7E58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522" cy="102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MEMÓRIA XPG SPECTRIXD60G 16 GB (2x8 GB) DDR4-3200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R$ 485,89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Armazenamento:</w:t>
      </w:r>
      <w:r>
        <w:rPr>
          <w:rStyle w:val="eop"/>
          <w:rFonts w:ascii="Arial" w:hAnsi="Arial" w:cs="Arial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  <w:bdr w:val="single" w:sz="6" w:space="0" w:color="C8CACC" w:frame="1"/>
          <w:shd w:val="clear" w:color="auto" w:fill="F9F9F9"/>
        </w:rPr>
        <w:drawing>
          <wp:inline distT="0" distB="0" distL="0" distR="0">
            <wp:extent cx="1586848" cy="1238250"/>
            <wp:effectExtent l="0" t="0" r="0" b="0"/>
            <wp:docPr id="41" name="Imagem 41" descr="C:\Users\23111783\AppData\Local\Microsoft\Windows\INetCache\Content.MSO\5AF26E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23111783\AppData\Local\Microsoft\Windows\INetCache\Content.MSO\5AF26E26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463" cy="123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ARMAZENAMENTO KINGSTONK SSD NV1 M.2-2280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R$ 354,90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Gabinete:</w:t>
      </w:r>
      <w:r>
        <w:rPr>
          <w:rStyle w:val="eop"/>
          <w:rFonts w:ascii="Arial" w:hAnsi="Arial" w:cs="Arial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358900" cy="1358900"/>
            <wp:effectExtent l="0" t="0" r="0" b="0"/>
            <wp:docPr id="42" name="Imagem 42" descr="C:\Users\23111783\AppData\Local\Microsoft\Windows\INetCache\Content.MSO\AC09C5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23111783\AppData\Local\Microsoft\Windows\INetCache\Content.MSO\AC09C524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GABINETE LIAN LI LANCOOL 215 ATX MID TOWER (PRETO)</w:t>
      </w:r>
      <w:r>
        <w:rPr>
          <w:rStyle w:val="eop"/>
          <w:rFonts w:ascii="Arial" w:hAnsi="Arial" w:cs="Arial"/>
        </w:rPr>
        <w:t> </w:t>
      </w:r>
    </w:p>
    <w:p w:rsidR="00ED10F9" w:rsidRPr="00ED10F9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R$ 780,00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ED10F9" w:rsidRDefault="00ED10F9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sz w:val="28"/>
          <w:szCs w:val="28"/>
        </w:rPr>
      </w:pPr>
    </w:p>
    <w:p w:rsidR="00F80841" w:rsidRPr="00ED10F9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ED10F9">
        <w:rPr>
          <w:rStyle w:val="normaltextrun"/>
          <w:rFonts w:ascii="Arial" w:hAnsi="Arial" w:cs="Arial"/>
        </w:rPr>
        <w:t>9</w:t>
      </w:r>
      <w:r w:rsidRPr="00ED10F9"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lastRenderedPageBreak/>
        <w:t>Fonte:</w:t>
      </w:r>
      <w:r>
        <w:rPr>
          <w:rStyle w:val="eop"/>
          <w:rFonts w:ascii="Arial" w:hAnsi="Arial" w:cs="Arial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  <w:bdr w:val="single" w:sz="6" w:space="0" w:color="C8CACC" w:frame="1"/>
          <w:shd w:val="clear" w:color="auto" w:fill="F9F9F9"/>
        </w:rPr>
        <w:drawing>
          <wp:inline distT="0" distB="0" distL="0" distR="0">
            <wp:extent cx="1728248" cy="1524000"/>
            <wp:effectExtent l="0" t="0" r="5715" b="0"/>
            <wp:docPr id="43" name="Imagem 43" descr="C:\Users\23111783\AppData\Local\Microsoft\Windows\INetCache\Content.MSO\71457A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23111783\AppData\Local\Microsoft\Windows\INetCache\Content.MSO\71457AD2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614" cy="153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FONTE </w:t>
      </w:r>
      <w:proofErr w:type="gramStart"/>
      <w:r>
        <w:rPr>
          <w:rStyle w:val="normaltextrun"/>
          <w:rFonts w:ascii="Arial" w:hAnsi="Arial" w:cs="Arial"/>
        </w:rPr>
        <w:t>CORSAIR  VS</w:t>
      </w:r>
      <w:proofErr w:type="gramEnd"/>
      <w:r>
        <w:rPr>
          <w:rStyle w:val="normaltextrun"/>
          <w:rFonts w:ascii="Arial" w:hAnsi="Arial" w:cs="Arial"/>
        </w:rPr>
        <w:t>600 600 W CERTIFICADO 80+ WHITE ATX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R$ 539,90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Monitor:</w:t>
      </w:r>
      <w:r>
        <w:rPr>
          <w:rStyle w:val="eop"/>
          <w:rFonts w:ascii="Arial" w:hAnsi="Arial" w:cs="Arial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6A7758DB" wp14:editId="7F98A917">
            <wp:extent cx="1987550" cy="1700135"/>
            <wp:effectExtent l="0" t="0" r="0" b="0"/>
            <wp:docPr id="44" name="Imagem 44" descr="C:\Users\23111783\AppData\Local\Microsoft\Windows\INetCache\Content.MSO\7B0AF2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23111783\AppData\Local\Microsoft\Windows\INetCache\Content.MSO\7B0AF2B0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632" cy="170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MONITOR AOC 24G2/BK 23.8″ 1920 X 1080 144 HZ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R$ 1.333,30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2082800" cy="1936750"/>
            <wp:effectExtent l="0" t="0" r="0" b="6350"/>
            <wp:docPr id="45" name="Imagem 45" descr="C:\Users\23111783\AppData\Local\Microsoft\Windows\INetCache\Content.MSO\100ADC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23111783\AppData\Local\Microsoft\Windows\INetCache\Content.MSO\100ADC3E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MONITOR </w:t>
      </w:r>
      <w:proofErr w:type="spellStart"/>
      <w:r>
        <w:rPr>
          <w:rStyle w:val="normaltextrun"/>
          <w:rFonts w:ascii="Arial" w:hAnsi="Arial" w:cs="Arial"/>
        </w:rPr>
        <w:t>PcTop</w:t>
      </w:r>
      <w:proofErr w:type="spellEnd"/>
      <w:r>
        <w:rPr>
          <w:rStyle w:val="normaltextrun"/>
          <w:rFonts w:ascii="Arial" w:hAnsi="Arial" w:cs="Arial"/>
        </w:rPr>
        <w:t xml:space="preserve"> MLP190HDMI 19.0″ 1440 x 900 60 Hz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R$ 435,18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  <w:r w:rsidRPr="00ED10F9">
        <w:rPr>
          <w:rStyle w:val="normaltextrun"/>
          <w:rFonts w:ascii="Arial" w:hAnsi="Arial" w:cs="Arial"/>
        </w:rPr>
        <w:t>10</w:t>
      </w:r>
      <w:r w:rsidRPr="00ED10F9">
        <w:rPr>
          <w:rStyle w:val="eop"/>
          <w:rFonts w:ascii="Arial" w:hAnsi="Arial" w:cs="Arial"/>
        </w:rPr>
        <w:t> </w:t>
      </w:r>
    </w:p>
    <w:p w:rsidR="00ED10F9" w:rsidRPr="00ED10F9" w:rsidRDefault="00ED10F9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Mouse:</w:t>
      </w:r>
      <w:r>
        <w:rPr>
          <w:rStyle w:val="eop"/>
          <w:rFonts w:ascii="Arial" w:hAnsi="Arial" w:cs="Arial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751434" cy="1619250"/>
            <wp:effectExtent l="0" t="0" r="1270" b="0"/>
            <wp:docPr id="46" name="Imagem 46" descr="C:\Users\23111783\AppData\Local\Microsoft\Windows\INetCache\Content.MSO\3DFB12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23111783\AppData\Local\Microsoft\Windows\INetCache\Content.MSO\3DFB12FC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45" cy="162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MOUSE MULTILASER MO270 COM FIO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R$ 47,88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Teclado:</w:t>
      </w:r>
      <w:r>
        <w:rPr>
          <w:rStyle w:val="eop"/>
          <w:rFonts w:ascii="Arial" w:hAnsi="Arial" w:cs="Arial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815964" cy="1555750"/>
            <wp:effectExtent l="0" t="0" r="0" b="6350"/>
            <wp:docPr id="47" name="Imagem 47" descr="C:\Users\23111783\AppData\Local\Microsoft\Windows\INetCache\Content.MSO\F0CB7E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23111783\AppData\Local\Microsoft\Windows\INetCache\Content.MSO\F0CB7E6A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015" cy="155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  <w:r w:rsidR="00F80841"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TECLADO REDRAGON DARK AVENGER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R$ 305,76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Fone de ouvido:</w:t>
      </w:r>
      <w:r>
        <w:rPr>
          <w:rStyle w:val="eop"/>
          <w:rFonts w:ascii="Arial" w:hAnsi="Arial" w:cs="Arial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873250" cy="1873250"/>
            <wp:effectExtent l="0" t="0" r="0" b="0"/>
            <wp:docPr id="48" name="Imagem 48" descr="C:\Users\23111783\AppData\Local\Microsoft\Windows\INetCache\Content.MSO\450DF2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23111783\AppData\Local\Microsoft\Windows\INetCache\Content.MSO\450DF208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HEADPHONE OEX GAME WILD COM FIO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R$ 299,90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80841" w:rsidRPr="00ED10F9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ED10F9">
        <w:rPr>
          <w:rStyle w:val="normaltextrun"/>
          <w:rFonts w:ascii="Arial" w:hAnsi="Arial" w:cs="Arial"/>
        </w:rPr>
        <w:t>11</w:t>
      </w:r>
      <w:r w:rsidRPr="00ED10F9"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lastRenderedPageBreak/>
        <w:t>Mousepad:</w:t>
      </w:r>
      <w:r>
        <w:rPr>
          <w:rStyle w:val="eop"/>
          <w:rFonts w:ascii="Arial" w:hAnsi="Arial" w:cs="Arial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2032000" cy="2032000"/>
            <wp:effectExtent l="0" t="0" r="6350" b="6350"/>
            <wp:docPr id="49" name="Imagem 49" descr="C:\Users\23111783\AppData\Local\Microsoft\Windows\INetCache\Content.MSO\43090D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23111783\AppData\Local\Microsoft\Windows\INetCache\Content.MSO\43090D56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MOUSEPA HAVIT HV-MP830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R$ 49,99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HD</w:t>
      </w:r>
      <w:r>
        <w:rPr>
          <w:rStyle w:val="normaltextrun"/>
          <w:rFonts w:ascii="Arial" w:hAnsi="Arial" w:cs="Arial"/>
          <w:sz w:val="28"/>
          <w:szCs w:val="28"/>
        </w:rPr>
        <w:t>: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1356933" cy="1948177"/>
            <wp:effectExtent l="0" t="0" r="0" b="0"/>
            <wp:docPr id="50" name="Imagem 50" descr="C:\Users\23111783\AppData\Local\Microsoft\Windows\INetCache\Content.MSO\26AE1B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23111783\AppData\Local\Microsoft\Windows\INetCache\Content.MSO\26AE1BD4.t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486" cy="197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Arial" w:hAnsi="Arial" w:cs="Arial"/>
        </w:rPr>
        <w:t>HD INTERNO, BARRACUDA COMPUTE HDD 3.5, 4TB, ST4000DM004, Seagate, HD INTERNO, PRATA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R$529,00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TOTAL:</w:t>
      </w:r>
      <w:r>
        <w:rPr>
          <w:rStyle w:val="normaltextrun"/>
          <w:rFonts w:ascii="Arial" w:hAnsi="Arial" w:cs="Arial"/>
          <w:sz w:val="28"/>
          <w:szCs w:val="28"/>
        </w:rPr>
        <w:t xml:space="preserve"> R$8.</w:t>
      </w:r>
      <w:r w:rsidR="009135D5">
        <w:rPr>
          <w:rStyle w:val="normaltextrun"/>
          <w:rFonts w:ascii="Arial" w:hAnsi="Arial" w:cs="Arial"/>
          <w:sz w:val="28"/>
          <w:szCs w:val="28"/>
        </w:rPr>
        <w:t>800</w:t>
      </w:r>
      <w:r>
        <w:rPr>
          <w:rStyle w:val="normaltextrun"/>
          <w:rFonts w:ascii="Arial" w:hAnsi="Arial" w:cs="Arial"/>
          <w:sz w:val="28"/>
          <w:szCs w:val="28"/>
        </w:rPr>
        <w:t>,00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ED10F9" w:rsidRDefault="00ED10F9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80841" w:rsidRPr="00ED10F9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ED10F9">
        <w:rPr>
          <w:rStyle w:val="normaltextrun"/>
          <w:rFonts w:ascii="Arial" w:hAnsi="Arial" w:cs="Arial"/>
        </w:rPr>
        <w:t>12</w:t>
      </w:r>
      <w:r w:rsidRPr="00ED10F9"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lastRenderedPageBreak/>
        <w:t>Conclusão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313DC4">
      <w:pPr>
        <w:pStyle w:val="paragraph"/>
        <w:spacing w:before="0" w:beforeAutospacing="0" w:after="0" w:afterAutospacing="0"/>
        <w:ind w:firstLine="708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  <w:r w:rsidR="00313DC4">
        <w:rPr>
          <w:rStyle w:val="eop"/>
          <w:rFonts w:ascii="Arial" w:hAnsi="Arial" w:cs="Arial"/>
        </w:rPr>
        <w:t xml:space="preserve">Os componentes dos dois PC´s foram </w:t>
      </w:r>
      <w:r w:rsidR="002B257E">
        <w:rPr>
          <w:rStyle w:val="eop"/>
          <w:rFonts w:ascii="Arial" w:hAnsi="Arial" w:cs="Arial"/>
        </w:rPr>
        <w:t>escolhidos por compatibilidade, por preço, qualidade e as avaliações do produto. Tudo para o melhor acesso ao cliente.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2B257E" w:rsidRDefault="002B257E" w:rsidP="00F8084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13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lastRenderedPageBreak/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REFERENCIAS BIBLIOGRAFICAS</w:t>
      </w:r>
      <w:r>
        <w:rPr>
          <w:rStyle w:val="eop"/>
          <w:rFonts w:ascii="Arial" w:hAnsi="Arial" w:cs="Arial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Processador disponível em: </w:t>
      </w:r>
      <w:hyperlink r:id="rId32" w:tgtFrame="_blank" w:history="1">
        <w:r>
          <w:rPr>
            <w:rStyle w:val="normaltextrun"/>
            <w:rFonts w:ascii="Arial" w:hAnsi="Arial" w:cs="Arial"/>
            <w:color w:val="0563C1"/>
            <w:u w:val="single"/>
          </w:rPr>
          <w:t>https://www.pichau.com.br/processador-intel-pentium-gold-g7400-2-core-4-threads-3-7ghz-cache-6mb-lga1700-bx80715g7400</w:t>
        </w:r>
      </w:hyperlink>
      <w:r>
        <w:rPr>
          <w:rStyle w:val="eop"/>
          <w:rFonts w:ascii="Arial" w:hAnsi="Arial" w:cs="Arial"/>
          <w:color w:val="000000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Memória </w:t>
      </w:r>
      <w:proofErr w:type="spellStart"/>
      <w:r>
        <w:rPr>
          <w:rStyle w:val="normaltextrun"/>
          <w:rFonts w:ascii="Arial" w:hAnsi="Arial" w:cs="Arial"/>
        </w:rPr>
        <w:t>Ram</w:t>
      </w:r>
      <w:proofErr w:type="spellEnd"/>
      <w:r>
        <w:rPr>
          <w:rStyle w:val="normaltextrun"/>
          <w:rFonts w:ascii="Arial" w:hAnsi="Arial" w:cs="Arial"/>
        </w:rPr>
        <w:t xml:space="preserve"> disponível: </w:t>
      </w:r>
      <w:hyperlink r:id="rId33" w:tgtFrame="_blank" w:history="1">
        <w:r>
          <w:rPr>
            <w:rStyle w:val="normaltextrun"/>
            <w:rFonts w:ascii="Arial" w:hAnsi="Arial" w:cs="Arial"/>
            <w:color w:val="0563C1"/>
            <w:u w:val="single"/>
          </w:rPr>
          <w:t>https://www.kabum.com.br/produto/172365/memoria-kingston-fury-beast-8gb-3200mhz-ddr4-cl16-preto-kf432c16bb-8?gclid=Cj0KCQjw2cWgBhDYARIsALggUhrRy9Xxf3E1yhFjm0D2Sth6gxJtgMFXXcVdGNVbRgoLsiDMAuKNPzkaAobUEALw_wcB</w:t>
        </w:r>
      </w:hyperlink>
      <w:r>
        <w:rPr>
          <w:rStyle w:val="eop"/>
          <w:rFonts w:ascii="Arial" w:hAnsi="Arial" w:cs="Arial"/>
          <w:color w:val="000000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Placa-mãe disponível: </w:t>
      </w:r>
      <w:hyperlink r:id="rId34" w:tgtFrame="_blank" w:history="1">
        <w:r>
          <w:rPr>
            <w:rStyle w:val="normaltextrun"/>
            <w:rFonts w:ascii="Arial" w:hAnsi="Arial" w:cs="Arial"/>
            <w:color w:val="0563C1"/>
            <w:u w:val="single"/>
          </w:rPr>
          <w:t>https://www.amazon.com.br/Placa-M%C3%A3e-ASUS-TUF-Gaming-H310M-Plus/dp/B07FJYS976/ref=asc_df_B07FJYS976/?tag=googleshopp00-20&amp;linkCode=df0&amp;hvadid=379726213669&amp;hvpos=&amp;hvnetw=g&amp;hvrand=10100253655918115510&amp;hvpone=&amp;hvptwo=&amp;hvqmt=&amp;hvdev=c&amp;hvdvcmdl=&amp;hvlocint=&amp;hvlocphy=9074235&amp;hvtargid=pla-810082217722&amp;psc=1</w:t>
        </w:r>
      </w:hyperlink>
      <w:r>
        <w:rPr>
          <w:rStyle w:val="eop"/>
          <w:rFonts w:ascii="Arial" w:hAnsi="Arial" w:cs="Arial"/>
          <w:color w:val="000000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HD disponível em:</w:t>
      </w:r>
      <w:hyperlink r:id="rId35" w:tgtFrame="_blank" w:history="1">
        <w:r>
          <w:rPr>
            <w:rStyle w:val="normaltextrun"/>
            <w:rFonts w:ascii="Arial" w:hAnsi="Arial" w:cs="Arial"/>
            <w:color w:val="0563C1"/>
            <w:u w:val="single"/>
          </w:rPr>
          <w:t>https://www.kabum.com.br/produto/63735/hd-wd-blue-1tb-3-5-sata-wd10ezex?gclid=Cj0KCQjw2cWgBhDYARIsALggUhr6t8aVPpF6MD9TzL_6DJDQwBJ5A5uFWC4dV2q5Pd05uNcI85KzeVUaAsgTEALw_wcB</w:t>
        </w:r>
      </w:hyperlink>
      <w:r>
        <w:rPr>
          <w:rStyle w:val="eop"/>
          <w:rFonts w:ascii="Arial" w:hAnsi="Arial" w:cs="Arial"/>
          <w:color w:val="000000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Mouse disponível em: </w:t>
      </w:r>
      <w:hyperlink r:id="rId36" w:tgtFrame="_blank" w:history="1">
        <w:r>
          <w:rPr>
            <w:rStyle w:val="normaltextrun"/>
            <w:rFonts w:ascii="Arial" w:hAnsi="Arial" w:cs="Arial"/>
            <w:color w:val="0563C1"/>
            <w:u w:val="single"/>
          </w:rPr>
          <w:t>https://www.amazon.com.br/Mouse-Classic-%C3%93ptico-Full-Black/dp/B086J78G67/ref=asc_df_B086J78G67/?tag=googleshopp00-20&amp;linkCode=df0&amp;hvadid=379736673981&amp;hvpos=&amp;hvnetw=g&amp;hvrand=15057691266357862099&amp;hvpone=&amp;hvptwo=&amp;hvqmt=&amp;hvdev=c&amp;hvdvcmdl=&amp;hvlocint=&amp;hvlocphy=9074235&amp;hvtargid=pla-1260792492189&amp;psc=1</w:t>
        </w:r>
      </w:hyperlink>
      <w:r>
        <w:rPr>
          <w:rStyle w:val="eop"/>
          <w:rFonts w:ascii="Arial" w:hAnsi="Arial" w:cs="Arial"/>
          <w:color w:val="000000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Teclado disponível em:</w:t>
      </w:r>
      <w:hyperlink r:id="rId37" w:tgtFrame="_blank" w:history="1">
        <w:r>
          <w:rPr>
            <w:rStyle w:val="normaltextrun"/>
            <w:rFonts w:ascii="Arial" w:hAnsi="Arial" w:cs="Arial"/>
            <w:color w:val="0563C1"/>
            <w:u w:val="single"/>
          </w:rPr>
          <w:t>https://www.amazon.com.br/Silenciosas-Resistente-Respingos-Logitech-Teclados/dp/B074WL3ZHZ/ref=asc_df_B074WL3ZHZ/?tag=googleshopp00-20&amp;linkCode=df0&amp;hvadid=379713309507&amp;hvpos=&amp;hvnetw=g&amp;hvrand=576440111269707817&amp;hvpone=&amp;hvptwo=&amp;hvqmt=&amp;hvdev=c&amp;hvdvcmdl=&amp;hvlocint=&amp;hvlocphy=9074235&amp;hvtargid=pla-812032016145&amp;psc=1</w:t>
        </w:r>
      </w:hyperlink>
      <w:r>
        <w:rPr>
          <w:rStyle w:val="eop"/>
          <w:rFonts w:ascii="Arial" w:hAnsi="Arial" w:cs="Arial"/>
          <w:color w:val="000000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Monitor disponível em:</w:t>
      </w:r>
      <w:hyperlink r:id="rId38" w:tgtFrame="_blank" w:history="1">
        <w:r>
          <w:rPr>
            <w:rStyle w:val="normaltextrun"/>
            <w:rFonts w:ascii="Arial" w:hAnsi="Arial" w:cs="Arial"/>
            <w:color w:val="0563C1"/>
            <w:u w:val="single"/>
          </w:rPr>
          <w:t>https://www.amazon.com.br/Monitor-TGT-MG17-60Hz-TGT-M173M60-01/dp/B09X28K2RS/ref=asc_df_B09X28K2RS/?tag=googleshopp00-20&amp;linkCode=df0&amp;hvadid=379817900090&amp;hvpos=&amp;hvnetw=g&amp;hvrand=13736434336618745984&amp;hvpone=&amp;hvptwo=&amp;hvqmt=&amp;hvdev=c&amp;hvdvcmdl=&amp;hvlocint=&amp;hvlocphy=9074235&amp;hvtargid=pla-1650744425688&amp;th=1</w:t>
        </w:r>
      </w:hyperlink>
      <w:r>
        <w:rPr>
          <w:rStyle w:val="eop"/>
          <w:rFonts w:ascii="Arial" w:hAnsi="Arial" w:cs="Arial"/>
          <w:color w:val="000000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Gabinete disponível: </w:t>
      </w:r>
      <w:hyperlink r:id="rId39" w:tgtFrame="_blank" w:history="1">
        <w:r>
          <w:rPr>
            <w:rStyle w:val="normaltextrun"/>
            <w:rFonts w:ascii="Arial" w:hAnsi="Arial" w:cs="Arial"/>
            <w:color w:val="0563C1"/>
            <w:u w:val="single"/>
          </w:rPr>
          <w:t>https://www.amazon.com.br/Gabinete-TGT-B110-Preto-TGT-B110-PR01/dp/B0B278D6WN/ref=asc_df_B0B278D6WN/?tag=googleshopp00-20&amp;linkCode=df0&amp;hvadid=379817895773&amp;hvpos=&amp;hvnetw=g&amp;hvrand=5495678092764710687&amp;hvpone=&amp;hvptwo=&amp;hvqmt=&amp;hvdev=c&amp;hvdvcmdl=&amp;hvlocint=&amp;hvlocphy=9074235&amp;hvtargid=pla-1677393015315&amp;th=1</w:t>
        </w:r>
      </w:hyperlink>
      <w:r>
        <w:rPr>
          <w:rStyle w:val="eop"/>
          <w:rFonts w:ascii="Arial" w:hAnsi="Arial" w:cs="Arial"/>
          <w:color w:val="000000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Placa de vídeo disponível em:</w:t>
      </w:r>
      <w:hyperlink r:id="rId40" w:tgtFrame="_blank" w:history="1">
        <w:r>
          <w:rPr>
            <w:rStyle w:val="normaltextrun"/>
            <w:rFonts w:ascii="Arial" w:hAnsi="Arial" w:cs="Arial"/>
            <w:color w:val="0563C1"/>
            <w:u w:val="single"/>
          </w:rPr>
          <w:t>https://www.amazon.com.br/PLACA-VIDEO-NVIDIA-GEFORCE-64BITS/dp/B09S9YJW26/ref=asc_df_B09S9YJW26/?tag=googleshopp00-20&amp;linkCode=df0&amp;hvadid=379726213405&amp;hvpos=&amp;hvnetw=g&amp;hvrand=784870</w:t>
        </w:r>
        <w:r>
          <w:rPr>
            <w:rStyle w:val="normaltextrun"/>
            <w:rFonts w:ascii="Arial" w:hAnsi="Arial" w:cs="Arial"/>
            <w:color w:val="0563C1"/>
            <w:u w:val="single"/>
          </w:rPr>
          <w:lastRenderedPageBreak/>
          <w:t>2886077122189&amp;hvpone=&amp;hvptwo=&amp;hvqmt=&amp;hvdev=c&amp;hvdvcmdl=&amp;hvlocint=&amp;hvlocphy=9074235&amp;hvtargid=pla-1665406963652&amp;psc=1</w:t>
        </w:r>
      </w:hyperlink>
      <w:r>
        <w:rPr>
          <w:rStyle w:val="eop"/>
          <w:rFonts w:ascii="Arial" w:hAnsi="Arial" w:cs="Arial"/>
          <w:color w:val="000000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Fonte disponível em: </w:t>
      </w:r>
      <w:hyperlink r:id="rId41" w:tgtFrame="_blank" w:history="1">
        <w:r>
          <w:rPr>
            <w:rStyle w:val="normaltextrun"/>
            <w:rFonts w:ascii="Arial" w:hAnsi="Arial" w:cs="Arial"/>
            <w:color w:val="0563C1"/>
            <w:u w:val="single"/>
          </w:rPr>
          <w:t>https://www.kabum.com.br/produto/43468/fonte-powerx-500w-com-cabo-px500?gclid=Cj0KCQjw2cWgBhDYARIsALggUhoUebl-ASSFXWoHRNa3ohdyl1Xexyq_qiwn08dxrQSrX-9YjgpOn9kaAoQREALw_wcB</w:t>
        </w:r>
      </w:hyperlink>
      <w:r>
        <w:rPr>
          <w:rStyle w:val="eop"/>
          <w:rFonts w:ascii="Arial" w:hAnsi="Arial" w:cs="Arial"/>
          <w:color w:val="000000"/>
        </w:rPr>
        <w:t> </w:t>
      </w:r>
    </w:p>
    <w:p w:rsidR="00F80841" w:rsidRDefault="00F80841" w:rsidP="00F808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C23259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Processador disponível em:</w:t>
      </w:r>
      <w:hyperlink r:id="rId42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https://meupc.net/peca/Iat82J/processador-amd-ryzen-5-3600-100100000031box</w:t>
        </w:r>
      </w:hyperlink>
    </w:p>
    <w:p w:rsidR="002A4289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Cooler do processador disponível em:</w:t>
      </w:r>
      <w:hyperlink r:id="rId43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https://meupc.net/peca/cY6z7R/cooler-processador-cooler-master-masterliquid-ml240l-v2-argb</w:t>
        </w:r>
      </w:hyperlink>
    </w:p>
    <w:p w:rsidR="009135D5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Placa de vídeo disponível em;</w:t>
      </w:r>
      <w:hyperlink r:id="rId44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https://meupc.net/peca/jYwa58/placa-video-afox-radeon-rx-550-radeonrx5504gb</w:t>
        </w:r>
      </w:hyperlink>
    </w:p>
    <w:p w:rsidR="009135D5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Placa-mãe disponível em: </w:t>
      </w:r>
      <w:hyperlink r:id="rId45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https://meupc.net/peca/tao7S8/placa-mae-gigabyte-b550m-aorus-elite</w:t>
        </w:r>
      </w:hyperlink>
    </w:p>
    <w:p w:rsidR="009135D5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Memória disponível em: </w:t>
      </w:r>
      <w:hyperlink r:id="rId46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https://meupc.net/peca/qP48LJ/memoria-xpg-spectrix-</w:t>
        </w:r>
        <w:bookmarkStart w:id="0" w:name="_GoBack"/>
        <w:bookmarkEnd w:id="0"/>
        <w:r w:rsidRPr="0089710A">
          <w:rPr>
            <w:rStyle w:val="Hyperlink"/>
            <w:rFonts w:ascii="Arial" w:hAnsi="Arial" w:cs="Arial"/>
            <w:sz w:val="24"/>
            <w:szCs w:val="24"/>
          </w:rPr>
          <w:t>d60g-ax4u320038g16dt60</w:t>
        </w:r>
      </w:hyperlink>
    </w:p>
    <w:p w:rsidR="009135D5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Armazenamento disponível em: </w:t>
      </w:r>
      <w:hyperlink r:id="rId47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https://meupc.net/peca/bP36Gr/ssd-kingston-nv1-nv1500gb</w:t>
        </w:r>
      </w:hyperlink>
    </w:p>
    <w:p w:rsidR="009135D5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Gabinete disponível em: </w:t>
      </w:r>
      <w:hyperlink r:id="rId48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https://meupc.net/peca/otTL62/gabinete-lian-li-lancool-215-lancool215x</w:t>
        </w:r>
      </w:hyperlink>
    </w:p>
    <w:p w:rsidR="009135D5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Fonte disponível em: </w:t>
      </w:r>
      <w:hyperlink r:id="rId49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https://meupc.net/peca/MUAx65/fonte-corsair-vs-vs600</w:t>
        </w:r>
      </w:hyperlink>
    </w:p>
    <w:p w:rsidR="009135D5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Monitor disponível em: </w:t>
      </w:r>
      <w:hyperlink r:id="rId50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https://meupc.net/peca/tn4y27/monitor-aoc-24g2bk</w:t>
        </w:r>
      </w:hyperlink>
    </w:p>
    <w:p w:rsidR="009135D5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Monitor disponível em: </w:t>
      </w:r>
      <w:hyperlink r:id="rId51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https://meupc.net/peca/xKr83D/monitor-pctop-mlp190hdmi</w:t>
        </w:r>
      </w:hyperlink>
    </w:p>
    <w:p w:rsidR="009135D5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Mouse disponível em: </w:t>
      </w:r>
      <w:hyperlink r:id="rId52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https://meupc.net/peca/gQFA44/mouse-multilaser-mo270</w:t>
        </w:r>
      </w:hyperlink>
    </w:p>
    <w:p w:rsidR="009135D5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Teclado disponível em: </w:t>
      </w:r>
      <w:hyperlink r:id="rId53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https://meupc.net/peca/THR25R/teclado-redragon-dark-avenger-k568rgb2</w:t>
        </w:r>
      </w:hyperlink>
    </w:p>
    <w:p w:rsidR="009135D5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Fone de ouvido disponível em: </w:t>
      </w:r>
      <w:hyperlink r:id="rId54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https://meupc.net/peca/Cpr74B/headphone-oex-game-wild-hs411</w:t>
        </w:r>
      </w:hyperlink>
    </w:p>
    <w:p w:rsidR="009135D5" w:rsidRPr="009135D5" w:rsidRDefault="00913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Mousepad disponível em: </w:t>
      </w:r>
      <w:hyperlink r:id="rId55" w:history="1">
        <w:r w:rsidRPr="0089710A">
          <w:rPr>
            <w:rStyle w:val="Hyperlink"/>
            <w:rFonts w:ascii="Arial" w:hAnsi="Arial" w:cs="Arial"/>
            <w:sz w:val="24"/>
            <w:szCs w:val="24"/>
          </w:rPr>
          <w:t>https://meupc.net/peca/qWqF98/mousepad-corsair-mm250-champion-series-ch9412560ww</w:t>
        </w:r>
      </w:hyperlink>
    </w:p>
    <w:p w:rsidR="009135D5" w:rsidRDefault="009135D5"/>
    <w:p w:rsidR="009135D5" w:rsidRDefault="009135D5">
      <w:r>
        <w:br w:type="page"/>
      </w:r>
    </w:p>
    <w:p w:rsidR="009135D5" w:rsidRDefault="009135D5"/>
    <w:p w:rsidR="009135D5" w:rsidRDefault="009135D5"/>
    <w:sectPr w:rsidR="009135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841"/>
    <w:rsid w:val="002A4289"/>
    <w:rsid w:val="002B257E"/>
    <w:rsid w:val="00313DC4"/>
    <w:rsid w:val="009135D5"/>
    <w:rsid w:val="00C23259"/>
    <w:rsid w:val="00ED10F9"/>
    <w:rsid w:val="00F8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2E566"/>
  <w15:chartTrackingRefBased/>
  <w15:docId w15:val="{AF7CEE84-D43D-44D0-8529-4F0DE5A73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F808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op">
    <w:name w:val="eop"/>
    <w:basedOn w:val="Fontepargpadro"/>
    <w:rsid w:val="00F80841"/>
  </w:style>
  <w:style w:type="character" w:customStyle="1" w:styleId="normaltextrun">
    <w:name w:val="normaltextrun"/>
    <w:basedOn w:val="Fontepargpadro"/>
    <w:rsid w:val="00F80841"/>
  </w:style>
  <w:style w:type="character" w:customStyle="1" w:styleId="scxw130779159">
    <w:name w:val="scxw130779159"/>
    <w:basedOn w:val="Fontepargpadro"/>
    <w:rsid w:val="00F80841"/>
  </w:style>
  <w:style w:type="character" w:customStyle="1" w:styleId="wacimageborder">
    <w:name w:val="wacimageborder"/>
    <w:basedOn w:val="Fontepargpadro"/>
    <w:rsid w:val="00F80841"/>
  </w:style>
  <w:style w:type="character" w:customStyle="1" w:styleId="wacimagecontainer">
    <w:name w:val="wacimagecontainer"/>
    <w:basedOn w:val="Fontepargpadro"/>
    <w:rsid w:val="00ED10F9"/>
  </w:style>
  <w:style w:type="character" w:styleId="Hyperlink">
    <w:name w:val="Hyperlink"/>
    <w:basedOn w:val="Fontepargpadro"/>
    <w:uiPriority w:val="99"/>
    <w:unhideWhenUsed/>
    <w:rsid w:val="002A428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A42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27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7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7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9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7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amazon.com.br/Gabinete-TGT-B110-Preto-TGT-B110-PR01/dp/B0B278D6WN/ref=asc_df_B0B278D6WN/?tag=googleshopp00-20&amp;linkCode=df0&amp;hvadid=379817895773&amp;hvpos=&amp;hvnetw=g&amp;hvrand=5495678092764710687&amp;hvpone=&amp;hvptwo=&amp;hvqmt=&amp;hvdev=c&amp;hvdvcmdl=&amp;hvlocint=&amp;hvlocphy=9074235&amp;hvtargid=pla-1677393015315&amp;th=1" TargetMode="External"/><Relationship Id="rId21" Type="http://schemas.openxmlformats.org/officeDocument/2006/relationships/image" Target="media/image16.jpeg"/><Relationship Id="rId34" Type="http://schemas.openxmlformats.org/officeDocument/2006/relationships/hyperlink" Target="https://www.amazon.com.br/Placa-M%C3%A3e-ASUS-TUF-Gaming-H310M-Plus/dp/B07FJYS976/ref=asc_df_B07FJYS976/?tag=googleshopp00-20&amp;linkCode=df0&amp;hvadid=379726213669&amp;hvpos=&amp;hvnetw=g&amp;hvrand=10100253655918115510&amp;hvpone=&amp;hvptwo=&amp;hvqmt=&amp;hvdev=c&amp;hvdvcmdl=&amp;hvlocint=&amp;hvlocphy=9074235&amp;hvtargid=pla-810082217722&amp;psc=1" TargetMode="External"/><Relationship Id="rId42" Type="http://schemas.openxmlformats.org/officeDocument/2006/relationships/hyperlink" Target="https://meupc.net/peca/Iat82J/processador-amd-ryzen-5-3600-100100000031box" TargetMode="External"/><Relationship Id="rId47" Type="http://schemas.openxmlformats.org/officeDocument/2006/relationships/hyperlink" Target="https://meupc.net/peca/bP36Gr/ssd-kingston-nv1-nv1500gb" TargetMode="External"/><Relationship Id="rId50" Type="http://schemas.openxmlformats.org/officeDocument/2006/relationships/hyperlink" Target="https://meupc.net/peca/tn4y27/monitor-aoc-24g2bk" TargetMode="External"/><Relationship Id="rId55" Type="http://schemas.openxmlformats.org/officeDocument/2006/relationships/hyperlink" Target="https://meupc.net/peca/qWqF98/mousepad-corsair-mm250-champion-series-ch9412560ww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hyperlink" Target="https://www.pichau.com.br/processador-intel-pentium-gold-g7400-2-core-4-threads-3-7ghz-cache-6mb-lga1700-bx80715g7400" TargetMode="External"/><Relationship Id="rId37" Type="http://schemas.openxmlformats.org/officeDocument/2006/relationships/hyperlink" Target="https://www.amazon.com.br/Silenciosas-Resistente-Respingos-Logitech-Teclados/dp/B074WL3ZHZ/ref=asc_df_B074WL3ZHZ/?tag=googleshopp00-20&amp;linkCode=df0&amp;hvadid=379713309507&amp;hvpos=&amp;hvnetw=g&amp;hvrand=576440111269707817&amp;hvpone=&amp;hvptwo=&amp;hvqmt=&amp;hvdev=c&amp;hvdvcmdl=&amp;hvlocint=&amp;hvlocphy=9074235&amp;hvtargid=pla-812032016145&amp;psc=1" TargetMode="External"/><Relationship Id="rId40" Type="http://schemas.openxmlformats.org/officeDocument/2006/relationships/hyperlink" Target="https://www.amazon.com.br/PLACA-VIDEO-NVIDIA-GEFORCE-64BITS/dp/B09S9YJW26/ref=asc_df_B09S9YJW26/?tag=googleshopp00-20&amp;linkCode=df0&amp;hvadid=379726213405&amp;hvpos=&amp;hvnetw=g&amp;hvrand=7848702886077122189&amp;hvpone=&amp;hvptwo=&amp;hvqmt=&amp;hvdev=c&amp;hvdvcmdl=&amp;hvlocint=&amp;hvlocphy=9074235&amp;hvtargid=pla-1665406963652&amp;psc=1" TargetMode="External"/><Relationship Id="rId45" Type="http://schemas.openxmlformats.org/officeDocument/2006/relationships/hyperlink" Target="https://meupc.net/peca/tao7S8/placa-mae-gigabyte-b550m-aorus-elite" TargetMode="External"/><Relationship Id="rId53" Type="http://schemas.openxmlformats.org/officeDocument/2006/relationships/hyperlink" Target="https://meupc.net/peca/THR25R/teclado-redragon-dark-avenger-k568rgb2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kabum.com.br/produto/63735/hd-wd-blue-1tb-3-5-sata-wd10ezex?gclid=Cj0KCQjw2cWgBhDYARIsALggUhr6t8aVPpF6MD9TzL_6DJDQwBJ5A5uFWC4dV2q5Pd05uNcI85KzeVUaAsgTEALw_wcB" TargetMode="External"/><Relationship Id="rId43" Type="http://schemas.openxmlformats.org/officeDocument/2006/relationships/hyperlink" Target="https://meupc.net/peca/cY6z7R/cooler-processador-cooler-master-masterliquid-ml240l-v2-argb" TargetMode="External"/><Relationship Id="rId48" Type="http://schemas.openxmlformats.org/officeDocument/2006/relationships/hyperlink" Target="https://meupc.net/peca/otTL62/gabinete-lian-li-lancool-215-lancool215x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s://meupc.net/peca/xKr83D/monitor-pctop-mlp190hdmi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kabum.com.br/produto/172365/memoria-kingston-fury-beast-8gb-3200mhz-ddr4-cl16-preto-kf432c16bb-8?gclid=Cj0KCQjw2cWgBhDYARIsALggUhrRy9Xxf3E1yhFjm0D2Sth6gxJtgMFXXcVdGNVbRgoLsiDMAuKNPzkaAobUEALw_wcB" TargetMode="External"/><Relationship Id="rId38" Type="http://schemas.openxmlformats.org/officeDocument/2006/relationships/hyperlink" Target="https://www.amazon.com.br/Monitor-TGT-MG17-60Hz-TGT-M173M60-01/dp/B09X28K2RS/ref=asc_df_B09X28K2RS/?tag=googleshopp00-20&amp;linkCode=df0&amp;hvadid=379817900090&amp;hvpos=&amp;hvnetw=g&amp;hvrand=13736434336618745984&amp;hvpone=&amp;hvptwo=&amp;hvqmt=&amp;hvdev=c&amp;hvdvcmdl=&amp;hvlocint=&amp;hvlocphy=9074235&amp;hvtargid=pla-1650744425688&amp;th=1" TargetMode="External"/><Relationship Id="rId46" Type="http://schemas.openxmlformats.org/officeDocument/2006/relationships/hyperlink" Target="https://meupc.net/peca/qP48LJ/memoria-xpg-spectrix-d60g-ax4u320038g16dt60" TargetMode="External"/><Relationship Id="rId20" Type="http://schemas.openxmlformats.org/officeDocument/2006/relationships/image" Target="media/image15.jpeg"/><Relationship Id="rId41" Type="http://schemas.openxmlformats.org/officeDocument/2006/relationships/hyperlink" Target="https://www.kabum.com.br/produto/43468/fonte-powerx-500w-com-cabo-px500?gclid=Cj0KCQjw2cWgBhDYARIsALggUhoUebl-ASSFXWoHRNa3ohdyl1Xexyq_qiwn08dxrQSrX-9YjgpOn9kaAoQREALw_wcB" TargetMode="External"/><Relationship Id="rId54" Type="http://schemas.openxmlformats.org/officeDocument/2006/relationships/hyperlink" Target="https://meupc.net/peca/Cpr74B/headphone-oex-game-wild-hs41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hyperlink" Target="https://www.amazon.com.br/Mouse-Classic-%C3%93ptico-Full-Black/dp/B086J78G67/ref=asc_df_B086J78G67/?tag=googleshopp00-20&amp;linkCode=df0&amp;hvadid=379736673981&amp;hvpos=&amp;hvnetw=g&amp;hvrand=15057691266357862099&amp;hvpone=&amp;hvptwo=&amp;hvqmt=&amp;hvdev=c&amp;hvdvcmdl=&amp;hvlocint=&amp;hvlocphy=9074235&amp;hvtargid=pla-1260792492189&amp;psc=1" TargetMode="External"/><Relationship Id="rId49" Type="http://schemas.openxmlformats.org/officeDocument/2006/relationships/hyperlink" Target="https://meupc.net/peca/MUAx65/fonte-corsair-vs-vs600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www.amazon.com.br/s/ref=bl_dp_s_web_16339926011?ie=UTF8&amp;node=16339926011&amp;field-brandtextbin=ASUS" TargetMode="External"/><Relationship Id="rId31" Type="http://schemas.openxmlformats.org/officeDocument/2006/relationships/image" Target="media/image26.png"/><Relationship Id="rId44" Type="http://schemas.openxmlformats.org/officeDocument/2006/relationships/hyperlink" Target="https://meupc.net/peca/jYwa58/placa-video-afox-radeon-rx-550-radeonrx5504gb" TargetMode="External"/><Relationship Id="rId52" Type="http://schemas.openxmlformats.org/officeDocument/2006/relationships/hyperlink" Target="https://meupc.net/peca/gQFA44/mouse-multilaser-mo270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22498-52AD-4FDB-803E-A1BF68174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16</Pages>
  <Words>1988</Words>
  <Characters>10736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GABRIELLE BUENO RIBEIRO</dc:creator>
  <cp:keywords/>
  <dc:description/>
  <cp:lastModifiedBy>GABRIELLE BUENO RIBEIRO</cp:lastModifiedBy>
  <cp:revision>1</cp:revision>
  <dcterms:created xsi:type="dcterms:W3CDTF">2023-03-15T17:24:00Z</dcterms:created>
  <dcterms:modified xsi:type="dcterms:W3CDTF">2023-03-15T20:21:00Z</dcterms:modified>
</cp:coreProperties>
</file>