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22F39" w14:textId="77777777" w:rsidR="003C3447" w:rsidRPr="003C3447" w:rsidRDefault="003C3447" w:rsidP="003C3447">
      <w:pPr>
        <w:numPr>
          <w:ilvl w:val="0"/>
          <w:numId w:val="1"/>
        </w:numPr>
      </w:pPr>
      <w:r w:rsidRPr="003C3447">
        <w:rPr>
          <w:b/>
          <w:bCs/>
        </w:rPr>
        <w:t xml:space="preserve">데이터 EDA 및 </w:t>
      </w:r>
      <w:proofErr w:type="spellStart"/>
      <w:r w:rsidRPr="003C3447">
        <w:rPr>
          <w:b/>
          <w:bCs/>
        </w:rPr>
        <w:t>전처리</w:t>
      </w:r>
      <w:proofErr w:type="spellEnd"/>
      <w:r w:rsidRPr="003C3447">
        <w:rPr>
          <w:b/>
          <w:bCs/>
        </w:rPr>
        <w:t xml:space="preserve"> 피드백</w:t>
      </w:r>
    </w:p>
    <w:p w14:paraId="51AA657D" w14:textId="77777777" w:rsidR="003C3447" w:rsidRPr="003C3447" w:rsidRDefault="003C3447" w:rsidP="003C3447">
      <w:proofErr w:type="spellStart"/>
      <w:r w:rsidRPr="003C3447">
        <w:t>잘한점</w:t>
      </w:r>
      <w:proofErr w:type="spellEnd"/>
      <w:r w:rsidRPr="003C3447">
        <w:t xml:space="preserve">: 데이터 불균형 문제(최대 12배 차이)를 파악하고, 데이터 누출을 방지하기 위해 교차 검증 </w:t>
      </w:r>
      <w:proofErr w:type="spellStart"/>
      <w:r w:rsidRPr="003C3447">
        <w:t>폴드</w:t>
      </w:r>
      <w:proofErr w:type="spellEnd"/>
      <w:r w:rsidRPr="003C3447">
        <w:t xml:space="preserve"> 내부의 훈련 데이터에만 SMOTE </w:t>
      </w:r>
      <w:proofErr w:type="spellStart"/>
      <w:r w:rsidRPr="003C3447">
        <w:t>오버샘플링을</w:t>
      </w:r>
      <w:proofErr w:type="spellEnd"/>
      <w:r w:rsidRPr="003C3447">
        <w:t xml:space="preserve"> 적용한 것은 매우 모범적인 </w:t>
      </w:r>
      <w:proofErr w:type="spellStart"/>
      <w:r w:rsidRPr="003C3447">
        <w:t>전처리</w:t>
      </w:r>
      <w:proofErr w:type="spellEnd"/>
      <w:r w:rsidRPr="003C3447">
        <w:t xml:space="preserve"> 방식입니다. 또한, </w:t>
      </w:r>
      <w:proofErr w:type="spellStart"/>
      <w:r w:rsidRPr="003C3447">
        <w:t>다중공선성</w:t>
      </w:r>
      <w:proofErr w:type="spellEnd"/>
      <w:r w:rsidRPr="003C3447">
        <w:t xml:space="preserve"> 변수를 체계적으로 제거하고 (</w:t>
      </w:r>
      <w:proofErr w:type="spellStart"/>
      <w:r w:rsidRPr="003C3447">
        <w:t>TypeOfSteel</w:t>
      </w:r>
      <w:proofErr w:type="spellEnd"/>
      <w:r w:rsidRPr="003C3447">
        <w:t xml:space="preserve"> A300/A400, </w:t>
      </w:r>
      <w:proofErr w:type="spellStart"/>
      <w:r w:rsidRPr="003C3447">
        <w:t>Y_Maximum</w:t>
      </w:r>
      <w:proofErr w:type="spellEnd"/>
      <w:r w:rsidRPr="003C3447">
        <w:t> 대체), 특히 </w:t>
      </w:r>
      <w:proofErr w:type="spellStart"/>
      <w:r w:rsidRPr="003C3447">
        <w:t>K_Scratch</w:t>
      </w:r>
      <w:proofErr w:type="spellEnd"/>
      <w:r w:rsidRPr="003C3447">
        <w:t> 클래스 손실을 막기 위해 통계적 기준 대신 단 2건만 수동으로 제거한 이상치 처리는 데이터 보존에 대한 깊은 이해와 신중함을 보여줍니다. 원본 27개 변수를 37개로 확장하며 기하학적, 밝기 관련 등 다양한 파생 변수를 생성한 것도 모델의 특징 포착 능력을 높이는 데 기여했습니다.</w:t>
      </w:r>
    </w:p>
    <w:p w14:paraId="110446B4" w14:textId="77777777" w:rsidR="003C3447" w:rsidRPr="003C3447" w:rsidRDefault="003C3447" w:rsidP="003C3447">
      <w:proofErr w:type="spellStart"/>
      <w:r w:rsidRPr="003C3447">
        <w:t>개선할점</w:t>
      </w:r>
      <w:proofErr w:type="spellEnd"/>
      <w:r w:rsidRPr="003C3447">
        <w:t>: 모델 1에서 Bumps와 </w:t>
      </w:r>
      <w:proofErr w:type="spellStart"/>
      <w:r w:rsidRPr="003C3447">
        <w:t>Other_Faults</w:t>
      </w:r>
      <w:proofErr w:type="spellEnd"/>
      <w:r w:rsidRPr="003C3447">
        <w:t xml:space="preserve"> 간의 </w:t>
      </w:r>
      <w:proofErr w:type="spellStart"/>
      <w:r w:rsidRPr="003C3447">
        <w:t>오분류</w:t>
      </w:r>
      <w:proofErr w:type="spellEnd"/>
      <w:r w:rsidRPr="003C3447">
        <w:t xml:space="preserve"> 문제가 데이터 품질 문제(잡음 클래스)로 진단되었는데, 이처럼 잠재적인 문제점을 가진 클래스(</w:t>
      </w:r>
      <w:proofErr w:type="spellStart"/>
      <w:r w:rsidRPr="003C3447">
        <w:t>Other_Faults</w:t>
      </w:r>
      <w:proofErr w:type="spellEnd"/>
      <w:r w:rsidRPr="003C3447">
        <w:t>)</w:t>
      </w:r>
      <w:proofErr w:type="spellStart"/>
      <w:r w:rsidRPr="003C3447">
        <w:t>에</w:t>
      </w:r>
      <w:proofErr w:type="spellEnd"/>
      <w:r w:rsidRPr="003C3447">
        <w:t xml:space="preserve"> 대해 PCA, t-SNE, SHAP 등의 심층 분석을 초기 EDA 단계에서부터 적용했다면, 모델 1을 구축하는 시간과 노력을 절약하고 곧바로 모델 2와 같은 정제된 문제 정의로 빠르게 넘어갈 수 있었을 것입니다.</w:t>
      </w:r>
    </w:p>
    <w:p w14:paraId="6C191625" w14:textId="77777777" w:rsidR="003C3447" w:rsidRPr="003C3447" w:rsidRDefault="003C3447" w:rsidP="003C3447">
      <w:pPr>
        <w:numPr>
          <w:ilvl w:val="0"/>
          <w:numId w:val="1"/>
        </w:numPr>
      </w:pPr>
      <w:r w:rsidRPr="003C3447">
        <w:rPr>
          <w:b/>
          <w:bCs/>
        </w:rPr>
        <w:t>모델링 및 평가 피드백</w:t>
      </w:r>
    </w:p>
    <w:p w14:paraId="19737078" w14:textId="77777777" w:rsidR="003C3447" w:rsidRPr="003C3447" w:rsidRDefault="003C3447" w:rsidP="003C3447">
      <w:proofErr w:type="spellStart"/>
      <w:r w:rsidRPr="003C3447">
        <w:t>잘한점</w:t>
      </w:r>
      <w:proofErr w:type="spellEnd"/>
      <w:r w:rsidRPr="003C3447">
        <w:t xml:space="preserve">: Random Forest, </w:t>
      </w:r>
      <w:proofErr w:type="spellStart"/>
      <w:r w:rsidRPr="003C3447">
        <w:t>ExtraTrees</w:t>
      </w:r>
      <w:proofErr w:type="spellEnd"/>
      <w:r w:rsidRPr="003C3447">
        <w:t xml:space="preserve">, </w:t>
      </w:r>
      <w:proofErr w:type="spellStart"/>
      <w:r w:rsidRPr="003C3447">
        <w:t>XGBoost</w:t>
      </w:r>
      <w:proofErr w:type="spellEnd"/>
      <w:r w:rsidRPr="003C3447">
        <w:t xml:space="preserve"> 등 5가지 단일 모델과 Stacking 앙상블 모델을 모두 사용하여 광범위한 성능을 탐색했고, </w:t>
      </w:r>
      <w:proofErr w:type="spellStart"/>
      <w:r w:rsidRPr="003C3447">
        <w:t>Optuna</w:t>
      </w:r>
      <w:proofErr w:type="spellEnd"/>
      <w:r w:rsidRPr="003C3447">
        <w:t xml:space="preserve"> 튜닝을 통해 F1-Macro 지표 기준으로 최적의 </w:t>
      </w:r>
      <w:proofErr w:type="spellStart"/>
      <w:r w:rsidRPr="003C3447">
        <w:t>하이퍼파라미터를</w:t>
      </w:r>
      <w:proofErr w:type="spellEnd"/>
      <w:r w:rsidRPr="003C3447">
        <w:t xml:space="preserve"> 체계적으로 탐색한 점은 모델링 과정의 엄밀성을 높였습니다. 특히, Model 1의 </w:t>
      </w:r>
      <w:proofErr w:type="spellStart"/>
      <w:r w:rsidRPr="003C3447">
        <w:t>오분류</w:t>
      </w:r>
      <w:proofErr w:type="spellEnd"/>
      <w:r w:rsidRPr="003C3447">
        <w:t xml:space="preserve"> 문제를 단순히 모델 튜닝으로 해결하려 하지 않고, 근본적인 데이터 문제로 진단하여 </w:t>
      </w:r>
      <w:proofErr w:type="spellStart"/>
      <w:r w:rsidRPr="003C3447">
        <w:t>Other_Faults</w:t>
      </w:r>
      <w:proofErr w:type="spellEnd"/>
      <w:r w:rsidRPr="003C3447">
        <w:t>를 제외한 Model 2를 구축한 것은 데이터 중심의 모델링 전략이 성공적으로 작동했음을 보여줍니다.</w:t>
      </w:r>
    </w:p>
    <w:p w14:paraId="7CAE7C23" w14:textId="77777777" w:rsidR="003C3447" w:rsidRPr="003C3447" w:rsidRDefault="003C3447" w:rsidP="003C3447">
      <w:proofErr w:type="spellStart"/>
      <w:r w:rsidRPr="003C3447">
        <w:t>개선할점</w:t>
      </w:r>
      <w:proofErr w:type="spellEnd"/>
      <w:r w:rsidRPr="003C3447">
        <w:t>: Model 2가 나머지 6개 결함을 정확히 분류하는 데 성공했지만, 이는 7개 결함 모두를 예측하려 했던 원래의 목표에는 미치지 못합니다. </w:t>
      </w:r>
      <w:proofErr w:type="spellStart"/>
      <w:r w:rsidRPr="003C3447">
        <w:t>Other_Faults</w:t>
      </w:r>
      <w:proofErr w:type="spellEnd"/>
      <w:r w:rsidRPr="003C3447">
        <w:t xml:space="preserve">의 잡음 클래스 특성이 확인된 만큼, 후속 연구에서는 이 클래스를 기계적으로 제외하기보다는, 롤 마크, 흠, </w:t>
      </w:r>
      <w:proofErr w:type="spellStart"/>
      <w:r w:rsidRPr="003C3447">
        <w:t>덴트</w:t>
      </w:r>
      <w:proofErr w:type="spellEnd"/>
      <w:r w:rsidRPr="003C3447">
        <w:t xml:space="preserve"> 등 혼합된 개별 결함 유형으로 분리할 수 있는 추가적인 도메인 지식 기반의 피처 엔지니어링이나 데이터 확보 전략을 고민해 볼 수 있습니다.</w:t>
      </w:r>
    </w:p>
    <w:p w14:paraId="4CDD5508" w14:textId="77777777" w:rsidR="003C3447" w:rsidRPr="003C3447" w:rsidRDefault="003C3447" w:rsidP="003C3447">
      <w:pPr>
        <w:numPr>
          <w:ilvl w:val="0"/>
          <w:numId w:val="1"/>
        </w:numPr>
      </w:pPr>
      <w:r w:rsidRPr="003C3447">
        <w:rPr>
          <w:b/>
          <w:bCs/>
        </w:rPr>
        <w:t>결과 해석 및 보고 피드백</w:t>
      </w:r>
    </w:p>
    <w:p w14:paraId="6213F9BB" w14:textId="77777777" w:rsidR="003C3447" w:rsidRPr="003C3447" w:rsidRDefault="003C3447" w:rsidP="003C3447">
      <w:proofErr w:type="spellStart"/>
      <w:r w:rsidRPr="003C3447">
        <w:t>잘한점</w:t>
      </w:r>
      <w:proofErr w:type="spellEnd"/>
      <w:r w:rsidRPr="003C3447">
        <w:t>: </w:t>
      </w:r>
      <w:proofErr w:type="spellStart"/>
      <w:r w:rsidRPr="003C3447">
        <w:t>오분류의</w:t>
      </w:r>
      <w:proofErr w:type="spellEnd"/>
      <w:r w:rsidRPr="003C3447">
        <w:t xml:space="preserve"> 원인을 Confusion Matrix, PCA/t-SNE 시각화, SHAP 분석을 통해 입체적으로 진단하고, 두 결함 유형의 군집이 크게 겹치고 변수의 영향력이 미미하다는 것을 명확히 밝혀낸 분석 과정이 훌륭했습니다. 이 과정을 통해 "데이터 품질이 모델 구조보다 중요"하다는 강력하고 현실적인 핵심 인사이트를 도출했으며, 미세한 피처 차이 포착에 </w:t>
      </w:r>
      <w:proofErr w:type="spellStart"/>
      <w:r w:rsidRPr="003C3447">
        <w:t>ExtraTrees</w:t>
      </w:r>
      <w:proofErr w:type="spellEnd"/>
      <w:r w:rsidRPr="003C3447">
        <w:t xml:space="preserve"> 모델이 가장 적합하다는 구체적인 모델 추천까지 제시한 것도 좋았습니다. 최종 분석 목표인 사후관리에서 예지 보전으로의 전환 가능성을 6개 결함에 대해서는 성공적으로 확인했습니다.</w:t>
      </w:r>
    </w:p>
    <w:p w14:paraId="3360755E" w14:textId="77777777" w:rsidR="003C3447" w:rsidRPr="003C3447" w:rsidRDefault="003C3447" w:rsidP="003C3447">
      <w:proofErr w:type="spellStart"/>
      <w:r w:rsidRPr="003C3447">
        <w:lastRenderedPageBreak/>
        <w:t>개선할점</w:t>
      </w:r>
      <w:proofErr w:type="spellEnd"/>
      <w:r w:rsidRPr="003C3447">
        <w:t>: Model 1과 Model 2의 성능 향상을 보고할 때, 단순히 Confusion Matrix만 보여주는 것 외에, </w:t>
      </w:r>
      <w:proofErr w:type="spellStart"/>
      <w:r w:rsidRPr="003C3447">
        <w:t>Other_Faults</w:t>
      </w:r>
      <w:proofErr w:type="spellEnd"/>
      <w:r w:rsidRPr="003C3447">
        <w:t> 제외 전후의 최종 F1-Macro나 F1-Weighted 같은 핵심 정량 지표를 명시적으로 비교하여 모델 개선의 효과를 수치로 강조한다면 보고서의 설득력이 더욱 높아질 것입니다.</w:t>
      </w:r>
    </w:p>
    <w:p w14:paraId="16836959" w14:textId="77777777" w:rsidR="003C3447" w:rsidRPr="003C3447" w:rsidRDefault="003C3447" w:rsidP="003C3447">
      <w:pPr>
        <w:numPr>
          <w:ilvl w:val="0"/>
          <w:numId w:val="1"/>
        </w:numPr>
      </w:pPr>
      <w:r w:rsidRPr="003C3447">
        <w:rPr>
          <w:b/>
          <w:bCs/>
        </w:rPr>
        <w:t>종합 피드백</w:t>
      </w:r>
    </w:p>
    <w:p w14:paraId="4A6D38C6" w14:textId="77777777" w:rsidR="003C3447" w:rsidRPr="003C3447" w:rsidRDefault="003C3447" w:rsidP="003C3447">
      <w:proofErr w:type="spellStart"/>
      <w:r w:rsidRPr="003C3447">
        <w:t>잘한점</w:t>
      </w:r>
      <w:proofErr w:type="spellEnd"/>
      <w:r w:rsidRPr="003C3447">
        <w:t>: 프로젝트는 데이터 전처리부터 모델링, 심층 분석에 이르기까지 매우 체계적이고 구조적인 접근 방식을 따랐습니다. 특히 데이터의 특성(불균형, 이상치)을 깊이 이해하고 클래스 보존을 위해 수동 이상치 제거와 같은 섬세한 전처리를 수행한 점, 그리고 모델 성능 저하의 원인을 모델 자체보다 데이터 품질에서 찾아 문제 정의를 성공적으로 재설계한 점은 데이터 분석가로서의 높은 역량을 보여줍니다.</w:t>
      </w:r>
    </w:p>
    <w:p w14:paraId="34F08331" w14:textId="4F85CE30" w:rsidR="003C3447" w:rsidRDefault="003C3447">
      <w:r>
        <w:br/>
      </w:r>
      <w:r>
        <w:br/>
      </w:r>
    </w:p>
    <w:p w14:paraId="5B43E373" w14:textId="77777777" w:rsidR="003C3447" w:rsidRDefault="003C3447">
      <w:pPr>
        <w:widowControl/>
        <w:wordWrap/>
        <w:autoSpaceDE/>
        <w:autoSpaceDN/>
      </w:pPr>
      <w:r>
        <w:br w:type="page"/>
      </w:r>
    </w:p>
    <w:p w14:paraId="5A8CC26D" w14:textId="77777777" w:rsidR="003C3447" w:rsidRPr="003C3447" w:rsidRDefault="003C3447" w:rsidP="003C3447">
      <w:pPr>
        <w:numPr>
          <w:ilvl w:val="0"/>
          <w:numId w:val="2"/>
        </w:numPr>
      </w:pPr>
      <w:r w:rsidRPr="003C3447">
        <w:rPr>
          <w:b/>
          <w:bCs/>
        </w:rPr>
        <w:lastRenderedPageBreak/>
        <w:t xml:space="preserve">데이터 EDA 및 </w:t>
      </w:r>
      <w:proofErr w:type="spellStart"/>
      <w:r w:rsidRPr="003C3447">
        <w:rPr>
          <w:b/>
          <w:bCs/>
        </w:rPr>
        <w:t>전처리</w:t>
      </w:r>
      <w:proofErr w:type="spellEnd"/>
      <w:r w:rsidRPr="003C3447">
        <w:rPr>
          <w:b/>
          <w:bCs/>
        </w:rPr>
        <w:t xml:space="preserve"> 피드백</w:t>
      </w:r>
      <w:r w:rsidRPr="003C3447">
        <w:t xml:space="preserve"> </w:t>
      </w:r>
    </w:p>
    <w:p w14:paraId="650BAE28" w14:textId="77777777" w:rsidR="003C3447" w:rsidRPr="003C3447" w:rsidRDefault="003C3447" w:rsidP="003C3447">
      <w:pPr>
        <w:numPr>
          <w:ilvl w:val="1"/>
          <w:numId w:val="2"/>
        </w:numPr>
      </w:pPr>
      <w:r w:rsidRPr="003C3447">
        <w:rPr>
          <w:b/>
          <w:bCs/>
        </w:rPr>
        <w:t>잘한 점</w:t>
      </w:r>
    </w:p>
    <w:p w14:paraId="0C251737" w14:textId="77777777" w:rsidR="003C3447" w:rsidRPr="003C3447" w:rsidRDefault="003C3447" w:rsidP="003C3447">
      <w:r w:rsidRPr="003C3447">
        <w:t xml:space="preserve">IQR 기반 일괄 제거 시 </w:t>
      </w:r>
      <w:proofErr w:type="spellStart"/>
      <w:r w:rsidRPr="003C3447">
        <w:t>K_Scratch</w:t>
      </w:r>
      <w:proofErr w:type="spellEnd"/>
      <w:r w:rsidRPr="003C3447">
        <w:t xml:space="preserve"> 클래스가 80% 이상 손실된다는 사실을 사전에 파악하고, 수동으로 </w:t>
      </w:r>
      <w:proofErr w:type="spellStart"/>
      <w:r w:rsidRPr="003C3447">
        <w:t>극단값</w:t>
      </w:r>
      <w:proofErr w:type="spellEnd"/>
      <w:r w:rsidRPr="003C3447">
        <w:t xml:space="preserve"> 2건만 정밀 제거한 판단이 적절합니다. 기하학적, 밝기, 위치, 인덱스 조합 등 4개 범주로 체계적으로 파생변수 12개를 설계한 점도 돋보입니다.</w:t>
      </w:r>
    </w:p>
    <w:p w14:paraId="05F854ED" w14:textId="77777777" w:rsidR="003C3447" w:rsidRPr="003C3447" w:rsidRDefault="003C3447" w:rsidP="003C3447">
      <w:pPr>
        <w:numPr>
          <w:ilvl w:val="1"/>
          <w:numId w:val="2"/>
        </w:numPr>
      </w:pPr>
      <w:r w:rsidRPr="003C3447">
        <w:rPr>
          <w:b/>
          <w:bCs/>
        </w:rPr>
        <w:t>개선할 점</w:t>
      </w:r>
    </w:p>
    <w:p w14:paraId="22DEC790" w14:textId="77777777" w:rsidR="003C3447" w:rsidRPr="003C3447" w:rsidRDefault="003C3447" w:rsidP="003C3447">
      <w:r w:rsidRPr="003C3447">
        <w:t>파생변수 설계 시 각 변수의 물리적·도메인적 의미에 대한 설명이 다소 부족합니다. 어떤 결함 메커니즘을 포착하려는 의도인지 근거가 추가되면 피처 엔지니어링의 완성도가 크게 높아집니다.</w:t>
      </w:r>
    </w:p>
    <w:p w14:paraId="579AB362" w14:textId="77777777" w:rsidR="003C3447" w:rsidRPr="003C3447" w:rsidRDefault="003C3447" w:rsidP="003C3447">
      <w:pPr>
        <w:numPr>
          <w:ilvl w:val="0"/>
          <w:numId w:val="2"/>
        </w:numPr>
      </w:pPr>
      <w:r w:rsidRPr="003C3447">
        <w:rPr>
          <w:b/>
          <w:bCs/>
        </w:rPr>
        <w:t>모델링 및 평가 피드백</w:t>
      </w:r>
      <w:r w:rsidRPr="003C3447">
        <w:t xml:space="preserve"> </w:t>
      </w:r>
    </w:p>
    <w:p w14:paraId="64E088CC" w14:textId="77777777" w:rsidR="003C3447" w:rsidRPr="003C3447" w:rsidRDefault="003C3447" w:rsidP="003C3447">
      <w:pPr>
        <w:numPr>
          <w:ilvl w:val="1"/>
          <w:numId w:val="2"/>
        </w:numPr>
      </w:pPr>
      <w:r w:rsidRPr="003C3447">
        <w:rPr>
          <w:b/>
          <w:bCs/>
        </w:rPr>
        <w:t>잘한 점</w:t>
      </w:r>
    </w:p>
    <w:p w14:paraId="14ECDDEB" w14:textId="77777777" w:rsidR="003C3447" w:rsidRPr="003C3447" w:rsidRDefault="003C3447" w:rsidP="003C3447">
      <w:r w:rsidRPr="003C3447">
        <w:t xml:space="preserve">모델 5종에 </w:t>
      </w:r>
      <w:proofErr w:type="spellStart"/>
      <w:r w:rsidRPr="003C3447">
        <w:t>Optuna</w:t>
      </w:r>
      <w:proofErr w:type="spellEnd"/>
      <w:r w:rsidRPr="003C3447">
        <w:t xml:space="preserve"> 150 trials 튜닝, Stacking 앙상블까지 체계적으로 비교한 점이 훌륭합니다. 특히 베이스라인→ 모델1 → 모델2로 이어지는 단계별 성능 개선 흐름을 수치로 명확하게 정리한 것은 프로젝트 전체의 논리적 흐름을 강화합니다.</w:t>
      </w:r>
    </w:p>
    <w:p w14:paraId="5E0A31BF" w14:textId="77777777" w:rsidR="003C3447" w:rsidRPr="003C3447" w:rsidRDefault="003C3447" w:rsidP="003C3447">
      <w:pPr>
        <w:numPr>
          <w:ilvl w:val="1"/>
          <w:numId w:val="2"/>
        </w:numPr>
      </w:pPr>
      <w:r w:rsidRPr="003C3447">
        <w:rPr>
          <w:b/>
          <w:bCs/>
        </w:rPr>
        <w:t>개선할 점</w:t>
      </w:r>
    </w:p>
    <w:p w14:paraId="48236120" w14:textId="77777777" w:rsidR="003C3447" w:rsidRPr="003C3447" w:rsidRDefault="003C3447" w:rsidP="003C3447">
      <w:r w:rsidRPr="003C3447">
        <w:t>Bumps는 Model 2에서도 다른 결함에 비해 분류 성능이 낮게 나타나는데, 이에 대한 추가 원인 분석이 있었다면 한 단계 더 깊은 분석이 되었을 것 같습니다.</w:t>
      </w:r>
    </w:p>
    <w:p w14:paraId="1051E251" w14:textId="77777777" w:rsidR="003C3447" w:rsidRPr="003C3447" w:rsidRDefault="003C3447" w:rsidP="003C3447">
      <w:pPr>
        <w:numPr>
          <w:ilvl w:val="0"/>
          <w:numId w:val="2"/>
        </w:numPr>
      </w:pPr>
      <w:r w:rsidRPr="003C3447">
        <w:rPr>
          <w:b/>
          <w:bCs/>
        </w:rPr>
        <w:t>결과 해석 및 보고 피드백</w:t>
      </w:r>
      <w:r w:rsidRPr="003C3447">
        <w:t xml:space="preserve"> </w:t>
      </w:r>
    </w:p>
    <w:p w14:paraId="3064012A" w14:textId="77777777" w:rsidR="003C3447" w:rsidRPr="003C3447" w:rsidRDefault="003C3447" w:rsidP="003C3447">
      <w:pPr>
        <w:numPr>
          <w:ilvl w:val="1"/>
          <w:numId w:val="2"/>
        </w:numPr>
      </w:pPr>
      <w:r w:rsidRPr="003C3447">
        <w:rPr>
          <w:b/>
          <w:bCs/>
        </w:rPr>
        <w:t>잘한 점</w:t>
      </w:r>
    </w:p>
    <w:p w14:paraId="078D6388" w14:textId="77777777" w:rsidR="003C3447" w:rsidRPr="003C3447" w:rsidRDefault="003C3447" w:rsidP="003C3447">
      <w:r w:rsidRPr="003C3447">
        <w:t xml:space="preserve">결함 유형별로 SHAP 분석 결과를 개별 슬라이드로 정리하고, 각 주요 변수에 대해 공정 개선 방향까지 구체적으로 연결한 점이 좋았습니다. 단순히 어떤 변수가 </w:t>
      </w:r>
      <w:proofErr w:type="spellStart"/>
      <w:r w:rsidRPr="003C3447">
        <w:t>중요하다에</w:t>
      </w:r>
      <w:proofErr w:type="spellEnd"/>
      <w:r w:rsidRPr="003C3447">
        <w:t xml:space="preserve"> 그치지 않고 </w:t>
      </w:r>
      <w:r w:rsidRPr="003C3447">
        <w:rPr>
          <w:b/>
          <w:bCs/>
        </w:rPr>
        <w:t>왜 그 변수가 해당 결함과 연결되는가</w:t>
      </w:r>
      <w:r w:rsidRPr="003C3447">
        <w:t xml:space="preserve">, </w:t>
      </w:r>
      <w:r w:rsidRPr="003C3447">
        <w:rPr>
          <w:b/>
          <w:bCs/>
        </w:rPr>
        <w:t>그렇다면 공정에서 어떻게 개선할 수 있는가</w:t>
      </w:r>
      <w:r w:rsidRPr="003C3447">
        <w:t>로 이어지는 스토리라인이 잘 구성되어 있습니다.</w:t>
      </w:r>
    </w:p>
    <w:p w14:paraId="562FFF85" w14:textId="77777777" w:rsidR="003C3447" w:rsidRPr="003C3447" w:rsidRDefault="003C3447" w:rsidP="003C3447">
      <w:pPr>
        <w:numPr>
          <w:ilvl w:val="1"/>
          <w:numId w:val="2"/>
        </w:numPr>
      </w:pPr>
      <w:r w:rsidRPr="003C3447">
        <w:rPr>
          <w:b/>
          <w:bCs/>
        </w:rPr>
        <w:t>개선할 점</w:t>
      </w:r>
    </w:p>
    <w:p w14:paraId="0A6A641E" w14:textId="77777777" w:rsidR="003C3447" w:rsidRPr="003C3447" w:rsidRDefault="003C3447" w:rsidP="003C3447">
      <w:r w:rsidRPr="003C3447">
        <w:t>결함별 SHAP 해석에서 변수 영향력의 방향성(높은 값일 때 해당 결함으로 분류될 가능성이 높아지는지 낮아지는지)에 대한 설명이 일부 결함에서 불명확합니다.</w:t>
      </w:r>
    </w:p>
    <w:p w14:paraId="2E8F7B5C" w14:textId="77777777" w:rsidR="003C3447" w:rsidRPr="003C3447" w:rsidRDefault="003C3447" w:rsidP="003C3447">
      <w:pPr>
        <w:numPr>
          <w:ilvl w:val="0"/>
          <w:numId w:val="2"/>
        </w:numPr>
      </w:pPr>
      <w:r w:rsidRPr="003C3447">
        <w:rPr>
          <w:b/>
          <w:bCs/>
        </w:rPr>
        <w:t>종합 피드백</w:t>
      </w:r>
      <w:r w:rsidRPr="003C3447">
        <w:t xml:space="preserve"> </w:t>
      </w:r>
    </w:p>
    <w:p w14:paraId="517C558F" w14:textId="77777777" w:rsidR="003C3447" w:rsidRPr="003C3447" w:rsidRDefault="003C3447" w:rsidP="003C3447">
      <w:pPr>
        <w:numPr>
          <w:ilvl w:val="1"/>
          <w:numId w:val="2"/>
        </w:numPr>
      </w:pPr>
      <w:r w:rsidRPr="003C3447">
        <w:t xml:space="preserve">데이터 구조 파악 → 도메인 기반 이상치 처리 → 파생변수 설계 → 다중 모델 비교 → </w:t>
      </w:r>
      <w:proofErr w:type="spellStart"/>
      <w:r w:rsidRPr="003C3447">
        <w:t>오분류</w:t>
      </w:r>
      <w:proofErr w:type="spellEnd"/>
      <w:r w:rsidRPr="003C3447">
        <w:t xml:space="preserve"> 원인 시각적 분석 → 모델 재설계 → 결함별 공정 개</w:t>
      </w:r>
      <w:r w:rsidRPr="003C3447">
        <w:lastRenderedPageBreak/>
        <w:t xml:space="preserve">선안 도출까지 </w:t>
      </w:r>
      <w:proofErr w:type="spellStart"/>
      <w:r w:rsidRPr="003C3447">
        <w:t>머신러닝</w:t>
      </w:r>
      <w:proofErr w:type="spellEnd"/>
      <w:r w:rsidRPr="003C3447">
        <w:t xml:space="preserve"> 프로젝트의 전 단계를 </w:t>
      </w:r>
      <w:proofErr w:type="gramStart"/>
      <w:r w:rsidRPr="003C3447">
        <w:t>빈틈 없이</w:t>
      </w:r>
      <w:proofErr w:type="gramEnd"/>
      <w:r w:rsidRPr="003C3447">
        <w:t xml:space="preserve"> 수행했습니다.</w:t>
      </w:r>
    </w:p>
    <w:p w14:paraId="34878F00" w14:textId="77777777" w:rsidR="003C3447" w:rsidRPr="003C3447" w:rsidRDefault="003C3447"/>
    <w:sectPr w:rsidR="003C3447" w:rsidRPr="003C344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A4DA9"/>
    <w:multiLevelType w:val="multilevel"/>
    <w:tmpl w:val="47A4C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516E61"/>
    <w:multiLevelType w:val="multilevel"/>
    <w:tmpl w:val="BACA90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3564790">
    <w:abstractNumId w:val="0"/>
  </w:num>
  <w:num w:numId="2" w16cid:durableId="20763128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447"/>
    <w:rsid w:val="00331697"/>
    <w:rsid w:val="003C344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04D4C"/>
  <w15:chartTrackingRefBased/>
  <w15:docId w15:val="{DECFA174-A503-4A60-B96D-49E6B9240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C344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C344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C344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C344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C344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C344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C344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C344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C344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C344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C344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C344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C344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C344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C344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C344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C344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C344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C344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C344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C344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C344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C3447"/>
    <w:pPr>
      <w:spacing w:before="160"/>
      <w:jc w:val="center"/>
    </w:pPr>
    <w:rPr>
      <w:i/>
      <w:iCs/>
      <w:color w:val="404040" w:themeColor="text1" w:themeTint="BF"/>
    </w:rPr>
  </w:style>
  <w:style w:type="character" w:customStyle="1" w:styleId="Char1">
    <w:name w:val="인용 Char"/>
    <w:basedOn w:val="a0"/>
    <w:link w:val="a5"/>
    <w:uiPriority w:val="29"/>
    <w:rsid w:val="003C3447"/>
    <w:rPr>
      <w:i/>
      <w:iCs/>
      <w:color w:val="404040" w:themeColor="text1" w:themeTint="BF"/>
    </w:rPr>
  </w:style>
  <w:style w:type="paragraph" w:styleId="a6">
    <w:name w:val="List Paragraph"/>
    <w:basedOn w:val="a"/>
    <w:uiPriority w:val="34"/>
    <w:qFormat/>
    <w:rsid w:val="003C3447"/>
    <w:pPr>
      <w:ind w:left="720"/>
      <w:contextualSpacing/>
    </w:pPr>
  </w:style>
  <w:style w:type="character" w:styleId="a7">
    <w:name w:val="Intense Emphasis"/>
    <w:basedOn w:val="a0"/>
    <w:uiPriority w:val="21"/>
    <w:qFormat/>
    <w:rsid w:val="003C3447"/>
    <w:rPr>
      <w:i/>
      <w:iCs/>
      <w:color w:val="0F4761" w:themeColor="accent1" w:themeShade="BF"/>
    </w:rPr>
  </w:style>
  <w:style w:type="paragraph" w:styleId="a8">
    <w:name w:val="Intense Quote"/>
    <w:basedOn w:val="a"/>
    <w:next w:val="a"/>
    <w:link w:val="Char2"/>
    <w:uiPriority w:val="30"/>
    <w:qFormat/>
    <w:rsid w:val="003C34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C3447"/>
    <w:rPr>
      <w:i/>
      <w:iCs/>
      <w:color w:val="0F4761" w:themeColor="accent1" w:themeShade="BF"/>
    </w:rPr>
  </w:style>
  <w:style w:type="character" w:styleId="a9">
    <w:name w:val="Intense Reference"/>
    <w:basedOn w:val="a0"/>
    <w:uiPriority w:val="32"/>
    <w:qFormat/>
    <w:rsid w:val="003C34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425</Words>
  <Characters>2428</Characters>
  <Application>Microsoft Office Word</Application>
  <DocSecurity>0</DocSecurity>
  <Lines>20</Lines>
  <Paragraphs>5</Paragraphs>
  <ScaleCrop>false</ScaleCrop>
  <Company/>
  <LinksUpToDate>false</LinksUpToDate>
  <CharactersWithSpaces>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최지호</dc:creator>
  <cp:keywords/>
  <dc:description/>
  <cp:lastModifiedBy>최지호</cp:lastModifiedBy>
  <cp:revision>1</cp:revision>
  <dcterms:created xsi:type="dcterms:W3CDTF">2026-06-16T07:15:00Z</dcterms:created>
  <dcterms:modified xsi:type="dcterms:W3CDTF">2026-06-16T07:16:00Z</dcterms:modified>
</cp:coreProperties>
</file>