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10, перейдите в него и</w:t>
      </w:r>
      <w:r>
        <w:t xml:space="preserve"> </w:t>
      </w:r>
      <w:r>
        <w:t xml:space="preserve">создайте файлы lab10-1.asm, readme-1.txt и readme-2.txt</w:t>
      </w:r>
    </w:p>
    <w:p>
      <w:pPr>
        <w:pStyle w:val="CaptionedFigure"/>
      </w:pPr>
      <w:r>
        <w:drawing>
          <wp:inline>
            <wp:extent cx="5334000" cy="547264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5334000" cy="2896658"/>
            <wp:effectExtent b="0" l="0" r="0" t="0"/>
            <wp:docPr descr="Заполне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684032"/>
            <wp:effectExtent b="0" l="0" r="0" t="0"/>
            <wp:docPr descr="Проверк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p>
      <w:pPr>
        <w:pStyle w:val="CaptionedFigure"/>
      </w:pPr>
      <w:r>
        <w:drawing>
          <wp:inline>
            <wp:extent cx="5334000" cy="683629"/>
            <wp:effectExtent b="0" l="0" r="0" t="0"/>
            <wp:docPr descr="Изменение прав доступ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pStyle w:val="CaptionedFigure"/>
      </w:pPr>
      <w:r>
        <w:drawing>
          <wp:inline>
            <wp:extent cx="5334000" cy="548216"/>
            <wp:effectExtent b="0" l="0" r="0" t="0"/>
            <wp:docPr descr="Изменение прав доступ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numPr>
          <w:ilvl w:val="0"/>
          <w:numId w:val="1005"/>
        </w:numPr>
        <w:pStyle w:val="Compact"/>
      </w:pPr>
      <w:r>
        <w:t xml:space="preserve">В соответствии с вариантом в таблице 10.4 предоставить права доступа к файлу readme1.txt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-l.</w:t>
      </w:r>
    </w:p>
    <w:p>
      <w:pPr>
        <w:pStyle w:val="CaptionedFigure"/>
      </w:pPr>
      <w:r>
        <w:drawing>
          <wp:inline>
            <wp:extent cx="5334000" cy="1374742"/>
            <wp:effectExtent b="0" l="0" r="0" t="0"/>
            <wp:docPr descr="Предоставление прав доступа и проверк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и проверка</w:t>
      </w:r>
    </w:p>
    <w:bookmarkEnd w:id="39"/>
    <w:bookmarkStart w:id="49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</w:p>
    <w:p>
      <w:pPr>
        <w:pStyle w:val="CaptionedFigure"/>
      </w:pPr>
      <w:r>
        <w:drawing>
          <wp:inline>
            <wp:extent cx="5334000" cy="328635"/>
            <wp:effectExtent b="0" l="0" r="0" t="0"/>
            <wp:docPr descr="Созда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2765507"/>
            <wp:effectExtent b="0" l="0" r="0" t="0"/>
            <wp:docPr descr="Заполне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1243006"/>
            <wp:effectExtent b="0" l="0" r="0" t="0"/>
            <wp:docPr descr="Проверк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навыки написания программ для работы с файлами.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Исупов Олег Денисович</dc:creator>
  <dc:language>ru-RU</dc:language>
  <cp:keywords/>
  <dcterms:created xsi:type="dcterms:W3CDTF">2023-12-14T18:23:08Z</dcterms:created>
  <dcterms:modified xsi:type="dcterms:W3CDTF">2023-12-14T18:23:08Z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