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CAE4" w14:textId="767BC412" w:rsidR="00D86792" w:rsidRPr="0030052B" w:rsidRDefault="00D86792">
      <w:pPr>
        <w:rPr>
          <w:b/>
          <w:bCs/>
          <w:sz w:val="22"/>
          <w:szCs w:val="22"/>
        </w:rPr>
      </w:pPr>
      <w:r w:rsidRPr="0030052B">
        <w:rPr>
          <w:rFonts w:hint="eastAsia"/>
          <w:b/>
          <w:bCs/>
          <w:sz w:val="22"/>
          <w:szCs w:val="22"/>
        </w:rPr>
        <w:t>オブジェクト指向</w:t>
      </w:r>
    </w:p>
    <w:p w14:paraId="02199607" w14:textId="4F9D2760" w:rsidR="007C1525" w:rsidRDefault="007C1525" w:rsidP="007C1525">
      <w:r>
        <w:rPr>
          <w:rFonts w:hint="eastAsia"/>
        </w:rPr>
        <w:t>多様性を活かして拡張に備える(次のフェーズでの改修・拡張に備えるため。クラスを作成して書く)</w:t>
      </w:r>
    </w:p>
    <w:p w14:paraId="67A85314" w14:textId="45DFADC6" w:rsidR="00D86792" w:rsidRDefault="007C1525">
      <w:r>
        <w:rPr>
          <w:rFonts w:hint="eastAsia"/>
        </w:rPr>
        <w:t>→クラスやメソッド単位で細分化していく</w:t>
      </w:r>
    </w:p>
    <w:p w14:paraId="7FDE6648" w14:textId="63FD6EBA" w:rsidR="00495D13" w:rsidRDefault="00495D13"/>
    <w:p w14:paraId="292BCFD4" w14:textId="60B69F35" w:rsidR="00495D13" w:rsidRPr="0030052B" w:rsidRDefault="00495D13">
      <w:pPr>
        <w:rPr>
          <w:b/>
          <w:bCs/>
        </w:rPr>
      </w:pPr>
      <w:r w:rsidRPr="0030052B">
        <w:rPr>
          <w:rFonts w:hint="eastAsia"/>
          <w:b/>
          <w:bCs/>
        </w:rPr>
        <w:t>クラス</w:t>
      </w:r>
    </w:p>
    <w:p w14:paraId="3FADDF29" w14:textId="206D7DAA" w:rsidR="00C27444" w:rsidRDefault="00495D13">
      <w:r>
        <w:rPr>
          <w:rFonts w:hint="eastAsia"/>
        </w:rPr>
        <w:t xml:space="preserve">　変数の型。</w:t>
      </w:r>
      <w:r w:rsidR="004957DA">
        <w:rPr>
          <w:rFonts w:hint="eastAsia"/>
        </w:rPr>
        <w:t>他の変数と同じように配列</w:t>
      </w:r>
      <w:r w:rsidR="00FC60F7">
        <w:rPr>
          <w:rFonts w:hint="eastAsia"/>
        </w:rPr>
        <w:t>/リスト</w:t>
      </w:r>
      <w:r w:rsidR="004957DA">
        <w:rPr>
          <w:rFonts w:hint="eastAsia"/>
        </w:rPr>
        <w:t>が作れる。</w:t>
      </w:r>
    </w:p>
    <w:p w14:paraId="7109CF55" w14:textId="50F265A9" w:rsidR="005B0A9D" w:rsidRDefault="00EC5EF7">
      <w:r w:rsidRPr="0030052B">
        <w:drawing>
          <wp:anchor distT="0" distB="0" distL="114300" distR="114300" simplePos="0" relativeHeight="251658240" behindDoc="1" locked="0" layoutInCell="1" allowOverlap="1" wp14:anchorId="1CD027D7" wp14:editId="4CE22E03">
            <wp:simplePos x="0" y="0"/>
            <wp:positionH relativeFrom="margin">
              <wp:posOffset>1501140</wp:posOffset>
            </wp:positionH>
            <wp:positionV relativeFrom="paragraph">
              <wp:posOffset>4445</wp:posOffset>
            </wp:positionV>
            <wp:extent cx="2695122" cy="3714750"/>
            <wp:effectExtent l="0" t="0" r="0" b="0"/>
            <wp:wrapNone/>
            <wp:docPr id="11941352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207" name=""/>
                    <pic:cNvPicPr/>
                  </pic:nvPicPr>
                  <pic:blipFill>
                    <a:blip r:embed="rId7">
                      <a:extLst>
                        <a:ext uri="{28A0092B-C50C-407E-A947-70E740481C1C}">
                          <a14:useLocalDpi xmlns:a14="http://schemas.microsoft.com/office/drawing/2010/main" val="0"/>
                        </a:ext>
                      </a:extLst>
                    </a:blip>
                    <a:stretch>
                      <a:fillRect/>
                    </a:stretch>
                  </pic:blipFill>
                  <pic:spPr>
                    <a:xfrm>
                      <a:off x="0" y="0"/>
                      <a:ext cx="2695122" cy="3714750"/>
                    </a:xfrm>
                    <a:prstGeom prst="rect">
                      <a:avLst/>
                    </a:prstGeom>
                  </pic:spPr>
                </pic:pic>
              </a:graphicData>
            </a:graphic>
            <wp14:sizeRelH relativeFrom="margin">
              <wp14:pctWidth>0</wp14:pctWidth>
            </wp14:sizeRelH>
            <wp14:sizeRelV relativeFrom="margin">
              <wp14:pctHeight>0</wp14:pctHeight>
            </wp14:sizeRelV>
          </wp:anchor>
        </w:drawing>
      </w:r>
    </w:p>
    <w:p w14:paraId="4F819F40" w14:textId="7C909007" w:rsidR="005B0A9D" w:rsidRDefault="005B0A9D"/>
    <w:p w14:paraId="32F72E77" w14:textId="4E8F41DF" w:rsidR="005B0A9D" w:rsidRDefault="005B0A9D"/>
    <w:p w14:paraId="546C49E7" w14:textId="77777777" w:rsidR="005B0A9D" w:rsidRDefault="005B0A9D"/>
    <w:p w14:paraId="39FF2483" w14:textId="77777777" w:rsidR="005B0A9D" w:rsidRDefault="005B0A9D">
      <w:pPr>
        <w:rPr>
          <w:rFonts w:hint="eastAsia"/>
        </w:rPr>
      </w:pPr>
    </w:p>
    <w:p w14:paraId="35A1FFEE" w14:textId="375B4106" w:rsidR="005B0A9D" w:rsidRDefault="005B0A9D"/>
    <w:p w14:paraId="24FE2F92" w14:textId="77777777" w:rsidR="005B0A9D" w:rsidRDefault="005B0A9D"/>
    <w:p w14:paraId="603B8A1D" w14:textId="77777777" w:rsidR="005B0A9D" w:rsidRDefault="005B0A9D"/>
    <w:p w14:paraId="7736DABE" w14:textId="77777777" w:rsidR="005B0A9D" w:rsidRDefault="005B0A9D"/>
    <w:p w14:paraId="5F0E8E07" w14:textId="79D47A80" w:rsidR="005B0A9D" w:rsidRDefault="005B0A9D"/>
    <w:p w14:paraId="45988B15" w14:textId="77777777" w:rsidR="005B0A9D" w:rsidRDefault="005B0A9D"/>
    <w:p w14:paraId="695768C7" w14:textId="77777777" w:rsidR="005B0A9D" w:rsidRDefault="005B0A9D"/>
    <w:p w14:paraId="2623DB46" w14:textId="77777777" w:rsidR="005B0A9D" w:rsidRDefault="005B0A9D"/>
    <w:p w14:paraId="35F07DAB" w14:textId="77777777" w:rsidR="005B0A9D" w:rsidRDefault="005B0A9D"/>
    <w:p w14:paraId="535755EA" w14:textId="77777777" w:rsidR="005B0A9D" w:rsidRDefault="005B0A9D"/>
    <w:p w14:paraId="785DF377" w14:textId="30AA37F0" w:rsidR="005B0A9D" w:rsidRDefault="005B0A9D"/>
    <w:p w14:paraId="34337ED5" w14:textId="77777777" w:rsidR="005B0A9D" w:rsidRDefault="005B0A9D">
      <w:pPr>
        <w:rPr>
          <w:rFonts w:hint="eastAsia"/>
        </w:rPr>
      </w:pPr>
    </w:p>
    <w:p w14:paraId="5B234F60" w14:textId="6B9B5E7F" w:rsidR="0030052B" w:rsidRDefault="0030052B" w:rsidP="0030052B">
      <w:pPr>
        <w:pStyle w:val="a9"/>
        <w:numPr>
          <w:ilvl w:val="0"/>
          <w:numId w:val="4"/>
        </w:numPr>
      </w:pPr>
      <w:r>
        <w:rPr>
          <w:rFonts w:hint="eastAsia"/>
        </w:rPr>
        <w:t>class Skill</w:t>
      </w:r>
    </w:p>
    <w:p w14:paraId="1EB52C5D" w14:textId="32EF3DEF" w:rsidR="0030052B" w:rsidRDefault="0030052B" w:rsidP="0030052B">
      <w:pPr>
        <w:pStyle w:val="a9"/>
        <w:ind w:left="360"/>
        <w:rPr>
          <w:rFonts w:hint="eastAsia"/>
        </w:rPr>
      </w:pPr>
      <w:r>
        <w:rPr>
          <w:rFonts w:hint="eastAsia"/>
        </w:rPr>
        <w:t>「技」に共通するルールを決め</w:t>
      </w:r>
      <w:r w:rsidR="00FD69F8">
        <w:rPr>
          <w:rFonts w:hint="eastAsia"/>
        </w:rPr>
        <w:t>ている</w:t>
      </w:r>
      <w:r>
        <w:rPr>
          <w:rFonts w:hint="eastAsia"/>
        </w:rPr>
        <w:t>設計図。</w:t>
      </w:r>
    </w:p>
    <w:p w14:paraId="27F21BC2" w14:textId="13B159C3" w:rsidR="0030052B" w:rsidRDefault="0030052B" w:rsidP="0030052B">
      <w:pPr>
        <w:pStyle w:val="a9"/>
        <w:ind w:left="360"/>
      </w:pPr>
      <w:r>
        <w:rPr>
          <w:rFonts w:hint="eastAsia"/>
        </w:rPr>
        <w:t>データ：技名、タイプ、威力　を必ず持たせる。</w:t>
      </w:r>
    </w:p>
    <w:p w14:paraId="0E54455E" w14:textId="37D2AAE0" w:rsidR="0030052B" w:rsidRDefault="0030052B" w:rsidP="0030052B">
      <w:pPr>
        <w:pStyle w:val="a9"/>
        <w:ind w:left="360" w:firstLine="480"/>
        <w:rPr>
          <w:rFonts w:hint="eastAsia"/>
        </w:rPr>
      </w:pPr>
      <w:r>
        <w:rPr>
          <w:rFonts w:hint="eastAsia"/>
        </w:rPr>
        <w:t>→具体的な技(インスタンス)を複数生成。</w:t>
      </w:r>
    </w:p>
    <w:p w14:paraId="6D551D98" w14:textId="0732A879" w:rsidR="0030052B" w:rsidRDefault="0030052B" w:rsidP="0030052B">
      <w:pPr>
        <w:pStyle w:val="a9"/>
        <w:numPr>
          <w:ilvl w:val="0"/>
          <w:numId w:val="4"/>
        </w:numPr>
        <w:rPr>
          <w:rFonts w:hint="eastAsia"/>
        </w:rPr>
      </w:pPr>
      <w:r>
        <w:rPr>
          <w:rFonts w:hint="eastAsia"/>
        </w:rPr>
        <w:t>class Pokemon</w:t>
      </w:r>
    </w:p>
    <w:p w14:paraId="18B15C19" w14:textId="3040CD52" w:rsidR="0030052B" w:rsidRDefault="0030052B" w:rsidP="0030052B">
      <w:pPr>
        <w:ind w:firstLine="360"/>
      </w:pPr>
      <w:r>
        <w:rPr>
          <w:rFonts w:hint="eastAsia"/>
        </w:rPr>
        <w:t>す</w:t>
      </w:r>
      <w:r w:rsidRPr="0030052B">
        <w:t>べての「ポケモン」が持っているデータや行動のルールを決めている設計図</w:t>
      </w:r>
      <w:r w:rsidR="00FD69F8">
        <w:rPr>
          <w:rFonts w:hint="eastAsia"/>
        </w:rPr>
        <w:t>。</w:t>
      </w:r>
    </w:p>
    <w:p w14:paraId="58F25DD8" w14:textId="4677B81C" w:rsidR="00FD69F8" w:rsidRDefault="00FD69F8" w:rsidP="0030052B">
      <w:pPr>
        <w:ind w:firstLine="360"/>
      </w:pPr>
      <w:r>
        <w:rPr>
          <w:rFonts w:hint="eastAsia"/>
        </w:rPr>
        <w:t>データ：名前、タイプ、最大HP、HP</w:t>
      </w:r>
      <w:r w:rsidR="005B0A9D">
        <w:rPr>
          <w:rFonts w:hint="eastAsia"/>
        </w:rPr>
        <w:t>、class Skillで作った技の設計図の配列を持たせる。</w:t>
      </w:r>
    </w:p>
    <w:p w14:paraId="18E6A2B1" w14:textId="6C0CF357" w:rsidR="005B0A9D" w:rsidRDefault="005B0A9D" w:rsidP="00EC5EF7">
      <w:pPr>
        <w:ind w:firstLine="360"/>
        <w:rPr>
          <w:rFonts w:hint="eastAsia"/>
        </w:rPr>
      </w:pPr>
      <w:r>
        <w:rPr>
          <w:rFonts w:hint="eastAsia"/>
        </w:rPr>
        <w:t>行動：自分の持っている技getSkills()、現在のHP getHP()を外に教えることができる。</w:t>
      </w:r>
    </w:p>
    <w:p w14:paraId="3926F5F3" w14:textId="77777777" w:rsidR="001714BE" w:rsidRDefault="001714BE">
      <w:pPr>
        <w:rPr>
          <w:rFonts w:hint="eastAsia"/>
        </w:rPr>
      </w:pPr>
    </w:p>
    <w:p w14:paraId="3AD0F2B3" w14:textId="2BB3C78B" w:rsidR="001714BE" w:rsidRDefault="001714BE">
      <w:r>
        <w:rPr>
          <w:rFonts w:hint="eastAsia"/>
        </w:rPr>
        <w:lastRenderedPageBreak/>
        <w:t>内部</w:t>
      </w:r>
    </w:p>
    <w:p w14:paraId="06E82770" w14:textId="7E685C56" w:rsidR="00DE3FE1" w:rsidRDefault="001714BE">
      <w:r>
        <w:rPr>
          <w:rFonts w:hint="eastAsia"/>
        </w:rPr>
        <w:t xml:space="preserve">　フィールド変数は値で。メソッドは処理の呼び出し</w:t>
      </w:r>
      <w:r w:rsidR="0005581C">
        <w:rPr>
          <w:rFonts w:hint="eastAsia"/>
        </w:rPr>
        <w:t>。</w:t>
      </w:r>
    </w:p>
    <w:p w14:paraId="68674123" w14:textId="05FE3E01" w:rsidR="00EC5EF7" w:rsidRDefault="00EC5EF7"/>
    <w:p w14:paraId="60BF2776" w14:textId="43615C4F" w:rsidR="00EC5EF7" w:rsidRPr="00EC5EF7" w:rsidRDefault="00EC5EF7">
      <w:pPr>
        <w:rPr>
          <w:rFonts w:hint="eastAsia"/>
          <w:b/>
          <w:bCs/>
          <w:sz w:val="22"/>
          <w:szCs w:val="22"/>
        </w:rPr>
      </w:pPr>
      <w:r w:rsidRPr="00EC5EF7">
        <w:rPr>
          <w:rFonts w:hint="eastAsia"/>
          <w:b/>
          <w:bCs/>
          <w:sz w:val="22"/>
          <w:szCs w:val="22"/>
        </w:rPr>
        <w:t>アクセス修飾子</w:t>
      </w:r>
    </w:p>
    <w:p w14:paraId="3F20497B" w14:textId="0A786AE9" w:rsidR="00DE3FE1" w:rsidRDefault="00DE3FE1" w:rsidP="00EC5EF7">
      <w:pPr>
        <w:pStyle w:val="a9"/>
        <w:numPr>
          <w:ilvl w:val="0"/>
          <w:numId w:val="5"/>
        </w:numPr>
      </w:pPr>
      <w:r>
        <w:t>P</w:t>
      </w:r>
      <w:r>
        <w:rPr>
          <w:rFonts w:hint="eastAsia"/>
        </w:rPr>
        <w:t>ublicフィールド変数</w:t>
      </w:r>
      <w:r w:rsidR="00EA27B0">
        <w:rPr>
          <w:rFonts w:hint="eastAsia"/>
        </w:rPr>
        <w:t>：変更・取得ができる</w:t>
      </w:r>
    </w:p>
    <w:p w14:paraId="76E539AC" w14:textId="0325A7DB" w:rsidR="00EC5EF7" w:rsidRDefault="00EC5EF7">
      <w:r w:rsidRPr="0030052B">
        <w:drawing>
          <wp:anchor distT="0" distB="0" distL="114300" distR="114300" simplePos="0" relativeHeight="251660288" behindDoc="1" locked="0" layoutInCell="1" allowOverlap="1" wp14:anchorId="55C39E31" wp14:editId="1E4C8BB5">
            <wp:simplePos x="0" y="0"/>
            <wp:positionH relativeFrom="margin">
              <wp:posOffset>1815465</wp:posOffset>
            </wp:positionH>
            <wp:positionV relativeFrom="paragraph">
              <wp:posOffset>95886</wp:posOffset>
            </wp:positionV>
            <wp:extent cx="2727960" cy="1036320"/>
            <wp:effectExtent l="0" t="0" r="0" b="0"/>
            <wp:wrapNone/>
            <wp:docPr id="37627435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207" name=""/>
                    <pic:cNvPicPr/>
                  </pic:nvPicPr>
                  <pic:blipFill rotWithShape="1">
                    <a:blip r:embed="rId7">
                      <a:extLst>
                        <a:ext uri="{28A0092B-C50C-407E-A947-70E740481C1C}">
                          <a14:useLocalDpi xmlns:a14="http://schemas.microsoft.com/office/drawing/2010/main" val="0"/>
                        </a:ext>
                      </a:extLst>
                    </a:blip>
                    <a:srcRect r="-1225" b="72101"/>
                    <a:stretch>
                      <a:fillRect/>
                    </a:stretch>
                  </pic:blipFill>
                  <pic:spPr bwMode="auto">
                    <a:xfrm>
                      <a:off x="0" y="0"/>
                      <a:ext cx="2728144" cy="1036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B902D3" w14:textId="77777777" w:rsidR="00EC5EF7" w:rsidRDefault="00EC5EF7"/>
    <w:p w14:paraId="1EDEDA66" w14:textId="224F7D79" w:rsidR="00EC5EF7" w:rsidRDefault="00EC5EF7">
      <w:r>
        <w:rPr>
          <w:noProof/>
        </w:rPr>
        <mc:AlternateContent>
          <mc:Choice Requires="wps">
            <w:drawing>
              <wp:anchor distT="0" distB="0" distL="114300" distR="114300" simplePos="0" relativeHeight="251661312" behindDoc="0" locked="0" layoutInCell="1" allowOverlap="1" wp14:anchorId="5E8D4BFE" wp14:editId="1A78658E">
                <wp:simplePos x="0" y="0"/>
                <wp:positionH relativeFrom="column">
                  <wp:posOffset>2219325</wp:posOffset>
                </wp:positionH>
                <wp:positionV relativeFrom="paragraph">
                  <wp:posOffset>19685</wp:posOffset>
                </wp:positionV>
                <wp:extent cx="1630680" cy="373380"/>
                <wp:effectExtent l="0" t="0" r="26670" b="26670"/>
                <wp:wrapNone/>
                <wp:docPr id="1115770351" name="正方形/長方形 1"/>
                <wp:cNvGraphicFramePr/>
                <a:graphic xmlns:a="http://schemas.openxmlformats.org/drawingml/2006/main">
                  <a:graphicData uri="http://schemas.microsoft.com/office/word/2010/wordprocessingShape">
                    <wps:wsp>
                      <wps:cNvSpPr/>
                      <wps:spPr>
                        <a:xfrm>
                          <a:off x="0" y="0"/>
                          <a:ext cx="1630680" cy="373380"/>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1AC96" id="正方形/長方形 1" o:spid="_x0000_s1026" style="position:absolute;margin-left:174.75pt;margin-top:1.55pt;width:128.4pt;height:2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" filled="f" strokecolor="#e00">
                <v:stroke joinstyle="round"/>
              </v:rect>
            </w:pict>
          </mc:Fallback>
        </mc:AlternateContent>
      </w:r>
    </w:p>
    <w:p w14:paraId="0AA98F04" w14:textId="77777777" w:rsidR="00EC5EF7" w:rsidRDefault="00EC5EF7"/>
    <w:p w14:paraId="74151F2C" w14:textId="77777777" w:rsidR="00EC5EF7" w:rsidRDefault="00EC5EF7"/>
    <w:p w14:paraId="34D92D9A" w14:textId="60633A13" w:rsidR="00EC5EF7" w:rsidRPr="00EC5EF7" w:rsidRDefault="00EC5EF7">
      <w:pPr>
        <w:rPr>
          <w:rFonts w:hint="eastAsia"/>
        </w:rPr>
      </w:pPr>
      <w:r>
        <w:tab/>
      </w:r>
      <w:r>
        <w:rPr>
          <w:rFonts w:hint="eastAsia"/>
        </w:rPr>
        <w:t>戦闘中画面において、直接名前を表示するためにpublicを使用。</w:t>
      </w:r>
    </w:p>
    <w:p w14:paraId="259A0F4D" w14:textId="182C030A" w:rsidR="00EC5EF7" w:rsidRDefault="00EC5EF7">
      <w:pPr>
        <w:rPr>
          <w:rFonts w:hint="eastAsia"/>
        </w:rPr>
      </w:pPr>
    </w:p>
    <w:p w14:paraId="4229D3F7" w14:textId="271B2655" w:rsidR="004154A0" w:rsidRDefault="00EA27B0" w:rsidP="00EC5EF7">
      <w:pPr>
        <w:pStyle w:val="a9"/>
        <w:numPr>
          <w:ilvl w:val="0"/>
          <w:numId w:val="5"/>
        </w:numPr>
      </w:pPr>
      <w:r>
        <w:t>P</w:t>
      </w:r>
      <w:r>
        <w:rPr>
          <w:rFonts w:hint="eastAsia"/>
        </w:rPr>
        <w:t>rivateフィールド変数：クラスの中で使える。</w:t>
      </w:r>
    </w:p>
    <w:p w14:paraId="1E8E3539" w14:textId="79A3273F" w:rsidR="00EA27B0" w:rsidRDefault="00EA27B0" w:rsidP="00EC5EF7">
      <w:pPr>
        <w:ind w:firstLine="840"/>
      </w:pPr>
      <w:r>
        <w:rPr>
          <w:rFonts w:hint="eastAsia"/>
        </w:rPr>
        <w:t>外部からは呼び出せない</w:t>
      </w:r>
      <w:r w:rsidR="004E56C5">
        <w:rPr>
          <w:rFonts w:hint="eastAsia"/>
        </w:rPr>
        <w:t>→</w:t>
      </w:r>
      <w:r w:rsidR="004E56C5">
        <w:t>”</w:t>
      </w:r>
      <w:r w:rsidR="004E56C5">
        <w:rPr>
          <w:rFonts w:hint="eastAsia"/>
        </w:rPr>
        <w:t>get</w:t>
      </w:r>
      <w:r w:rsidR="004E56C5">
        <w:t>”</w:t>
      </w:r>
      <w:r w:rsidR="004E56C5">
        <w:rPr>
          <w:rFonts w:hint="eastAsia"/>
        </w:rPr>
        <w:t>/</w:t>
      </w:r>
      <w:r w:rsidR="004E56C5">
        <w:t>”</w:t>
      </w:r>
      <w:r w:rsidR="004E56C5">
        <w:rPr>
          <w:rFonts w:hint="eastAsia"/>
        </w:rPr>
        <w:t>set</w:t>
      </w:r>
      <w:r w:rsidR="004E56C5">
        <w:t>”</w:t>
      </w:r>
      <w:r w:rsidR="004E56C5">
        <w:rPr>
          <w:rFonts w:hint="eastAsia"/>
        </w:rPr>
        <w:t>を使うことで利用可能。</w:t>
      </w:r>
      <w:r w:rsidR="009F6002">
        <w:t>”</w:t>
      </w:r>
      <w:r w:rsidR="009F6002">
        <w:rPr>
          <w:rFonts w:hint="eastAsia"/>
        </w:rPr>
        <w:t>this</w:t>
      </w:r>
      <w:r w:rsidR="00D83795">
        <w:rPr>
          <w:rFonts w:hint="eastAsia"/>
        </w:rPr>
        <w:t>.name</w:t>
      </w:r>
      <w:r w:rsidR="009F6002">
        <w:t>”</w:t>
      </w:r>
      <w:r w:rsidR="00D83795">
        <w:rPr>
          <w:rFonts w:hint="eastAsia"/>
        </w:rPr>
        <w:t>などのthisは自分のクラスを示す</w:t>
      </w:r>
    </w:p>
    <w:p w14:paraId="16559552" w14:textId="2985FD7F" w:rsidR="00EC5EF7" w:rsidRDefault="00EC5EF7" w:rsidP="004154A0">
      <w:pPr>
        <w:ind w:firstLine="840"/>
      </w:pPr>
      <w:r w:rsidRPr="0030052B">
        <w:drawing>
          <wp:anchor distT="0" distB="0" distL="114300" distR="114300" simplePos="0" relativeHeight="251663360" behindDoc="1" locked="0" layoutInCell="1" allowOverlap="1" wp14:anchorId="1884A175" wp14:editId="523F72F4">
            <wp:simplePos x="0" y="0"/>
            <wp:positionH relativeFrom="margin">
              <wp:posOffset>1487805</wp:posOffset>
            </wp:positionH>
            <wp:positionV relativeFrom="paragraph">
              <wp:posOffset>73025</wp:posOffset>
            </wp:positionV>
            <wp:extent cx="2689860" cy="2689860"/>
            <wp:effectExtent l="0" t="0" r="0" b="0"/>
            <wp:wrapNone/>
            <wp:docPr id="2613791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207" name=""/>
                    <pic:cNvPicPr/>
                  </pic:nvPicPr>
                  <pic:blipFill rotWithShape="1">
                    <a:blip r:embed="rId7">
                      <a:extLst>
                        <a:ext uri="{28A0092B-C50C-407E-A947-70E740481C1C}">
                          <a14:useLocalDpi xmlns:a14="http://schemas.microsoft.com/office/drawing/2010/main" val="0"/>
                        </a:ext>
                      </a:extLst>
                    </a:blip>
                    <a:srcRect l="1" t="27900" r="188" b="-324"/>
                    <a:stretch>
                      <a:fillRect/>
                    </a:stretch>
                  </pic:blipFill>
                  <pic:spPr bwMode="auto">
                    <a:xfrm>
                      <a:off x="0" y="0"/>
                      <a:ext cx="2689860" cy="2689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22F52F" w14:textId="77777777" w:rsidR="00EC5EF7" w:rsidRDefault="00EC5EF7" w:rsidP="004154A0">
      <w:pPr>
        <w:ind w:firstLine="840"/>
      </w:pPr>
    </w:p>
    <w:p w14:paraId="5B58E1E7" w14:textId="286251A8" w:rsidR="00EC5EF7" w:rsidRDefault="00EC5EF7" w:rsidP="004154A0">
      <w:pPr>
        <w:ind w:firstLine="840"/>
      </w:pPr>
    </w:p>
    <w:p w14:paraId="419829DF" w14:textId="77777777" w:rsidR="00EC5EF7" w:rsidRDefault="00EC5EF7" w:rsidP="004154A0">
      <w:pPr>
        <w:ind w:firstLine="840"/>
      </w:pPr>
    </w:p>
    <w:p w14:paraId="43EBC33C" w14:textId="391AA031" w:rsidR="00EC5EF7" w:rsidRDefault="00EC5EF7" w:rsidP="004154A0">
      <w:pPr>
        <w:ind w:firstLine="840"/>
      </w:pPr>
    </w:p>
    <w:p w14:paraId="0E5C888C" w14:textId="77777777" w:rsidR="00EC5EF7" w:rsidRDefault="00EC5EF7" w:rsidP="004154A0">
      <w:pPr>
        <w:ind w:firstLine="840"/>
      </w:pPr>
    </w:p>
    <w:p w14:paraId="070A5DF8" w14:textId="5AB43F8E" w:rsidR="00EC5EF7" w:rsidRDefault="00EC5EF7" w:rsidP="004154A0">
      <w:pPr>
        <w:ind w:firstLine="840"/>
      </w:pPr>
    </w:p>
    <w:p w14:paraId="71789C20" w14:textId="77777777" w:rsidR="00EC5EF7" w:rsidRDefault="00EC5EF7" w:rsidP="004154A0">
      <w:pPr>
        <w:ind w:firstLine="840"/>
      </w:pPr>
    </w:p>
    <w:p w14:paraId="1A45218B" w14:textId="27007573" w:rsidR="00EC5EF7" w:rsidRDefault="00EC5EF7" w:rsidP="004154A0">
      <w:pPr>
        <w:ind w:firstLine="840"/>
      </w:pPr>
    </w:p>
    <w:p w14:paraId="3AA363E5" w14:textId="77777777" w:rsidR="00EC5EF7" w:rsidRDefault="00EC5EF7" w:rsidP="004154A0">
      <w:pPr>
        <w:ind w:firstLine="840"/>
      </w:pPr>
    </w:p>
    <w:p w14:paraId="0209890F" w14:textId="77777777" w:rsidR="00EC5EF7" w:rsidRDefault="00EC5EF7" w:rsidP="004154A0">
      <w:pPr>
        <w:ind w:firstLine="840"/>
      </w:pPr>
    </w:p>
    <w:p w14:paraId="0F64206B" w14:textId="6ABE81C9" w:rsidR="00EC5EF7" w:rsidRPr="004E56C5" w:rsidRDefault="00EC5EF7" w:rsidP="004154A0">
      <w:pPr>
        <w:ind w:firstLine="840"/>
        <w:rPr>
          <w:rFonts w:hint="eastAsia"/>
        </w:rPr>
      </w:pPr>
    </w:p>
    <w:p w14:paraId="5AEEC654" w14:textId="57541037" w:rsidR="00DE3FE1" w:rsidRDefault="000F6C79">
      <w:r>
        <w:tab/>
      </w:r>
      <w:r>
        <w:rPr>
          <w:rFonts w:hint="eastAsia"/>
        </w:rPr>
        <w:t>戦闘の外から勝手に技データを書き換えられないように隠す。一方で、安全に技を見るためにgetSkills()というgetメソッドを用意して外部に公開。</w:t>
      </w:r>
    </w:p>
    <w:p w14:paraId="7F0E1ABA" w14:textId="77777777" w:rsidR="000F6C79" w:rsidRDefault="000F6C79"/>
    <w:p w14:paraId="1A1199E3" w14:textId="77777777" w:rsidR="000F6C79" w:rsidRDefault="000F6C79"/>
    <w:p w14:paraId="06A3B087" w14:textId="77777777" w:rsidR="000F6C79" w:rsidRDefault="000F6C79"/>
    <w:p w14:paraId="3B222BFF" w14:textId="77777777" w:rsidR="000F6C79" w:rsidRDefault="000F6C79"/>
    <w:p w14:paraId="4A2674F4" w14:textId="77777777" w:rsidR="000F6C79" w:rsidRDefault="000F6C79">
      <w:pPr>
        <w:rPr>
          <w:rFonts w:hint="eastAsia"/>
        </w:rPr>
      </w:pPr>
    </w:p>
    <w:p w14:paraId="17A9F99F" w14:textId="77777777" w:rsidR="000F6C79" w:rsidRDefault="000F6C79">
      <w:pPr>
        <w:rPr>
          <w:rFonts w:hint="eastAsia"/>
        </w:rPr>
      </w:pPr>
    </w:p>
    <w:p w14:paraId="1F23A18B" w14:textId="71B7B2C6" w:rsidR="007C1525" w:rsidRDefault="006A6064" w:rsidP="00A42BB6">
      <w:pPr>
        <w:pStyle w:val="a9"/>
        <w:numPr>
          <w:ilvl w:val="0"/>
          <w:numId w:val="5"/>
        </w:numPr>
      </w:pPr>
      <w:r>
        <w:rPr>
          <w:rFonts w:hint="eastAsia"/>
        </w:rPr>
        <w:lastRenderedPageBreak/>
        <w:t>staticフィールド変数：</w:t>
      </w:r>
      <w:r w:rsidR="00145F4C">
        <w:rPr>
          <w:rFonts w:hint="eastAsia"/>
        </w:rPr>
        <w:t>static</w:t>
      </w:r>
      <w:r w:rsidR="00D17ABC">
        <w:rPr>
          <w:rFonts w:hint="eastAsia"/>
        </w:rPr>
        <w:t>あり→静的。クラスの型から直接呼び出せる。</w:t>
      </w:r>
    </w:p>
    <w:p w14:paraId="3878769F" w14:textId="1B2301C1" w:rsidR="00912B5B" w:rsidRDefault="00912B5B" w:rsidP="00912B5B">
      <w:r>
        <w:tab/>
      </w:r>
      <w:r>
        <w:tab/>
      </w:r>
      <w:r>
        <w:rPr>
          <w:rFonts w:hint="eastAsia"/>
        </w:rPr>
        <w:t xml:space="preserve">     </w:t>
      </w:r>
      <w:r>
        <w:t>S</w:t>
      </w:r>
      <w:r>
        <w:rPr>
          <w:rFonts w:hint="eastAsia"/>
        </w:rPr>
        <w:t>taticなし→動的。クラスの変数を新規作成してから呼び出す。</w:t>
      </w:r>
    </w:p>
    <w:p w14:paraId="5CA1A92C" w14:textId="175AFC74" w:rsidR="00912B5B" w:rsidRDefault="000F6C79">
      <w:r w:rsidRPr="0030052B">
        <w:drawing>
          <wp:inline distT="0" distB="0" distL="0" distR="0" wp14:anchorId="18939CF9" wp14:editId="659ED21E">
            <wp:extent cx="5400040" cy="2475865"/>
            <wp:effectExtent l="0" t="0" r="0" b="635"/>
            <wp:docPr id="8092904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0403" name=""/>
                    <pic:cNvPicPr/>
                  </pic:nvPicPr>
                  <pic:blipFill>
                    <a:blip r:embed="rId8"/>
                    <a:stretch>
                      <a:fillRect/>
                    </a:stretch>
                  </pic:blipFill>
                  <pic:spPr>
                    <a:xfrm>
                      <a:off x="0" y="0"/>
                      <a:ext cx="5400040" cy="2475865"/>
                    </a:xfrm>
                    <a:prstGeom prst="rect">
                      <a:avLst/>
                    </a:prstGeom>
                  </pic:spPr>
                </pic:pic>
              </a:graphicData>
            </a:graphic>
          </wp:inline>
        </w:drawing>
      </w:r>
    </w:p>
    <w:p w14:paraId="3F4DFB49" w14:textId="346AC852" w:rsidR="000F6C79" w:rsidRDefault="000F6C79"/>
    <w:p w14:paraId="62AD2008" w14:textId="5569000F" w:rsidR="000F6C79" w:rsidRDefault="000F6C79">
      <w:r>
        <w:t>C</w:t>
      </w:r>
      <w:r>
        <w:rPr>
          <w:rFonts w:hint="eastAsia"/>
        </w:rPr>
        <w:t>hartやgetEffec</w:t>
      </w:r>
      <w:r w:rsidR="00A42BB6">
        <w:rPr>
          <w:rFonts w:hint="eastAsia"/>
        </w:rPr>
        <w:t>tivenessを設計図から直接呼出しする。</w:t>
      </w:r>
    </w:p>
    <w:p w14:paraId="437B6961" w14:textId="1675692A" w:rsidR="00A42BB6" w:rsidRDefault="00A42BB6">
      <w:r>
        <w:t>S</w:t>
      </w:r>
      <w:r>
        <w:rPr>
          <w:rFonts w:hint="eastAsia"/>
        </w:rPr>
        <w:t>taticを付けることによって、new で新規作成せずどこからでも１発で呼び出せる。</w:t>
      </w:r>
    </w:p>
    <w:p w14:paraId="4FED9758" w14:textId="77777777" w:rsidR="00A42BB6" w:rsidRDefault="00A42BB6">
      <w:pPr>
        <w:rPr>
          <w:rFonts w:hint="eastAsia"/>
        </w:rPr>
      </w:pPr>
    </w:p>
    <w:p w14:paraId="3E98E369" w14:textId="77777777" w:rsidR="00A42BB6" w:rsidRDefault="00A42BB6" w:rsidP="00A42BB6">
      <w:pPr>
        <w:pStyle w:val="a9"/>
        <w:widowControl/>
        <w:numPr>
          <w:ilvl w:val="0"/>
          <w:numId w:val="5"/>
        </w:numPr>
      </w:pPr>
      <w:r>
        <w:rPr>
          <w:rFonts w:hint="eastAsia"/>
        </w:rPr>
        <w:t>protected</w:t>
      </w:r>
    </w:p>
    <w:p w14:paraId="531E3A23" w14:textId="322F30DC" w:rsidR="00A42BB6" w:rsidRDefault="00A42BB6" w:rsidP="00FB3F4C">
      <w:pPr>
        <w:widowControl/>
        <w:ind w:left="360"/>
        <w:rPr>
          <w:rFonts w:hint="eastAsia"/>
        </w:rPr>
      </w:pPr>
      <w:r w:rsidRPr="0030052B">
        <w:drawing>
          <wp:anchor distT="0" distB="0" distL="114300" distR="114300" simplePos="0" relativeHeight="251665408" behindDoc="1" locked="0" layoutInCell="1" allowOverlap="1" wp14:anchorId="2EDBCD32" wp14:editId="15902C38">
            <wp:simplePos x="0" y="0"/>
            <wp:positionH relativeFrom="margin">
              <wp:posOffset>1905</wp:posOffset>
            </wp:positionH>
            <wp:positionV relativeFrom="paragraph">
              <wp:posOffset>225425</wp:posOffset>
            </wp:positionV>
            <wp:extent cx="2689860" cy="1684020"/>
            <wp:effectExtent l="0" t="0" r="0" b="0"/>
            <wp:wrapNone/>
            <wp:docPr id="8078527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207" name=""/>
                    <pic:cNvPicPr/>
                  </pic:nvPicPr>
                  <pic:blipFill rotWithShape="1">
                    <a:blip r:embed="rId7">
                      <a:extLst>
                        <a:ext uri="{28A0092B-C50C-407E-A947-70E740481C1C}">
                          <a14:useLocalDpi xmlns:a14="http://schemas.microsoft.com/office/drawing/2010/main" val="0"/>
                        </a:ext>
                      </a:extLst>
                    </a:blip>
                    <a:srcRect l="1" t="27900" r="188" b="26758"/>
                    <a:stretch>
                      <a:fillRect/>
                    </a:stretch>
                  </pic:blipFill>
                  <pic:spPr bwMode="auto">
                    <a:xfrm>
                      <a:off x="0" y="0"/>
                      <a:ext cx="2689860" cy="168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3F4C">
        <w:rPr>
          <w:rFonts w:hint="eastAsia"/>
        </w:rPr>
        <w:t>継承先(子クラス)の内部からであれば、get使わずアクセスできる。</w:t>
      </w:r>
    </w:p>
    <w:p w14:paraId="7CBAD9C2" w14:textId="3355F49D" w:rsidR="00A42BB6" w:rsidRDefault="00A42BB6" w:rsidP="00A42BB6">
      <w:pPr>
        <w:widowControl/>
      </w:pPr>
    </w:p>
    <w:p w14:paraId="1D59F3F2" w14:textId="77777777" w:rsidR="00FB3F4C" w:rsidRDefault="00FB3F4C" w:rsidP="00A42BB6">
      <w:pPr>
        <w:widowControl/>
      </w:pPr>
    </w:p>
    <w:p w14:paraId="0498B158" w14:textId="77777777" w:rsidR="00FB3F4C" w:rsidRDefault="00FB3F4C" w:rsidP="00A42BB6">
      <w:pPr>
        <w:widowControl/>
      </w:pPr>
    </w:p>
    <w:p w14:paraId="31EC89E5" w14:textId="77777777" w:rsidR="00FB3F4C" w:rsidRDefault="00FB3F4C" w:rsidP="00A42BB6">
      <w:pPr>
        <w:widowControl/>
      </w:pPr>
    </w:p>
    <w:p w14:paraId="069D3283" w14:textId="77777777" w:rsidR="00FB3F4C" w:rsidRDefault="00FB3F4C" w:rsidP="00A42BB6">
      <w:pPr>
        <w:widowControl/>
      </w:pPr>
    </w:p>
    <w:p w14:paraId="514F2F00" w14:textId="77777777" w:rsidR="00FB3F4C" w:rsidRDefault="00FB3F4C" w:rsidP="00A42BB6">
      <w:pPr>
        <w:widowControl/>
      </w:pPr>
    </w:p>
    <w:p w14:paraId="35DE3AEA" w14:textId="77777777" w:rsidR="00FB3F4C" w:rsidRDefault="00FB3F4C" w:rsidP="00A42BB6">
      <w:pPr>
        <w:widowControl/>
      </w:pPr>
    </w:p>
    <w:p w14:paraId="3A6B24D5" w14:textId="77777777" w:rsidR="00FB3F4C" w:rsidRDefault="00FB3F4C" w:rsidP="00A42BB6">
      <w:pPr>
        <w:widowControl/>
      </w:pPr>
    </w:p>
    <w:p w14:paraId="72D71030" w14:textId="5AB76C6A" w:rsidR="00FB3F4C" w:rsidRDefault="00FB3F4C" w:rsidP="00A42BB6">
      <w:pPr>
        <w:widowControl/>
        <w:rPr>
          <w:rFonts w:hint="eastAsia"/>
        </w:rPr>
      </w:pPr>
      <w:r>
        <w:rPr>
          <w:rFonts w:hint="eastAsia"/>
        </w:rPr>
        <w:t>Pokemonクラスを継承して</w:t>
      </w:r>
      <w:r w:rsidRPr="00FB3F4C">
        <w:rPr>
          <w:b/>
          <w:bCs/>
        </w:rPr>
        <w:t>class Charizard extends Pokemon（リザードンクラス）</w:t>
      </w:r>
      <w:r w:rsidRPr="00FB3F4C">
        <w:t xml:space="preserve"> を作った</w:t>
      </w:r>
      <w:r>
        <w:rPr>
          <w:rFonts w:hint="eastAsia"/>
        </w:rPr>
        <w:t>場合、</w:t>
      </w:r>
      <w:r w:rsidRPr="00FB3F4C">
        <w:t>リザードンクラス</w:t>
      </w:r>
      <w:r w:rsidRPr="00FB3F4C">
        <w:rPr>
          <w:rFonts w:hint="eastAsia"/>
        </w:rPr>
        <w:t>の</w:t>
      </w:r>
      <w:r>
        <w:rPr>
          <w:rFonts w:hint="eastAsia"/>
        </w:rPr>
        <w:t>内部処理の中であれば、getを使わず、直接this.hp、this.typesを読み書きできる。</w:t>
      </w:r>
    </w:p>
    <w:p w14:paraId="444A2167" w14:textId="49C6FA38" w:rsidR="00FB3F4C" w:rsidRDefault="009740D4" w:rsidP="00A42BB6">
      <w:pPr>
        <w:widowControl/>
        <w:rPr>
          <w:rFonts w:hint="eastAsia"/>
        </w:rPr>
      </w:pPr>
      <w:r>
        <w:br w:type="page"/>
      </w:r>
    </w:p>
    <w:p w14:paraId="5FBFC8F6" w14:textId="79D0EC50" w:rsidR="00920C96" w:rsidRDefault="00920C96">
      <w:r>
        <w:rPr>
          <w:rFonts w:hint="eastAsia"/>
        </w:rPr>
        <w:lastRenderedPageBreak/>
        <w:t>メソッド</w:t>
      </w:r>
    </w:p>
    <w:p w14:paraId="205D131C" w14:textId="13BBF306" w:rsidR="00920C96" w:rsidRDefault="00D55F31">
      <w:r>
        <w:rPr>
          <w:rFonts w:hint="eastAsia"/>
        </w:rPr>
        <w:t>外から呼び出して処理を実行。</w:t>
      </w:r>
    </w:p>
    <w:p w14:paraId="0BE5DF4F" w14:textId="3081C0AB" w:rsidR="00AA5174" w:rsidRDefault="00036F20" w:rsidP="00036F20">
      <w:pPr>
        <w:pStyle w:val="a9"/>
        <w:numPr>
          <w:ilvl w:val="0"/>
          <w:numId w:val="1"/>
        </w:numPr>
      </w:pPr>
      <w:r>
        <w:rPr>
          <w:rFonts w:hint="eastAsia"/>
        </w:rPr>
        <w:t>引数なし・戻り値なし</w:t>
      </w:r>
    </w:p>
    <w:p w14:paraId="5A5C8A7A" w14:textId="3FC36A6C" w:rsidR="004A63FA" w:rsidRDefault="004A63FA" w:rsidP="004A63FA">
      <w:pPr>
        <w:pStyle w:val="a9"/>
        <w:ind w:left="360"/>
      </w:pPr>
      <w:r>
        <w:rPr>
          <w:rFonts w:hint="eastAsia"/>
        </w:rPr>
        <w:t>引数がない場合、メソッド名の後の()になにもなし</w:t>
      </w:r>
    </w:p>
    <w:p w14:paraId="2F7CCB42" w14:textId="5F98A1E6" w:rsidR="004A63FA" w:rsidRDefault="007F4865" w:rsidP="004A63FA">
      <w:pPr>
        <w:pStyle w:val="a9"/>
        <w:ind w:left="360"/>
      </w:pPr>
      <w:r>
        <w:rPr>
          <w:rFonts w:hint="eastAsia"/>
        </w:rPr>
        <w:t>戻り値がない場合、メソッド名の前にvoidをつける</w:t>
      </w:r>
    </w:p>
    <w:p w14:paraId="165673D9" w14:textId="77777777" w:rsidR="00675D0A" w:rsidRDefault="00675D0A" w:rsidP="00675D0A"/>
    <w:p w14:paraId="0D006EC1" w14:textId="68B5AD14" w:rsidR="00675D0A" w:rsidRDefault="00675D0A" w:rsidP="00675D0A">
      <w:pPr>
        <w:pStyle w:val="a9"/>
        <w:numPr>
          <w:ilvl w:val="0"/>
          <w:numId w:val="1"/>
        </w:numPr>
      </w:pPr>
      <w:r>
        <w:rPr>
          <w:rFonts w:hint="eastAsia"/>
        </w:rPr>
        <w:t>引数なし・戻り値あり</w:t>
      </w:r>
    </w:p>
    <w:p w14:paraId="64A5913E" w14:textId="77777777" w:rsidR="00675D0A" w:rsidRDefault="00675D0A" w:rsidP="00675D0A">
      <w:pPr>
        <w:pStyle w:val="a9"/>
        <w:ind w:left="360"/>
      </w:pPr>
      <w:r>
        <w:rPr>
          <w:rFonts w:hint="eastAsia"/>
        </w:rPr>
        <w:t>引数がない場合、メソッド名の後の()になにもなし</w:t>
      </w:r>
    </w:p>
    <w:p w14:paraId="3EC1DB07" w14:textId="657A3FD6" w:rsidR="00675D0A" w:rsidRDefault="00025E7F" w:rsidP="00675D0A">
      <w:pPr>
        <w:pStyle w:val="a9"/>
        <w:ind w:left="360"/>
      </w:pPr>
      <w:r w:rsidRPr="0030052B">
        <w:drawing>
          <wp:anchor distT="0" distB="0" distL="114300" distR="114300" simplePos="0" relativeHeight="251667456" behindDoc="1" locked="0" layoutInCell="1" allowOverlap="1" wp14:anchorId="225F364B" wp14:editId="571D461B">
            <wp:simplePos x="0" y="0"/>
            <wp:positionH relativeFrom="margin">
              <wp:posOffset>2455545</wp:posOffset>
            </wp:positionH>
            <wp:positionV relativeFrom="paragraph">
              <wp:posOffset>393065</wp:posOffset>
            </wp:positionV>
            <wp:extent cx="2225040" cy="579120"/>
            <wp:effectExtent l="0" t="0" r="3810" b="0"/>
            <wp:wrapNone/>
            <wp:docPr id="20547267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207" name=""/>
                    <pic:cNvPicPr/>
                  </pic:nvPicPr>
                  <pic:blipFill rotWithShape="1">
                    <a:blip r:embed="rId7">
                      <a:extLst>
                        <a:ext uri="{28A0092B-C50C-407E-A947-70E740481C1C}">
                          <a14:useLocalDpi xmlns:a14="http://schemas.microsoft.com/office/drawing/2010/main" val="0"/>
                        </a:ext>
                      </a:extLst>
                    </a:blip>
                    <a:srcRect t="84731" r="17436" b="-324"/>
                    <a:stretch>
                      <a:fillRect/>
                    </a:stretch>
                  </pic:blipFill>
                  <pic:spPr bwMode="auto">
                    <a:xfrm>
                      <a:off x="0" y="0"/>
                      <a:ext cx="2225040" cy="579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5D0A">
        <w:rPr>
          <w:rFonts w:hint="eastAsia"/>
        </w:rPr>
        <w:t>メソッド名の前に</w:t>
      </w:r>
      <w:r w:rsidR="00122840">
        <w:rPr>
          <w:rFonts w:hint="eastAsia"/>
        </w:rPr>
        <w:t>戻り値の型の変数</w:t>
      </w:r>
      <w:r w:rsidR="003A66FE">
        <w:rPr>
          <w:rFonts w:hint="eastAsia"/>
        </w:rPr>
        <w:t>を置く</w:t>
      </w:r>
      <w:r w:rsidR="00A2288E">
        <w:rPr>
          <w:rFonts w:hint="eastAsia"/>
        </w:rPr>
        <w:t>。</w:t>
      </w:r>
      <w:r w:rsidR="00A2288E">
        <w:t>R</w:t>
      </w:r>
      <w:r w:rsidR="00A2288E">
        <w:rPr>
          <w:rFonts w:hint="eastAsia"/>
        </w:rPr>
        <w:t>eturnの後に引数の型の変数を置いて、値を返却する。</w:t>
      </w:r>
    </w:p>
    <w:p w14:paraId="612D832C" w14:textId="155E80A7" w:rsidR="00031DC3" w:rsidRDefault="00031DC3" w:rsidP="00675D0A">
      <w:pPr>
        <w:pStyle w:val="a9"/>
        <w:ind w:left="360"/>
      </w:pPr>
    </w:p>
    <w:p w14:paraId="385E093E" w14:textId="4897202B" w:rsidR="00025E7F" w:rsidRDefault="00025E7F" w:rsidP="00675D0A">
      <w:pPr>
        <w:pStyle w:val="a9"/>
        <w:ind w:left="360"/>
      </w:pPr>
    </w:p>
    <w:p w14:paraId="62A3F8A2" w14:textId="77777777" w:rsidR="00025E7F" w:rsidRDefault="00025E7F" w:rsidP="00675D0A">
      <w:pPr>
        <w:pStyle w:val="a9"/>
        <w:ind w:left="360"/>
        <w:rPr>
          <w:rFonts w:hint="eastAsia"/>
        </w:rPr>
      </w:pPr>
    </w:p>
    <w:p w14:paraId="238E223B" w14:textId="46DF60A2" w:rsidR="00CF53B2" w:rsidRDefault="00CF53B2" w:rsidP="00CF53B2">
      <w:pPr>
        <w:pStyle w:val="a9"/>
        <w:numPr>
          <w:ilvl w:val="0"/>
          <w:numId w:val="1"/>
        </w:numPr>
      </w:pPr>
      <w:r>
        <w:rPr>
          <w:rFonts w:hint="eastAsia"/>
        </w:rPr>
        <w:t>引数あり・戻り値なし</w:t>
      </w:r>
    </w:p>
    <w:p w14:paraId="726AC981" w14:textId="0B19B633" w:rsidR="006A2BFC" w:rsidRDefault="00CF53B2" w:rsidP="006A2BFC">
      <w:pPr>
        <w:pStyle w:val="a9"/>
        <w:ind w:left="360"/>
      </w:pPr>
      <w:r>
        <w:rPr>
          <w:rFonts w:hint="eastAsia"/>
        </w:rPr>
        <w:t>引数がある場合、メソッド名の後は(型　変数名)にする</w:t>
      </w:r>
      <w:r w:rsidR="003B4CA4">
        <w:rPr>
          <w:rFonts w:hint="eastAsia"/>
        </w:rPr>
        <w:t>。引数はメソッド名の中で使用される。</w:t>
      </w:r>
    </w:p>
    <w:p w14:paraId="0DB1F181" w14:textId="43715979" w:rsidR="006A2BFC" w:rsidRDefault="006A2BFC" w:rsidP="006A2BFC">
      <w:pPr>
        <w:pStyle w:val="a9"/>
        <w:ind w:left="360"/>
      </w:pPr>
      <w:r>
        <w:rPr>
          <w:rFonts w:hint="eastAsia"/>
        </w:rPr>
        <w:t>戻り値がない場合、メソッド名の前にvoidをつける</w:t>
      </w:r>
    </w:p>
    <w:p w14:paraId="293BFCC2" w14:textId="64D0D29E" w:rsidR="00CF53B2" w:rsidRDefault="0018214E" w:rsidP="00CF53B2">
      <w:pPr>
        <w:pStyle w:val="a9"/>
        <w:ind w:left="360"/>
      </w:pPr>
      <w:r w:rsidRPr="0018214E">
        <w:drawing>
          <wp:anchor distT="0" distB="0" distL="114300" distR="114300" simplePos="0" relativeHeight="251668480" behindDoc="1" locked="0" layoutInCell="1" allowOverlap="1" wp14:anchorId="0470DB65" wp14:editId="35106CC6">
            <wp:simplePos x="0" y="0"/>
            <wp:positionH relativeFrom="column">
              <wp:posOffset>862965</wp:posOffset>
            </wp:positionH>
            <wp:positionV relativeFrom="paragraph">
              <wp:posOffset>19685</wp:posOffset>
            </wp:positionV>
            <wp:extent cx="4272280" cy="1647190"/>
            <wp:effectExtent l="0" t="0" r="0" b="0"/>
            <wp:wrapNone/>
            <wp:docPr id="201553203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2033" name=""/>
                    <pic:cNvPicPr/>
                  </pic:nvPicPr>
                  <pic:blipFill>
                    <a:blip r:embed="rId9">
                      <a:extLst>
                        <a:ext uri="{28A0092B-C50C-407E-A947-70E740481C1C}">
                          <a14:useLocalDpi xmlns:a14="http://schemas.microsoft.com/office/drawing/2010/main" val="0"/>
                        </a:ext>
                      </a:extLst>
                    </a:blip>
                    <a:stretch>
                      <a:fillRect/>
                    </a:stretch>
                  </pic:blipFill>
                  <pic:spPr>
                    <a:xfrm>
                      <a:off x="0" y="0"/>
                      <a:ext cx="4272280" cy="1647190"/>
                    </a:xfrm>
                    <a:prstGeom prst="rect">
                      <a:avLst/>
                    </a:prstGeom>
                  </pic:spPr>
                </pic:pic>
              </a:graphicData>
            </a:graphic>
          </wp:anchor>
        </w:drawing>
      </w:r>
    </w:p>
    <w:p w14:paraId="173BF49E" w14:textId="4FDCCDD2" w:rsidR="00025E7F" w:rsidRDefault="00025E7F" w:rsidP="00CF53B2">
      <w:pPr>
        <w:pStyle w:val="a9"/>
        <w:ind w:left="360"/>
      </w:pPr>
    </w:p>
    <w:p w14:paraId="2D6CD80E" w14:textId="77777777" w:rsidR="00025E7F" w:rsidRDefault="00025E7F" w:rsidP="00CF53B2">
      <w:pPr>
        <w:pStyle w:val="a9"/>
        <w:ind w:left="360"/>
      </w:pPr>
    </w:p>
    <w:p w14:paraId="51C90230" w14:textId="77777777" w:rsidR="00025E7F" w:rsidRDefault="00025E7F" w:rsidP="00CF53B2">
      <w:pPr>
        <w:pStyle w:val="a9"/>
        <w:ind w:left="360"/>
      </w:pPr>
    </w:p>
    <w:p w14:paraId="0795B7BA" w14:textId="77777777" w:rsidR="00025E7F" w:rsidRDefault="00025E7F" w:rsidP="00CF53B2">
      <w:pPr>
        <w:pStyle w:val="a9"/>
        <w:ind w:left="360"/>
      </w:pPr>
    </w:p>
    <w:p w14:paraId="02CA451B" w14:textId="77777777" w:rsidR="00025E7F" w:rsidRDefault="00025E7F" w:rsidP="00CF53B2">
      <w:pPr>
        <w:pStyle w:val="a9"/>
        <w:ind w:left="360"/>
      </w:pPr>
    </w:p>
    <w:p w14:paraId="69DBC3D9" w14:textId="77777777" w:rsidR="0018214E" w:rsidRDefault="0018214E" w:rsidP="00CF53B2">
      <w:pPr>
        <w:pStyle w:val="a9"/>
        <w:ind w:left="360"/>
      </w:pPr>
    </w:p>
    <w:p w14:paraId="0671C9BE" w14:textId="5876250E" w:rsidR="0018214E" w:rsidRDefault="0018214E" w:rsidP="00CF53B2">
      <w:pPr>
        <w:pStyle w:val="a9"/>
        <w:ind w:left="360"/>
      </w:pPr>
      <w:r>
        <w:rPr>
          <w:rFonts w:hint="eastAsia"/>
        </w:rPr>
        <w:t>HPを減らす処理を実行するだけで、外に返すデータがないため戻り値なしとしてvoidを付けている</w:t>
      </w:r>
    </w:p>
    <w:p w14:paraId="74F6BAB8" w14:textId="77777777" w:rsidR="0018214E" w:rsidRPr="006A2BFC" w:rsidRDefault="0018214E" w:rsidP="00CF53B2">
      <w:pPr>
        <w:pStyle w:val="a9"/>
        <w:ind w:left="360"/>
        <w:rPr>
          <w:rFonts w:hint="eastAsia"/>
        </w:rPr>
      </w:pPr>
    </w:p>
    <w:p w14:paraId="0E451B8A" w14:textId="711D9711" w:rsidR="009740D4" w:rsidRDefault="009740D4" w:rsidP="009740D4">
      <w:pPr>
        <w:pStyle w:val="a9"/>
        <w:numPr>
          <w:ilvl w:val="0"/>
          <w:numId w:val="1"/>
        </w:numPr>
      </w:pPr>
      <w:r>
        <w:rPr>
          <w:rFonts w:hint="eastAsia"/>
        </w:rPr>
        <w:t>引数あり・戻り値あり</w:t>
      </w:r>
    </w:p>
    <w:p w14:paraId="0C3E2CB7" w14:textId="44BC4679" w:rsidR="009740D4" w:rsidRDefault="009740D4" w:rsidP="009740D4">
      <w:pPr>
        <w:pStyle w:val="a9"/>
        <w:ind w:left="360"/>
      </w:pPr>
      <w:r>
        <w:rPr>
          <w:rFonts w:hint="eastAsia"/>
        </w:rPr>
        <w:t>引数がある場合、メソッド名の後は(型　変数名)にする。引数はメソッド名の中で使用される。</w:t>
      </w:r>
    </w:p>
    <w:p w14:paraId="00509006" w14:textId="46D95FA2" w:rsidR="00031DC3" w:rsidRDefault="0018214E" w:rsidP="00031DC3">
      <w:pPr>
        <w:pStyle w:val="a9"/>
        <w:ind w:left="360"/>
      </w:pPr>
      <w:r w:rsidRPr="0030052B">
        <w:drawing>
          <wp:anchor distT="0" distB="0" distL="114300" distR="114300" simplePos="0" relativeHeight="251669504" behindDoc="1" locked="0" layoutInCell="1" allowOverlap="1" wp14:anchorId="603B2FD2" wp14:editId="00259E92">
            <wp:simplePos x="0" y="0"/>
            <wp:positionH relativeFrom="column">
              <wp:posOffset>2021205</wp:posOffset>
            </wp:positionH>
            <wp:positionV relativeFrom="paragraph">
              <wp:posOffset>316865</wp:posOffset>
            </wp:positionV>
            <wp:extent cx="3114040" cy="449580"/>
            <wp:effectExtent l="0" t="0" r="0" b="7620"/>
            <wp:wrapNone/>
            <wp:docPr id="57397976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0403" name=""/>
                    <pic:cNvPicPr/>
                  </pic:nvPicPr>
                  <pic:blipFill rotWithShape="1">
                    <a:blip r:embed="rId8" cstate="print">
                      <a:extLst>
                        <a:ext uri="{28A0092B-C50C-407E-A947-70E740481C1C}">
                          <a14:useLocalDpi xmlns:a14="http://schemas.microsoft.com/office/drawing/2010/main" val="0"/>
                        </a:ext>
                      </a:extLst>
                    </a:blip>
                    <a:srcRect l="282" t="82483" r="42051" b="-642"/>
                    <a:stretch>
                      <a:fillRect/>
                    </a:stretch>
                  </pic:blipFill>
                  <pic:spPr bwMode="auto">
                    <a:xfrm>
                      <a:off x="0" y="0"/>
                      <a:ext cx="3114040" cy="449580"/>
                    </a:xfrm>
                    <a:prstGeom prst="rect">
                      <a:avLst/>
                    </a:prstGeom>
                    <a:ln>
                      <a:noFill/>
                    </a:ln>
                    <a:extLst>
                      <a:ext uri="{53640926-AAD7-44D8-BBD7-CCE9431645EC}">
                        <a14:shadowObscured xmlns:a14="http://schemas.microsoft.com/office/drawing/2010/main"/>
                      </a:ext>
                    </a:extLst>
                  </pic:spPr>
                </pic:pic>
              </a:graphicData>
            </a:graphic>
          </wp:anchor>
        </w:drawing>
      </w:r>
      <w:r w:rsidR="00031DC3">
        <w:rPr>
          <w:rFonts w:hint="eastAsia"/>
        </w:rPr>
        <w:t>メソッド名の前に戻り値の型の変数を置く。</w:t>
      </w:r>
      <w:r w:rsidR="00031DC3">
        <w:t>R</w:t>
      </w:r>
      <w:r w:rsidR="00031DC3">
        <w:rPr>
          <w:rFonts w:hint="eastAsia"/>
        </w:rPr>
        <w:t>eturnの後に引数の型の変数を置いて、値を返却する。</w:t>
      </w:r>
    </w:p>
    <w:p w14:paraId="787D7724" w14:textId="2A61677F" w:rsidR="00031DC3" w:rsidRPr="00031DC3" w:rsidRDefault="00031DC3" w:rsidP="009740D4">
      <w:pPr>
        <w:pStyle w:val="a9"/>
        <w:ind w:left="360"/>
      </w:pPr>
    </w:p>
    <w:p w14:paraId="04B0CE4C" w14:textId="2D0C2AF9" w:rsidR="00675D0A" w:rsidRDefault="00675D0A" w:rsidP="009740D4">
      <w:pPr>
        <w:pStyle w:val="a9"/>
        <w:ind w:left="360"/>
      </w:pPr>
    </w:p>
    <w:p w14:paraId="77B6C905" w14:textId="77777777" w:rsidR="0018214E" w:rsidRDefault="0018214E" w:rsidP="009740D4">
      <w:pPr>
        <w:pStyle w:val="a9"/>
        <w:ind w:left="360"/>
      </w:pPr>
    </w:p>
    <w:p w14:paraId="61BCFCCA" w14:textId="77777777" w:rsidR="0018214E" w:rsidRDefault="0018214E" w:rsidP="009740D4">
      <w:pPr>
        <w:pStyle w:val="a9"/>
        <w:ind w:left="360"/>
      </w:pPr>
    </w:p>
    <w:p w14:paraId="2AEC572B" w14:textId="06362FD0" w:rsidR="0018214E" w:rsidRDefault="0018214E" w:rsidP="0018214E">
      <w:pPr>
        <w:pStyle w:val="a9"/>
        <w:numPr>
          <w:ilvl w:val="0"/>
          <w:numId w:val="6"/>
        </w:numPr>
      </w:pPr>
      <w:r>
        <w:rPr>
          <w:rFonts w:hint="eastAsia"/>
        </w:rPr>
        <w:lastRenderedPageBreak/>
        <w:t>使い分けのコツ</w:t>
      </w:r>
    </w:p>
    <w:p w14:paraId="716163C4" w14:textId="3EE9D098" w:rsidR="0018214E" w:rsidRDefault="0018214E" w:rsidP="009740D4">
      <w:pPr>
        <w:pStyle w:val="a9"/>
        <w:ind w:left="360"/>
      </w:pPr>
      <w:r>
        <w:rPr>
          <w:rFonts w:hint="eastAsia"/>
        </w:rPr>
        <w:t xml:space="preserve">　・データを「教えてもらう」必要があるか</w:t>
      </w:r>
    </w:p>
    <w:p w14:paraId="752A93B3" w14:textId="3E2D2035" w:rsidR="0018214E" w:rsidRDefault="0018214E" w:rsidP="009740D4">
      <w:pPr>
        <w:pStyle w:val="a9"/>
        <w:ind w:left="360"/>
        <w:rPr>
          <w:b/>
          <w:bCs/>
          <w:color w:val="EE0000"/>
        </w:rPr>
      </w:pPr>
      <w:r>
        <w:tab/>
      </w:r>
      <w:r>
        <w:rPr>
          <w:rFonts w:hint="eastAsia"/>
        </w:rPr>
        <w:t>→必要なら</w:t>
      </w:r>
      <w:r w:rsidRPr="0018214E">
        <w:rPr>
          <w:rFonts w:hint="eastAsia"/>
          <w:b/>
          <w:bCs/>
          <w:color w:val="EE0000"/>
        </w:rPr>
        <w:t>引数あり</w:t>
      </w:r>
    </w:p>
    <w:p w14:paraId="0938D01F" w14:textId="177A8FCF" w:rsidR="0018214E" w:rsidRDefault="0018214E" w:rsidP="009740D4">
      <w:pPr>
        <w:pStyle w:val="a9"/>
        <w:ind w:left="360"/>
      </w:pPr>
      <w:r>
        <w:rPr>
          <w:rFonts w:hint="eastAsia"/>
          <w:b/>
          <w:bCs/>
          <w:color w:val="EE0000"/>
        </w:rPr>
        <w:t xml:space="preserve">　</w:t>
      </w:r>
      <w:r w:rsidRPr="0018214E">
        <w:rPr>
          <w:rFonts w:hint="eastAsia"/>
          <w:b/>
          <w:bCs/>
        </w:rPr>
        <w:t>・</w:t>
      </w:r>
      <w:r w:rsidRPr="0018214E">
        <w:rPr>
          <w:rFonts w:hint="eastAsia"/>
        </w:rPr>
        <w:t>処理が終わった後、</w:t>
      </w:r>
      <w:r>
        <w:rPr>
          <w:rFonts w:hint="eastAsia"/>
        </w:rPr>
        <w:t>外の人に結果を「渡す」必要があるか</w:t>
      </w:r>
    </w:p>
    <w:p w14:paraId="16E03296" w14:textId="104A9379" w:rsidR="0018214E" w:rsidRPr="0018214E" w:rsidRDefault="0018214E" w:rsidP="009740D4">
      <w:pPr>
        <w:pStyle w:val="a9"/>
        <w:ind w:left="360"/>
        <w:rPr>
          <w:rFonts w:hint="eastAsia"/>
        </w:rPr>
      </w:pPr>
      <w:r>
        <w:rPr>
          <w:b/>
          <w:bCs/>
        </w:rPr>
        <w:tab/>
      </w:r>
      <w:r>
        <w:rPr>
          <w:rFonts w:hint="eastAsia"/>
          <w:b/>
          <w:bCs/>
        </w:rPr>
        <w:t>→</w:t>
      </w:r>
      <w:r w:rsidRPr="0018214E">
        <w:rPr>
          <w:rFonts w:hint="eastAsia"/>
        </w:rPr>
        <w:t>必要なら</w:t>
      </w:r>
      <w:r w:rsidRPr="0018214E">
        <w:rPr>
          <w:rFonts w:hint="eastAsia"/>
          <w:b/>
          <w:bCs/>
          <w:color w:val="EE0000"/>
        </w:rPr>
        <w:t>戻り値あり</w:t>
      </w:r>
    </w:p>
    <w:p w14:paraId="0761D476" w14:textId="77777777" w:rsidR="00AA5174" w:rsidRPr="00920C96" w:rsidRDefault="00AA5174"/>
    <w:p w14:paraId="6205601F" w14:textId="2C0E854B" w:rsidR="00D86792" w:rsidRDefault="00921390">
      <w:r>
        <w:rPr>
          <w:rFonts w:hint="eastAsia"/>
        </w:rPr>
        <w:t>継承</w:t>
      </w:r>
    </w:p>
    <w:p w14:paraId="10958862" w14:textId="1EE2296C" w:rsidR="00921390" w:rsidRDefault="00921390">
      <w:r>
        <w:rPr>
          <w:rFonts w:hint="eastAsia"/>
        </w:rPr>
        <w:t xml:space="preserve">　継承元の機能(コンストラクタ・メソッドなど)を継承先に引き継げる。</w:t>
      </w:r>
    </w:p>
    <w:p w14:paraId="0FB863E2" w14:textId="4D8B9C5A" w:rsidR="00921390" w:rsidRDefault="00921390">
      <w:r>
        <w:rPr>
          <w:rFonts w:hint="eastAsia"/>
        </w:rPr>
        <w:t>継承元：抽象度高　継承先：抽象度低</w:t>
      </w:r>
    </w:p>
    <w:p w14:paraId="36A1A389" w14:textId="77777777" w:rsidR="00921390" w:rsidRDefault="00921390"/>
    <w:p w14:paraId="40A2B916" w14:textId="51DBAED5" w:rsidR="00921390" w:rsidRDefault="00921390">
      <w:r>
        <w:rPr>
          <w:rFonts w:hint="eastAsia"/>
        </w:rPr>
        <w:t>メリット</w:t>
      </w:r>
    </w:p>
    <w:p w14:paraId="697F42DF" w14:textId="18A0AA41" w:rsidR="00921390" w:rsidRDefault="00921390">
      <w:r>
        <w:rPr>
          <w:rFonts w:hint="eastAsia"/>
        </w:rPr>
        <w:t xml:space="preserve">　既存機能を活用できるため同じプログラムを何度も書かなくていい</w:t>
      </w:r>
    </w:p>
    <w:p w14:paraId="12EF30A6" w14:textId="6A479614" w:rsidR="00921390" w:rsidRDefault="00921390">
      <w:r>
        <w:rPr>
          <w:rFonts w:hint="eastAsia"/>
        </w:rPr>
        <w:t>機能拡張時に速やかに対応。継承により読みやすいプログラムを作成、保守性が高まる</w:t>
      </w:r>
    </w:p>
    <w:p w14:paraId="04AD026D" w14:textId="77777777" w:rsidR="00921390" w:rsidRDefault="00921390"/>
    <w:p w14:paraId="47EFC555" w14:textId="1B689590" w:rsidR="00A42959" w:rsidRDefault="00921390" w:rsidP="00C031A3">
      <w:pPr>
        <w:pStyle w:val="a9"/>
        <w:numPr>
          <w:ilvl w:val="0"/>
          <w:numId w:val="7"/>
        </w:numPr>
      </w:pPr>
      <w:r>
        <w:rPr>
          <w:rFonts w:hint="eastAsia"/>
        </w:rPr>
        <w:t>具象クラス</w:t>
      </w:r>
      <w:r w:rsidR="0063032F">
        <w:rPr>
          <w:rFonts w:hint="eastAsia"/>
        </w:rPr>
        <w:t>(具体的メソッドのみ)</w:t>
      </w:r>
      <w:r w:rsidR="00A42959">
        <w:rPr>
          <w:rFonts w:hint="eastAsia"/>
        </w:rPr>
        <w:t>の継承</w:t>
      </w:r>
    </w:p>
    <w:p w14:paraId="403223E8" w14:textId="77777777" w:rsidR="00C031A3" w:rsidRDefault="00A42959" w:rsidP="00C031A3">
      <w:r>
        <w:t>E</w:t>
      </w:r>
      <w:r>
        <w:rPr>
          <w:rFonts w:hint="eastAsia"/>
        </w:rPr>
        <w:t>xtendsで1クラスのみ継承</w:t>
      </w:r>
      <w:r w:rsidR="00C031A3">
        <w:rPr>
          <w:rFonts w:hint="eastAsia"/>
        </w:rPr>
        <w:t>。</w:t>
      </w:r>
      <w:r w:rsidR="00C031A3">
        <w:rPr>
          <w:rFonts w:hint="eastAsia"/>
        </w:rPr>
        <w:t>子クラスは親クラスのフィールド変数やメソッドを使える。</w:t>
      </w:r>
    </w:p>
    <w:p w14:paraId="1FD31585" w14:textId="5E983F04" w:rsidR="00A42959" w:rsidRDefault="00A42959" w:rsidP="00C031A3">
      <w:pPr>
        <w:ind w:firstLine="360"/>
      </w:pPr>
    </w:p>
    <w:p w14:paraId="6C3AA665" w14:textId="7912FDFB" w:rsidR="00C031A3" w:rsidRPr="00C031A3" w:rsidRDefault="00C031A3" w:rsidP="00C031A3">
      <w:pPr>
        <w:ind w:firstLine="360"/>
        <w:rPr>
          <w:rFonts w:hint="eastAsia"/>
        </w:rPr>
      </w:pPr>
      <w:r>
        <w:rPr>
          <w:rFonts w:hint="eastAsia"/>
        </w:rPr>
        <w:t>例)</w:t>
      </w:r>
      <w:r w:rsidRPr="00C031A3">
        <w:rPr>
          <w:rFonts w:ascii="Courier New" w:eastAsia="ＭＳ ゴシック" w:hAnsi="Courier New" w:cs="Courier New"/>
          <w:szCs w:val="21"/>
        </w:rPr>
        <w:t xml:space="preserve"> </w:t>
      </w:r>
      <w:r w:rsidRPr="00C031A3">
        <w:t>Pokemon クラスに書いた「HPの管理」や「ダメージ計算（receiveDamage）」のプログラムを、リザードンクラス側には</w:t>
      </w:r>
      <w:r w:rsidRPr="00C031A3">
        <w:rPr>
          <w:b/>
          <w:bCs/>
        </w:rPr>
        <w:t>1行も書かずにそのまま再利用</w:t>
      </w:r>
      <w:r w:rsidRPr="00C031A3">
        <w:t>でき</w:t>
      </w:r>
      <w:r>
        <w:rPr>
          <w:rFonts w:hint="eastAsia"/>
        </w:rPr>
        <w:t>る。</w:t>
      </w:r>
      <w:r w:rsidRPr="00C031A3">
        <w:t>その上で、リザードンだけの特別な処理（例：メガシンカするなど）だけを書き足し</w:t>
      </w:r>
      <w:r>
        <w:rPr>
          <w:rFonts w:hint="eastAsia"/>
        </w:rPr>
        <w:t>ができる。</w:t>
      </w:r>
    </w:p>
    <w:p w14:paraId="3935EFC9" w14:textId="68402A46" w:rsidR="00C031A3" w:rsidRDefault="00C031A3">
      <w:pPr>
        <w:rPr>
          <w:rFonts w:hint="eastAsia"/>
        </w:rPr>
      </w:pPr>
    </w:p>
    <w:p w14:paraId="3B7D4C1B" w14:textId="77777777" w:rsidR="00A42959" w:rsidRDefault="00A42959"/>
    <w:p w14:paraId="5E5BBC9C" w14:textId="67AF6396" w:rsidR="00A42959" w:rsidRDefault="00A42959" w:rsidP="00C031A3">
      <w:pPr>
        <w:pStyle w:val="a9"/>
        <w:numPr>
          <w:ilvl w:val="0"/>
          <w:numId w:val="7"/>
        </w:numPr>
      </w:pPr>
      <w:r>
        <w:rPr>
          <w:rFonts w:hint="eastAsia"/>
        </w:rPr>
        <w:t>抽象クラス(具象メソッドと抽象メソッドが混在)</w:t>
      </w:r>
    </w:p>
    <w:p w14:paraId="2E79F34A" w14:textId="56DEC415" w:rsidR="00A42959" w:rsidRDefault="00A42959" w:rsidP="00C031A3">
      <w:pPr>
        <w:ind w:firstLine="360"/>
      </w:pPr>
      <w:r>
        <w:rPr>
          <w:rFonts w:hint="eastAsia"/>
        </w:rPr>
        <w:t>@overrideで親の抽象メソッドを実装</w:t>
      </w:r>
    </w:p>
    <w:p w14:paraId="383ECA70" w14:textId="73D76017" w:rsidR="00A42959" w:rsidRDefault="00A42959"/>
    <w:p w14:paraId="6D93FA82" w14:textId="3E430314" w:rsidR="00C031A3" w:rsidRDefault="00C031A3" w:rsidP="00C031A3">
      <w:pPr>
        <w:ind w:left="360"/>
      </w:pPr>
      <w:r>
        <w:rPr>
          <w:rFonts w:hint="eastAsia"/>
        </w:rPr>
        <w:t>例)</w:t>
      </w:r>
      <w:r w:rsidRPr="00C031A3">
        <w:t>ダメージ計算は全ポケモン共通だけど、</w:t>
      </w:r>
      <w:r w:rsidRPr="00C031A3">
        <w:rPr>
          <w:b/>
          <w:bCs/>
        </w:rPr>
        <w:t>『戦闘に出たときの鳴き声の出し方』はポケモンごとに</w:t>
      </w:r>
      <w:r>
        <w:rPr>
          <w:rFonts w:hint="eastAsia"/>
          <w:b/>
          <w:bCs/>
        </w:rPr>
        <w:t>異なる</w:t>
      </w:r>
      <w:r w:rsidRPr="00C031A3">
        <w:t>」という場合</w:t>
      </w:r>
      <w:r>
        <w:rPr>
          <w:rFonts w:hint="eastAsia"/>
        </w:rPr>
        <w:t>。</w:t>
      </w:r>
      <w:r w:rsidRPr="00C031A3">
        <w:br/>
      </w:r>
      <w:r>
        <w:rPr>
          <w:rFonts w:hint="eastAsia"/>
        </w:rPr>
        <w:t xml:space="preserve">　</w:t>
      </w:r>
      <w:r w:rsidRPr="00C031A3">
        <w:t>親クラスで abstract cry(): void; と名前だけ決めておけば、子クラス（ピカチュウやリザードン）を作るときに、TypeScriptが「鳴き声の中身（cry()）を</w:t>
      </w:r>
      <w:r>
        <w:rPr>
          <w:rFonts w:hint="eastAsia"/>
        </w:rPr>
        <w:t>書いて</w:t>
      </w:r>
      <w:r w:rsidRPr="00C031A3">
        <w:t>」とエラーで強制</w:t>
      </w:r>
    </w:p>
    <w:p w14:paraId="3EE1796E" w14:textId="77777777" w:rsidR="000A4AA7" w:rsidRDefault="000A4AA7" w:rsidP="00C031A3">
      <w:pPr>
        <w:ind w:left="360"/>
      </w:pPr>
    </w:p>
    <w:p w14:paraId="6CA32292" w14:textId="77777777" w:rsidR="000A4AA7" w:rsidRDefault="000A4AA7" w:rsidP="00C031A3">
      <w:pPr>
        <w:ind w:left="360"/>
      </w:pPr>
    </w:p>
    <w:p w14:paraId="3E9108AF" w14:textId="77777777" w:rsidR="000A4AA7" w:rsidRDefault="000A4AA7" w:rsidP="00C031A3">
      <w:pPr>
        <w:ind w:left="360"/>
      </w:pPr>
    </w:p>
    <w:p w14:paraId="700781C1" w14:textId="77777777" w:rsidR="000A4AA7" w:rsidRDefault="000A4AA7" w:rsidP="00C031A3">
      <w:pPr>
        <w:ind w:left="360"/>
      </w:pPr>
    </w:p>
    <w:p w14:paraId="05E84E0F" w14:textId="77777777" w:rsidR="000A4AA7" w:rsidRDefault="000A4AA7" w:rsidP="00C031A3">
      <w:pPr>
        <w:ind w:left="360"/>
        <w:rPr>
          <w:rFonts w:hint="eastAsia"/>
        </w:rPr>
      </w:pPr>
    </w:p>
    <w:p w14:paraId="638E8D83" w14:textId="77777777" w:rsidR="00C031A3" w:rsidRDefault="00C031A3" w:rsidP="00C031A3">
      <w:pPr>
        <w:ind w:left="360"/>
        <w:rPr>
          <w:rFonts w:hint="eastAsia"/>
        </w:rPr>
      </w:pPr>
    </w:p>
    <w:p w14:paraId="145CCC5B" w14:textId="16288C81" w:rsidR="00A42959" w:rsidRDefault="00A42959" w:rsidP="00C031A3">
      <w:pPr>
        <w:pStyle w:val="a9"/>
        <w:numPr>
          <w:ilvl w:val="0"/>
          <w:numId w:val="7"/>
        </w:numPr>
      </w:pPr>
      <w:r>
        <w:rPr>
          <w:rFonts w:hint="eastAsia"/>
        </w:rPr>
        <w:t>インターフェース</w:t>
      </w:r>
      <w:r w:rsidR="0063032F">
        <w:rPr>
          <w:rFonts w:hint="eastAsia"/>
        </w:rPr>
        <w:t>(抽象的</w:t>
      </w:r>
      <w:r w:rsidR="005B55C5">
        <w:rPr>
          <w:rFonts w:hint="eastAsia"/>
        </w:rPr>
        <w:t>メソッドのみ</w:t>
      </w:r>
      <w:r w:rsidR="0063032F">
        <w:rPr>
          <w:rFonts w:hint="eastAsia"/>
        </w:rPr>
        <w:t>)</w:t>
      </w:r>
    </w:p>
    <w:p w14:paraId="6D00AA2A" w14:textId="512FAED4" w:rsidR="00A42959" w:rsidRDefault="00A42959" w:rsidP="00C031A3">
      <w:pPr>
        <w:ind w:firstLine="360"/>
      </w:pPr>
      <w:r>
        <w:t>I</w:t>
      </w:r>
      <w:r>
        <w:rPr>
          <w:rFonts w:hint="eastAsia"/>
        </w:rPr>
        <w:t>mplementsで継承。複数クラス</w:t>
      </w:r>
      <w:r w:rsidR="00C031A3">
        <w:rPr>
          <w:rFonts w:hint="eastAsia"/>
        </w:rPr>
        <w:t>を同時に</w:t>
      </w:r>
      <w:r>
        <w:rPr>
          <w:rFonts w:hint="eastAsia"/>
        </w:rPr>
        <w:t>継承できる</w:t>
      </w:r>
    </w:p>
    <w:p w14:paraId="385F3CB1" w14:textId="7CCAAA8B" w:rsidR="002214C7" w:rsidRDefault="00A42959">
      <w:r>
        <w:rPr>
          <w:rFonts w:hint="eastAsia"/>
        </w:rPr>
        <w:t>@overrideで親の抽象メソッドを実装</w:t>
      </w:r>
    </w:p>
    <w:p w14:paraId="7D57AB58" w14:textId="77777777" w:rsidR="000A4AA7" w:rsidRDefault="000A4AA7"/>
    <w:p w14:paraId="537DFFD7" w14:textId="0E4553F2" w:rsidR="002154CC" w:rsidRDefault="000A4AA7">
      <w:r>
        <w:rPr>
          <w:rFonts w:hint="eastAsia"/>
        </w:rPr>
        <w:t xml:space="preserve">　　例)秘伝技として「空を飛ぶ」、「波乗り」で移動ができるポケモンに対して</w:t>
      </w:r>
      <w:r w:rsidR="002154CC" w:rsidRPr="002154CC">
        <w:t>travelByAir()</w:t>
      </w:r>
      <w:r w:rsidR="002154CC" w:rsidRPr="002154CC">
        <w:rPr>
          <w:b/>
          <w:bCs/>
        </w:rPr>
        <w:t xml:space="preserve"> </w:t>
      </w:r>
      <w:r w:rsidR="002154CC" w:rsidRPr="002154CC">
        <w:t>という名前のメソッドを用意</w:t>
      </w:r>
      <w:r w:rsidR="002154CC">
        <w:rPr>
          <w:rFonts w:hint="eastAsia"/>
        </w:rPr>
        <w:t>する、という資格(インターフェイス)を作っておく。リザードンやピジョットのクラスを作るときにimplementsでこの資格をセットすることで、移動プログラムは相手がリザードンかピジョットかを気にすることなく「〇〇の資格を持っているのであれば、共通ルールの</w:t>
      </w:r>
      <w:r w:rsidR="002154CC" w:rsidRPr="002154CC">
        <w:t>travelByAir()</w:t>
      </w:r>
      <w:r w:rsidR="002154CC">
        <w:rPr>
          <w:rFonts w:hint="eastAsia"/>
        </w:rPr>
        <w:t>を実行する」という命令だけで済む。</w:t>
      </w:r>
    </w:p>
    <w:p w14:paraId="255199BB" w14:textId="77777777" w:rsidR="007C29F7" w:rsidRDefault="007C29F7">
      <w:pPr>
        <w:rPr>
          <w:rFonts w:hint="eastAsia"/>
        </w:rPr>
      </w:pPr>
    </w:p>
    <w:p w14:paraId="0FA8FC26" w14:textId="635E51D2" w:rsidR="00A247B2" w:rsidRPr="007C29F7" w:rsidRDefault="00A247B2" w:rsidP="007C29F7">
      <w:pPr>
        <w:widowControl/>
        <w:rPr>
          <w:b/>
          <w:bCs/>
        </w:rPr>
      </w:pPr>
      <w:r w:rsidRPr="007C29F7">
        <w:rPr>
          <w:b/>
          <w:bCs/>
        </w:rPr>
        <w:t>Constructor</w:t>
      </w:r>
    </w:p>
    <w:p w14:paraId="1BD36DE9" w14:textId="77777777" w:rsidR="00D86A0D" w:rsidRDefault="00D86A0D" w:rsidP="00D86A0D">
      <w:pPr>
        <w:pStyle w:val="a9"/>
        <w:ind w:left="360"/>
      </w:pPr>
      <w:r>
        <w:rPr>
          <w:rFonts w:hint="eastAsia"/>
        </w:rPr>
        <w:t>コンストラクターはクラスと同名のメソッド</w:t>
      </w:r>
    </w:p>
    <w:p w14:paraId="043FBA1C" w14:textId="77777777" w:rsidR="00D86A0D" w:rsidRPr="00D86A0D" w:rsidRDefault="00D86A0D"/>
    <w:p w14:paraId="16A1EC1A" w14:textId="3E528845" w:rsidR="002214C7" w:rsidRDefault="00A247B2">
      <w:r>
        <w:rPr>
          <w:rFonts w:hint="eastAsia"/>
        </w:rPr>
        <w:t>・</w:t>
      </w:r>
      <w:r w:rsidR="00C0507B" w:rsidRPr="00C0507B">
        <w:t>インスタンスが生成されるときに、クラス内のプロパティやメソッドを初期化</w:t>
      </w:r>
    </w:p>
    <w:p w14:paraId="359DF43C" w14:textId="5A1CB4D1" w:rsidR="00A247B2" w:rsidRDefault="00A247B2">
      <w:r>
        <w:rPr>
          <w:rFonts w:hint="eastAsia"/>
        </w:rPr>
        <w:t>・</w:t>
      </w:r>
      <w:r w:rsidRPr="00A247B2">
        <w:t>インスタンス変数（プロパティ）の初期値を設定</w:t>
      </w:r>
    </w:p>
    <w:p w14:paraId="5CE52185" w14:textId="1CCC3AF2" w:rsidR="00D11E65" w:rsidRDefault="00D11E65">
      <w:r>
        <w:rPr>
          <w:rFonts w:hint="eastAsia"/>
        </w:rPr>
        <w:t>・</w:t>
      </w:r>
      <w:r w:rsidRPr="00D11E65">
        <w:t>必要に応じて引数を受け取り、初期化処理に利用</w:t>
      </w:r>
    </w:p>
    <w:p w14:paraId="59CFE1D6" w14:textId="404F4680" w:rsidR="00D11E65" w:rsidRDefault="00D11E65">
      <w:r>
        <w:rPr>
          <w:rFonts w:hint="eastAsia"/>
        </w:rPr>
        <w:t>・</w:t>
      </w:r>
      <w:r w:rsidRPr="00D11E65">
        <w:t>クラスが継承している場合、super()を使用して親クラスのコンストラクタを呼び出</w:t>
      </w:r>
      <w:r w:rsidR="00B32488">
        <w:rPr>
          <w:rFonts w:hint="eastAsia"/>
        </w:rPr>
        <w:t>し</w:t>
      </w:r>
    </w:p>
    <w:p w14:paraId="75B07B16" w14:textId="77777777" w:rsidR="00B32488" w:rsidRDefault="00B32488"/>
    <w:p w14:paraId="577E6A3A" w14:textId="750B6409" w:rsidR="00AF67A5" w:rsidRDefault="00B32488" w:rsidP="00AF67A5">
      <w:pPr>
        <w:pStyle w:val="a9"/>
        <w:numPr>
          <w:ilvl w:val="0"/>
          <w:numId w:val="2"/>
        </w:numPr>
      </w:pPr>
      <w:r>
        <w:rPr>
          <w:rFonts w:hint="eastAsia"/>
        </w:rPr>
        <w:t>引数なし</w:t>
      </w:r>
    </w:p>
    <w:p w14:paraId="05C4A663" w14:textId="55E34A52" w:rsidR="00352DEB" w:rsidRDefault="00352DEB" w:rsidP="00352DEB">
      <w:pPr>
        <w:pStyle w:val="a9"/>
        <w:ind w:left="360"/>
      </w:pPr>
      <w:r>
        <w:rPr>
          <w:rFonts w:hint="eastAsia"/>
        </w:rPr>
        <w:t>新規作成時の()はコンストラクターの引数</w:t>
      </w:r>
    </w:p>
    <w:p w14:paraId="6E4FA556" w14:textId="2487B199" w:rsidR="00B32488" w:rsidRDefault="00352DEB" w:rsidP="00B32488">
      <w:pPr>
        <w:pStyle w:val="a9"/>
        <w:numPr>
          <w:ilvl w:val="0"/>
          <w:numId w:val="2"/>
        </w:numPr>
      </w:pPr>
      <w:r>
        <w:rPr>
          <w:rFonts w:hint="eastAsia"/>
        </w:rPr>
        <w:t>引数あり</w:t>
      </w:r>
    </w:p>
    <w:p w14:paraId="488898E0" w14:textId="3D857930" w:rsidR="00313BE1" w:rsidRDefault="00313BE1" w:rsidP="00313BE1">
      <w:pPr>
        <w:pStyle w:val="a9"/>
        <w:ind w:left="360"/>
      </w:pPr>
      <w:r>
        <w:rPr>
          <w:rFonts w:hint="eastAsia"/>
        </w:rPr>
        <w:t>新規作成時に()へコンストラクターの引数を入れる</w:t>
      </w:r>
    </w:p>
    <w:p w14:paraId="387C01A3" w14:textId="77777777" w:rsidR="00352DEB" w:rsidRPr="00313BE1" w:rsidRDefault="00352DEB" w:rsidP="00352DEB">
      <w:pPr>
        <w:pStyle w:val="a9"/>
        <w:ind w:left="360"/>
      </w:pPr>
    </w:p>
    <w:p w14:paraId="2E50EDC6" w14:textId="55DCC217" w:rsidR="00352DEB" w:rsidRDefault="003A18B8" w:rsidP="00B32488">
      <w:pPr>
        <w:pStyle w:val="a9"/>
        <w:numPr>
          <w:ilvl w:val="0"/>
          <w:numId w:val="2"/>
        </w:numPr>
      </w:pPr>
      <w:r>
        <w:rPr>
          <w:rFonts w:hint="eastAsia"/>
        </w:rPr>
        <w:t>引数なし、ありが混在</w:t>
      </w:r>
    </w:p>
    <w:p w14:paraId="7D9FCBCD" w14:textId="12633F82" w:rsidR="003A18B8" w:rsidRDefault="007C29F7" w:rsidP="003A18B8">
      <w:pPr>
        <w:pStyle w:val="a9"/>
        <w:ind w:left="360"/>
      </w:pPr>
      <w:r w:rsidRPr="0030052B">
        <w:drawing>
          <wp:anchor distT="0" distB="0" distL="114300" distR="114300" simplePos="0" relativeHeight="251671552" behindDoc="1" locked="0" layoutInCell="1" allowOverlap="1" wp14:anchorId="302F04A9" wp14:editId="04881993">
            <wp:simplePos x="0" y="0"/>
            <wp:positionH relativeFrom="margin">
              <wp:align>right</wp:align>
            </wp:positionH>
            <wp:positionV relativeFrom="paragraph">
              <wp:posOffset>286385</wp:posOffset>
            </wp:positionV>
            <wp:extent cx="2190836" cy="1371600"/>
            <wp:effectExtent l="0" t="0" r="0" b="0"/>
            <wp:wrapNone/>
            <wp:docPr id="7304332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207" name=""/>
                    <pic:cNvPicPr/>
                  </pic:nvPicPr>
                  <pic:blipFill rotWithShape="1">
                    <a:blip r:embed="rId7">
                      <a:extLst>
                        <a:ext uri="{28A0092B-C50C-407E-A947-70E740481C1C}">
                          <a14:useLocalDpi xmlns:a14="http://schemas.microsoft.com/office/drawing/2010/main" val="0"/>
                        </a:ext>
                      </a:extLst>
                    </a:blip>
                    <a:srcRect l="1" t="27900" r="188" b="26758"/>
                    <a:stretch>
                      <a:fillRect/>
                    </a:stretch>
                  </pic:blipFill>
                  <pic:spPr bwMode="auto">
                    <a:xfrm>
                      <a:off x="0" y="0"/>
                      <a:ext cx="2190836"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1381">
        <w:rPr>
          <w:rFonts w:hint="eastAsia"/>
        </w:rPr>
        <w:t>引数によって呼ばれるコンストラクターが決まる。</w:t>
      </w:r>
      <w:r w:rsidR="00954877">
        <w:rPr>
          <w:rFonts w:hint="eastAsia"/>
        </w:rPr>
        <w:t>引数の型違いでコンストラクターを複数置ける。</w:t>
      </w:r>
    </w:p>
    <w:p w14:paraId="4DFDF0CC" w14:textId="28EC7578" w:rsidR="00842669" w:rsidRDefault="00842669" w:rsidP="003A18B8">
      <w:pPr>
        <w:pStyle w:val="a9"/>
        <w:ind w:left="360"/>
      </w:pPr>
    </w:p>
    <w:p w14:paraId="47B655B3" w14:textId="318046B3" w:rsidR="007C29F7" w:rsidRDefault="007C29F7" w:rsidP="003A18B8">
      <w:pPr>
        <w:pStyle w:val="a9"/>
        <w:ind w:left="360"/>
        <w:rPr>
          <w:rFonts w:hint="eastAsia"/>
        </w:rPr>
      </w:pPr>
    </w:p>
    <w:p w14:paraId="30CF7D72" w14:textId="57722A4F" w:rsidR="00842669" w:rsidRDefault="00842669">
      <w:pPr>
        <w:widowControl/>
      </w:pPr>
    </w:p>
    <w:p w14:paraId="00A95CCE" w14:textId="77777777" w:rsidR="007C29F7" w:rsidRDefault="007C29F7">
      <w:pPr>
        <w:widowControl/>
      </w:pPr>
    </w:p>
    <w:p w14:paraId="22F6FAD1" w14:textId="77777777" w:rsidR="007C29F7" w:rsidRDefault="007C29F7">
      <w:pPr>
        <w:widowControl/>
      </w:pPr>
    </w:p>
    <w:p w14:paraId="6A1F7C0F" w14:textId="77777777" w:rsidR="007C29F7" w:rsidRDefault="007C29F7">
      <w:pPr>
        <w:widowControl/>
        <w:rPr>
          <w:rFonts w:hint="eastAsia"/>
        </w:rPr>
      </w:pPr>
    </w:p>
    <w:p w14:paraId="436BAF99" w14:textId="7244B89B" w:rsidR="007C29F7" w:rsidRDefault="007C29F7">
      <w:pPr>
        <w:widowControl/>
      </w:pPr>
      <w:r>
        <w:rPr>
          <w:rFonts w:hint="eastAsia"/>
        </w:rPr>
        <w:t>例)「ピカチュウ」というインスタンスを生成する際に専用の値(名前、タイプ。HP)がセットされ個体を初期化する。</w:t>
      </w:r>
    </w:p>
    <w:p w14:paraId="4DE9C5B9" w14:textId="123EE68C" w:rsidR="007C29F7" w:rsidRDefault="007C29F7">
      <w:pPr>
        <w:widowControl/>
        <w:rPr>
          <w:b/>
          <w:bCs/>
        </w:rPr>
      </w:pPr>
      <w:r w:rsidRPr="007C29F7">
        <w:rPr>
          <w:rFonts w:hint="eastAsia"/>
          <w:b/>
          <w:bCs/>
        </w:rPr>
        <w:lastRenderedPageBreak/>
        <w:t>カプセル化</w:t>
      </w:r>
    </w:p>
    <w:p w14:paraId="2ED6ED4C" w14:textId="55FF1500" w:rsidR="007C29F7" w:rsidRDefault="007C29F7" w:rsidP="007C29F7">
      <w:pPr>
        <w:widowControl/>
        <w:ind w:firstLineChars="100" w:firstLine="210"/>
      </w:pPr>
      <w:r w:rsidRPr="007C29F7">
        <w:t>データ（属性）とそれに対する操作（メソッド）をひとつにまとめ、外部から直接見えないように隠す</w:t>
      </w:r>
      <w:r>
        <w:rPr>
          <w:rFonts w:hint="eastAsia"/>
        </w:rPr>
        <w:t>。</w:t>
      </w:r>
    </w:p>
    <w:p w14:paraId="593842E4" w14:textId="531C2C07" w:rsidR="007C29F7" w:rsidRDefault="007C29F7" w:rsidP="007C29F7">
      <w:pPr>
        <w:widowControl/>
        <w:ind w:firstLineChars="100" w:firstLine="210"/>
      </w:pPr>
      <w:r>
        <w:rPr>
          <w:rFonts w:hint="eastAsia"/>
        </w:rPr>
        <w:t>メリット：外部からのデータの書き換えを防ぐ。変更が容易。使いやすい。</w:t>
      </w:r>
    </w:p>
    <w:p w14:paraId="5F87EB0D" w14:textId="47380F94" w:rsidR="007C29F7" w:rsidRDefault="007C29F7" w:rsidP="007C29F7">
      <w:pPr>
        <w:widowControl/>
        <w:ind w:firstLineChars="100" w:firstLine="210"/>
      </w:pPr>
      <w:r w:rsidRPr="0030052B">
        <w:drawing>
          <wp:anchor distT="0" distB="0" distL="114300" distR="114300" simplePos="0" relativeHeight="251672576" behindDoc="1" locked="0" layoutInCell="1" allowOverlap="1" wp14:anchorId="6A28A75D" wp14:editId="0BB326D6">
            <wp:simplePos x="0" y="0"/>
            <wp:positionH relativeFrom="margin">
              <wp:posOffset>358140</wp:posOffset>
            </wp:positionH>
            <wp:positionV relativeFrom="paragraph">
              <wp:posOffset>19685</wp:posOffset>
            </wp:positionV>
            <wp:extent cx="5400040" cy="2475865"/>
            <wp:effectExtent l="0" t="0" r="0" b="635"/>
            <wp:wrapNone/>
            <wp:docPr id="3599344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04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475865"/>
                    </a:xfrm>
                    <a:prstGeom prst="rect">
                      <a:avLst/>
                    </a:prstGeom>
                  </pic:spPr>
                </pic:pic>
              </a:graphicData>
            </a:graphic>
          </wp:anchor>
        </w:drawing>
      </w:r>
    </w:p>
    <w:p w14:paraId="518AFEC7" w14:textId="2421FEC8" w:rsidR="007C29F7" w:rsidRDefault="007C29F7" w:rsidP="007C29F7">
      <w:pPr>
        <w:widowControl/>
        <w:ind w:firstLineChars="100" w:firstLine="210"/>
      </w:pPr>
    </w:p>
    <w:p w14:paraId="73D05EE2" w14:textId="77777777" w:rsidR="007C29F7" w:rsidRDefault="007C29F7" w:rsidP="007C29F7">
      <w:pPr>
        <w:widowControl/>
        <w:ind w:firstLineChars="100" w:firstLine="210"/>
      </w:pPr>
    </w:p>
    <w:p w14:paraId="5624354E" w14:textId="77777777" w:rsidR="007C29F7" w:rsidRDefault="007C29F7" w:rsidP="007C29F7">
      <w:pPr>
        <w:widowControl/>
        <w:ind w:firstLineChars="100" w:firstLine="210"/>
      </w:pPr>
    </w:p>
    <w:p w14:paraId="030D8C3C" w14:textId="77777777" w:rsidR="007C29F7" w:rsidRDefault="007C29F7" w:rsidP="007C29F7">
      <w:pPr>
        <w:widowControl/>
        <w:ind w:firstLineChars="100" w:firstLine="210"/>
      </w:pPr>
    </w:p>
    <w:p w14:paraId="04C4A208" w14:textId="77777777" w:rsidR="007C29F7" w:rsidRDefault="007C29F7" w:rsidP="007C29F7">
      <w:pPr>
        <w:widowControl/>
        <w:ind w:firstLineChars="100" w:firstLine="210"/>
      </w:pPr>
    </w:p>
    <w:p w14:paraId="44A2DFCB" w14:textId="77777777" w:rsidR="007C29F7" w:rsidRDefault="007C29F7" w:rsidP="007C29F7">
      <w:pPr>
        <w:widowControl/>
        <w:ind w:firstLineChars="100" w:firstLine="210"/>
      </w:pPr>
    </w:p>
    <w:p w14:paraId="6B919DA9" w14:textId="77777777" w:rsidR="007C29F7" w:rsidRDefault="007C29F7" w:rsidP="007C29F7">
      <w:pPr>
        <w:widowControl/>
        <w:ind w:firstLineChars="100" w:firstLine="210"/>
      </w:pPr>
    </w:p>
    <w:p w14:paraId="3D9459E3" w14:textId="77777777" w:rsidR="007C29F7" w:rsidRPr="007C29F7" w:rsidRDefault="007C29F7" w:rsidP="007C29F7">
      <w:pPr>
        <w:widowControl/>
        <w:ind w:firstLineChars="100" w:firstLine="210"/>
        <w:rPr>
          <w:rFonts w:hint="eastAsia"/>
        </w:rPr>
      </w:pPr>
    </w:p>
    <w:p w14:paraId="0FFE5B2C" w14:textId="2F799B4A" w:rsidR="007C29F7" w:rsidRDefault="007C29F7">
      <w:pPr>
        <w:widowControl/>
      </w:pPr>
    </w:p>
    <w:p w14:paraId="43CAFFDC" w14:textId="77777777" w:rsidR="007C29F7" w:rsidRDefault="007C29F7">
      <w:pPr>
        <w:widowControl/>
      </w:pPr>
    </w:p>
    <w:p w14:paraId="548B24FC" w14:textId="77777777" w:rsidR="007C29F7" w:rsidRDefault="007C29F7">
      <w:pPr>
        <w:widowControl/>
      </w:pPr>
    </w:p>
    <w:p w14:paraId="779FC920" w14:textId="7B306C2E" w:rsidR="007C29F7" w:rsidRDefault="007C29F7">
      <w:pPr>
        <w:widowControl/>
        <w:rPr>
          <w:rFonts w:hint="eastAsia"/>
        </w:rPr>
      </w:pPr>
      <w:r>
        <w:rPr>
          <w:rFonts w:hint="eastAsia"/>
        </w:rPr>
        <w:t>新しいタイプを追加したいとき、class TypeRelationsに追加するだけで修正が完了する。</w:t>
      </w:r>
    </w:p>
    <w:sectPr w:rsidR="007C29F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44998" w14:textId="77777777" w:rsidR="00D96A38" w:rsidRDefault="00D96A38" w:rsidP="002214C7">
      <w:r>
        <w:separator/>
      </w:r>
    </w:p>
  </w:endnote>
  <w:endnote w:type="continuationSeparator" w:id="0">
    <w:p w14:paraId="3A34AF79" w14:textId="77777777" w:rsidR="00D96A38" w:rsidRDefault="00D96A38" w:rsidP="00221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765B" w14:textId="77777777" w:rsidR="00D96A38" w:rsidRDefault="00D96A38" w:rsidP="002214C7">
      <w:r>
        <w:separator/>
      </w:r>
    </w:p>
  </w:footnote>
  <w:footnote w:type="continuationSeparator" w:id="0">
    <w:p w14:paraId="253E5672" w14:textId="77777777" w:rsidR="00D96A38" w:rsidRDefault="00D96A38" w:rsidP="00221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12A"/>
    <w:multiLevelType w:val="hybridMultilevel"/>
    <w:tmpl w:val="9DCC3446"/>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 w15:restartNumberingAfterBreak="0">
    <w:nsid w:val="34F26DD8"/>
    <w:multiLevelType w:val="hybridMultilevel"/>
    <w:tmpl w:val="E7CACFEA"/>
    <w:lvl w:ilvl="0" w:tplc="7D882E56">
      <w:start w:val="1"/>
      <w:numFmt w:val="decimalEnclosedCircle"/>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7155A22"/>
    <w:multiLevelType w:val="hybridMultilevel"/>
    <w:tmpl w:val="1B365714"/>
    <w:lvl w:ilvl="0" w:tplc="408475E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2401544"/>
    <w:multiLevelType w:val="hybridMultilevel"/>
    <w:tmpl w:val="C498B014"/>
    <w:lvl w:ilvl="0" w:tplc="628ABD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3121875"/>
    <w:multiLevelType w:val="hybridMultilevel"/>
    <w:tmpl w:val="50A0594E"/>
    <w:lvl w:ilvl="0" w:tplc="9FA4DD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6584DE8"/>
    <w:multiLevelType w:val="hybridMultilevel"/>
    <w:tmpl w:val="30DCBE60"/>
    <w:lvl w:ilvl="0" w:tplc="A54AAC5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F1238FF"/>
    <w:multiLevelType w:val="multilevel"/>
    <w:tmpl w:val="AB743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733078">
    <w:abstractNumId w:val="1"/>
  </w:num>
  <w:num w:numId="2" w16cid:durableId="374087887">
    <w:abstractNumId w:val="4"/>
  </w:num>
  <w:num w:numId="3" w16cid:durableId="1456020017">
    <w:abstractNumId w:val="6"/>
  </w:num>
  <w:num w:numId="4" w16cid:durableId="837768019">
    <w:abstractNumId w:val="5"/>
  </w:num>
  <w:num w:numId="5" w16cid:durableId="119032824">
    <w:abstractNumId w:val="3"/>
  </w:num>
  <w:num w:numId="6" w16cid:durableId="189608726">
    <w:abstractNumId w:val="0"/>
  </w:num>
  <w:num w:numId="7" w16cid:durableId="1496651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92"/>
    <w:rsid w:val="00025E7F"/>
    <w:rsid w:val="00031DC3"/>
    <w:rsid w:val="00036F20"/>
    <w:rsid w:val="0005581C"/>
    <w:rsid w:val="00097E7C"/>
    <w:rsid w:val="000A4AA7"/>
    <w:rsid w:val="000F6C79"/>
    <w:rsid w:val="00122840"/>
    <w:rsid w:val="00145F4C"/>
    <w:rsid w:val="001714BE"/>
    <w:rsid w:val="001725D9"/>
    <w:rsid w:val="0018214E"/>
    <w:rsid w:val="002154CC"/>
    <w:rsid w:val="002214C7"/>
    <w:rsid w:val="0030052B"/>
    <w:rsid w:val="00313BE1"/>
    <w:rsid w:val="00352DEB"/>
    <w:rsid w:val="003A18B8"/>
    <w:rsid w:val="003A66FE"/>
    <w:rsid w:val="003B4CA4"/>
    <w:rsid w:val="004154A0"/>
    <w:rsid w:val="00483F70"/>
    <w:rsid w:val="004957DA"/>
    <w:rsid w:val="00495D13"/>
    <w:rsid w:val="00496A75"/>
    <w:rsid w:val="004A63FA"/>
    <w:rsid w:val="004E56C5"/>
    <w:rsid w:val="005376D2"/>
    <w:rsid w:val="005B0A9D"/>
    <w:rsid w:val="005B55C5"/>
    <w:rsid w:val="005C75EE"/>
    <w:rsid w:val="00611381"/>
    <w:rsid w:val="0063032F"/>
    <w:rsid w:val="00675D0A"/>
    <w:rsid w:val="00676D9C"/>
    <w:rsid w:val="0068346D"/>
    <w:rsid w:val="006A2BFC"/>
    <w:rsid w:val="006A6064"/>
    <w:rsid w:val="007A0784"/>
    <w:rsid w:val="007C1525"/>
    <w:rsid w:val="007C29F7"/>
    <w:rsid w:val="007F4865"/>
    <w:rsid w:val="00842669"/>
    <w:rsid w:val="00912B5B"/>
    <w:rsid w:val="00914789"/>
    <w:rsid w:val="00920C96"/>
    <w:rsid w:val="00921390"/>
    <w:rsid w:val="00954877"/>
    <w:rsid w:val="009740D4"/>
    <w:rsid w:val="009C667F"/>
    <w:rsid w:val="009D5BB8"/>
    <w:rsid w:val="009F6002"/>
    <w:rsid w:val="00A2288E"/>
    <w:rsid w:val="00A247B2"/>
    <w:rsid w:val="00A36D84"/>
    <w:rsid w:val="00A42959"/>
    <w:rsid w:val="00A42BB6"/>
    <w:rsid w:val="00AA5174"/>
    <w:rsid w:val="00AC4D4C"/>
    <w:rsid w:val="00AF5C5E"/>
    <w:rsid w:val="00AF67A5"/>
    <w:rsid w:val="00B06D09"/>
    <w:rsid w:val="00B32488"/>
    <w:rsid w:val="00B75DE4"/>
    <w:rsid w:val="00BC3755"/>
    <w:rsid w:val="00C031A3"/>
    <w:rsid w:val="00C0507B"/>
    <w:rsid w:val="00C27444"/>
    <w:rsid w:val="00C713B4"/>
    <w:rsid w:val="00CF53B2"/>
    <w:rsid w:val="00D11E65"/>
    <w:rsid w:val="00D17ABC"/>
    <w:rsid w:val="00D55F31"/>
    <w:rsid w:val="00D83795"/>
    <w:rsid w:val="00D86792"/>
    <w:rsid w:val="00D86A0D"/>
    <w:rsid w:val="00D96A38"/>
    <w:rsid w:val="00DE3FE1"/>
    <w:rsid w:val="00EA27B0"/>
    <w:rsid w:val="00EC5EF7"/>
    <w:rsid w:val="00FB3F4C"/>
    <w:rsid w:val="00FC60F7"/>
    <w:rsid w:val="00FD6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310482E"/>
  <w15:chartTrackingRefBased/>
  <w15:docId w15:val="{4417A5C4-E76F-4658-9543-0FAD78D0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67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867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867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867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867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867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867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867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867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867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867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8679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867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867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867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867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867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867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867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867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67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867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6792"/>
    <w:pPr>
      <w:spacing w:before="160" w:after="160"/>
      <w:jc w:val="center"/>
    </w:pPr>
    <w:rPr>
      <w:i/>
      <w:iCs/>
      <w:color w:val="404040" w:themeColor="text1" w:themeTint="BF"/>
    </w:rPr>
  </w:style>
  <w:style w:type="character" w:customStyle="1" w:styleId="a8">
    <w:name w:val="引用文 (文字)"/>
    <w:basedOn w:val="a0"/>
    <w:link w:val="a7"/>
    <w:uiPriority w:val="29"/>
    <w:rsid w:val="00D86792"/>
    <w:rPr>
      <w:i/>
      <w:iCs/>
      <w:color w:val="404040" w:themeColor="text1" w:themeTint="BF"/>
    </w:rPr>
  </w:style>
  <w:style w:type="paragraph" w:styleId="a9">
    <w:name w:val="List Paragraph"/>
    <w:basedOn w:val="a"/>
    <w:uiPriority w:val="34"/>
    <w:qFormat/>
    <w:rsid w:val="00D86792"/>
    <w:pPr>
      <w:ind w:left="720"/>
      <w:contextualSpacing/>
    </w:pPr>
  </w:style>
  <w:style w:type="character" w:styleId="21">
    <w:name w:val="Intense Emphasis"/>
    <w:basedOn w:val="a0"/>
    <w:uiPriority w:val="21"/>
    <w:qFormat/>
    <w:rsid w:val="00D86792"/>
    <w:rPr>
      <w:i/>
      <w:iCs/>
      <w:color w:val="2F5496" w:themeColor="accent1" w:themeShade="BF"/>
    </w:rPr>
  </w:style>
  <w:style w:type="paragraph" w:styleId="22">
    <w:name w:val="Intense Quote"/>
    <w:basedOn w:val="a"/>
    <w:next w:val="a"/>
    <w:link w:val="23"/>
    <w:uiPriority w:val="30"/>
    <w:qFormat/>
    <w:rsid w:val="00D867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86792"/>
    <w:rPr>
      <w:i/>
      <w:iCs/>
      <w:color w:val="2F5496" w:themeColor="accent1" w:themeShade="BF"/>
    </w:rPr>
  </w:style>
  <w:style w:type="character" w:styleId="24">
    <w:name w:val="Intense Reference"/>
    <w:basedOn w:val="a0"/>
    <w:uiPriority w:val="32"/>
    <w:qFormat/>
    <w:rsid w:val="00D86792"/>
    <w:rPr>
      <w:b/>
      <w:bCs/>
      <w:smallCaps/>
      <w:color w:val="2F5496" w:themeColor="accent1" w:themeShade="BF"/>
      <w:spacing w:val="5"/>
    </w:rPr>
  </w:style>
  <w:style w:type="paragraph" w:styleId="aa">
    <w:name w:val="header"/>
    <w:basedOn w:val="a"/>
    <w:link w:val="ab"/>
    <w:uiPriority w:val="99"/>
    <w:unhideWhenUsed/>
    <w:rsid w:val="002214C7"/>
    <w:pPr>
      <w:tabs>
        <w:tab w:val="center" w:pos="4252"/>
        <w:tab w:val="right" w:pos="8504"/>
      </w:tabs>
      <w:snapToGrid w:val="0"/>
    </w:pPr>
  </w:style>
  <w:style w:type="character" w:customStyle="1" w:styleId="ab">
    <w:name w:val="ヘッダー (文字)"/>
    <w:basedOn w:val="a0"/>
    <w:link w:val="aa"/>
    <w:uiPriority w:val="99"/>
    <w:rsid w:val="002214C7"/>
  </w:style>
  <w:style w:type="paragraph" w:styleId="ac">
    <w:name w:val="footer"/>
    <w:basedOn w:val="a"/>
    <w:link w:val="ad"/>
    <w:uiPriority w:val="99"/>
    <w:unhideWhenUsed/>
    <w:rsid w:val="002214C7"/>
    <w:pPr>
      <w:tabs>
        <w:tab w:val="center" w:pos="4252"/>
        <w:tab w:val="right" w:pos="8504"/>
      </w:tabs>
      <w:snapToGrid w:val="0"/>
    </w:pPr>
  </w:style>
  <w:style w:type="character" w:customStyle="1" w:styleId="ad">
    <w:name w:val="フッター (文字)"/>
    <w:basedOn w:val="a0"/>
    <w:link w:val="ac"/>
    <w:uiPriority w:val="99"/>
    <w:rsid w:val="002214C7"/>
  </w:style>
  <w:style w:type="character" w:styleId="ae">
    <w:name w:val="Hyperlink"/>
    <w:basedOn w:val="a0"/>
    <w:uiPriority w:val="99"/>
    <w:unhideWhenUsed/>
    <w:rsid w:val="002214C7"/>
    <w:rPr>
      <w:color w:val="0563C1" w:themeColor="hyperlink"/>
      <w:u w:val="single"/>
    </w:rPr>
  </w:style>
  <w:style w:type="character" w:styleId="af">
    <w:name w:val="Unresolved Mention"/>
    <w:basedOn w:val="a0"/>
    <w:uiPriority w:val="99"/>
    <w:semiHidden/>
    <w:unhideWhenUsed/>
    <w:rsid w:val="002214C7"/>
    <w:rPr>
      <w:color w:val="605E5C"/>
      <w:shd w:val="clear" w:color="auto" w:fill="E1DFDD"/>
    </w:rPr>
  </w:style>
  <w:style w:type="table" w:styleId="af0">
    <w:name w:val="Table Grid"/>
    <w:basedOn w:val="a1"/>
    <w:uiPriority w:val="39"/>
    <w:rsid w:val="00A36D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1289</TotalTime>
  <Pages>7</Pages>
  <Words>421</Words>
  <Characters>2405</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みのり 大野</dc:creator>
  <cp:keywords/>
  <dc:description/>
  <cp:lastModifiedBy>みのり 大野</cp:lastModifiedBy>
  <cp:revision>5</cp:revision>
  <dcterms:created xsi:type="dcterms:W3CDTF">2026-09-24T10:58:00Z</dcterms:created>
  <dcterms:modified xsi:type="dcterms:W3CDTF">2026-09-25T08:25:00Z</dcterms:modified>
</cp:coreProperties>
</file>