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643" w:rsidRDefault="00846643" w:rsidP="00846643">
      <w:pPr>
        <w:spacing w:after="0" w:line="240" w:lineRule="auto"/>
        <w:jc w:val="center"/>
        <w:rPr>
          <w:b/>
          <w:i/>
          <w:color w:val="D60093"/>
          <w:sz w:val="32"/>
        </w:rPr>
      </w:pPr>
    </w:p>
    <w:p w:rsidR="005A34FC" w:rsidRDefault="005A34FC" w:rsidP="00846643">
      <w:pPr>
        <w:spacing w:after="0" w:line="240" w:lineRule="auto"/>
        <w:jc w:val="center"/>
        <w:rPr>
          <w:b/>
          <w:i/>
          <w:color w:val="D60093"/>
          <w:sz w:val="32"/>
        </w:rPr>
      </w:pPr>
    </w:p>
    <w:p w:rsidR="005C47BF" w:rsidRDefault="005C47BF" w:rsidP="00846643">
      <w:pPr>
        <w:spacing w:after="0" w:line="240" w:lineRule="auto"/>
        <w:jc w:val="center"/>
      </w:pPr>
      <w:r w:rsidRPr="005C47BF">
        <w:rPr>
          <w:b/>
          <w:i/>
          <w:color w:val="D60093"/>
          <w:sz w:val="32"/>
        </w:rPr>
        <w:t>Título:</w:t>
      </w:r>
      <w:r w:rsidRPr="005C47BF">
        <w:rPr>
          <w:sz w:val="32"/>
        </w:rPr>
        <w:t xml:space="preserve">  </w:t>
      </w:r>
      <w:sdt>
        <w:sdtPr>
          <w:rPr>
            <w:sz w:val="20"/>
            <w:szCs w:val="20"/>
          </w:rPr>
          <w:id w:val="1310512007"/>
          <w:placeholder>
            <w:docPart w:val="91AB373113E6455992F3A160ACFB5353"/>
          </w:placeholder>
          <w:text/>
        </w:sdtPr>
        <w:sdtContent>
          <w:r w:rsidR="00EB3493" w:rsidRPr="00EB3493">
            <w:rPr>
              <w:sz w:val="20"/>
              <w:szCs w:val="20"/>
            </w:rPr>
            <w:t>Hacia el Mejoramiento de un Envejecimiento Sano Usando Robots Humanoides</w:t>
          </w:r>
        </w:sdtContent>
      </w:sdt>
    </w:p>
    <w:p w:rsidR="00846643" w:rsidRDefault="00846643" w:rsidP="00846643">
      <w:pPr>
        <w:spacing w:after="0" w:line="240" w:lineRule="auto"/>
        <w:rPr>
          <w:i/>
        </w:rPr>
      </w:pPr>
    </w:p>
    <w:p w:rsidR="00846643" w:rsidRDefault="00846643" w:rsidP="00846643">
      <w:pPr>
        <w:spacing w:after="0" w:line="240" w:lineRule="auto"/>
        <w:rPr>
          <w:i/>
        </w:rPr>
      </w:pPr>
    </w:p>
    <w:p w:rsidR="00846643" w:rsidRDefault="00846643" w:rsidP="00846643">
      <w:pPr>
        <w:spacing w:after="0" w:line="240" w:lineRule="auto"/>
        <w:rPr>
          <w:i/>
        </w:rPr>
      </w:pPr>
    </w:p>
    <w:p w:rsidR="005C47BF" w:rsidRDefault="005C47BF" w:rsidP="00846643">
      <w:pPr>
        <w:spacing w:after="0" w:line="240" w:lineRule="auto"/>
      </w:pPr>
      <w:r w:rsidRPr="005C47BF">
        <w:rPr>
          <w:i/>
        </w:rPr>
        <w:t>Resumen (máximo 250 palabras)</w:t>
      </w:r>
    </w:p>
    <w:p w:rsidR="005C47BF" w:rsidRPr="009442DA" w:rsidRDefault="005C47BF" w:rsidP="00846643">
      <w:pPr>
        <w:spacing w:after="0" w:line="240" w:lineRule="auto"/>
        <w:rPr>
          <w:b/>
          <w:color w:val="009999"/>
          <w:sz w:val="24"/>
        </w:rPr>
      </w:pPr>
      <w:r w:rsidRPr="009442DA">
        <w:rPr>
          <w:b/>
          <w:color w:val="009999"/>
          <w:sz w:val="24"/>
        </w:rPr>
        <w:t xml:space="preserve">Propósito: </w:t>
      </w:r>
    </w:p>
    <w:sdt>
      <w:sdtPr>
        <w:rPr>
          <w:sz w:val="20"/>
          <w:szCs w:val="20"/>
        </w:rPr>
        <w:id w:val="1159887821"/>
        <w:placeholder>
          <w:docPart w:val="A2E655C5D94543DD9D45F05ED9DAEBAF"/>
        </w:placeholder>
        <w:text w:multiLine="1"/>
      </w:sdtPr>
      <w:sdtContent>
        <w:p w:rsidR="005A34FC" w:rsidRDefault="00EB3493" w:rsidP="00EB3493">
          <w:pPr>
            <w:spacing w:after="0" w:line="240" w:lineRule="auto"/>
          </w:pPr>
          <w:r w:rsidRPr="00EB3493">
            <w:rPr>
              <w:sz w:val="20"/>
              <w:szCs w:val="20"/>
            </w:rPr>
            <w:t xml:space="preserve">La Organización Mundial de la Salud (OMS) censo 125 millones personas de 80 años o mayores en el 2015 y predice que habrán 350 millones de adultos mayores en países en subdesarrollo para el 2050. La OMS señala que algunos de los retos para un envejecimiento sano se encuentran en la mejora de metodologías de medición, monitoreo y entendimiento de actividad física. El cuidado de adultos mayores usando Robots se ha desarrollado y usado principalmente en Japón, por ejemplo: (a) </w:t>
          </w:r>
          <w:proofErr w:type="spellStart"/>
          <w:r w:rsidRPr="00EB3493">
            <w:rPr>
              <w:sz w:val="20"/>
              <w:szCs w:val="20"/>
            </w:rPr>
            <w:t>Ri-Man</w:t>
          </w:r>
          <w:proofErr w:type="spellEnd"/>
          <w:r w:rsidRPr="00EB3493">
            <w:rPr>
              <w:sz w:val="20"/>
              <w:szCs w:val="20"/>
            </w:rPr>
            <w:t xml:space="preserve"> robot puede ver, escuchar y asistir a la salud</w:t>
          </w:r>
          <w:r>
            <w:rPr>
              <w:sz w:val="20"/>
              <w:szCs w:val="20"/>
            </w:rPr>
            <w:br/>
          </w:r>
          <w:r w:rsidRPr="00EB3493">
            <w:rPr>
              <w:sz w:val="20"/>
              <w:szCs w:val="20"/>
            </w:rPr>
            <w:t xml:space="preserve">de una persona; (b) el robot Paro ayuda a gente con demencia para combatir soledad o estrés; (c) </w:t>
          </w:r>
          <w:proofErr w:type="spellStart"/>
          <w:r w:rsidRPr="00EB3493">
            <w:rPr>
              <w:sz w:val="20"/>
              <w:szCs w:val="20"/>
            </w:rPr>
            <w:t>Palro</w:t>
          </w:r>
          <w:proofErr w:type="spellEnd"/>
          <w:r w:rsidRPr="00EB3493">
            <w:rPr>
              <w:sz w:val="20"/>
              <w:szCs w:val="20"/>
            </w:rPr>
            <w:t xml:space="preserve"> robot puede interactuar en actividades de baile. Similarmente, robots humanoides (RH) como </w:t>
          </w:r>
          <w:proofErr w:type="spellStart"/>
          <w:r w:rsidRPr="00EB3493">
            <w:rPr>
              <w:sz w:val="20"/>
              <w:szCs w:val="20"/>
            </w:rPr>
            <w:t>Pepper</w:t>
          </w:r>
          <w:proofErr w:type="spellEnd"/>
          <w:r w:rsidRPr="00EB3493">
            <w:rPr>
              <w:sz w:val="20"/>
              <w:szCs w:val="20"/>
            </w:rPr>
            <w:t xml:space="preserve"> y NAO son usados para entender emociones humanas. Recientemente, NAO está siendo usado como instrumento de rehabilitación de brazos en niños o para educar a niños diabéticos acerca de su condición de salud.</w:t>
          </w:r>
        </w:p>
      </w:sdtContent>
    </w:sdt>
    <w:p w:rsidR="005A34FC" w:rsidRDefault="005A34FC" w:rsidP="00846643">
      <w:pPr>
        <w:spacing w:after="0" w:line="240" w:lineRule="auto"/>
      </w:pPr>
    </w:p>
    <w:p w:rsidR="005A34FC" w:rsidRDefault="005A34FC" w:rsidP="00846643">
      <w:pPr>
        <w:spacing w:after="0" w:line="240" w:lineRule="auto"/>
      </w:pPr>
    </w:p>
    <w:p w:rsidR="005A34FC" w:rsidRPr="009442DA" w:rsidRDefault="005A34FC" w:rsidP="00846643">
      <w:pPr>
        <w:spacing w:after="0" w:line="240" w:lineRule="auto"/>
        <w:rPr>
          <w:sz w:val="24"/>
        </w:rPr>
      </w:pPr>
    </w:p>
    <w:p w:rsidR="005C47BF" w:rsidRPr="009442DA" w:rsidRDefault="005C47BF" w:rsidP="00846643">
      <w:pPr>
        <w:spacing w:after="0" w:line="240" w:lineRule="auto"/>
        <w:rPr>
          <w:b/>
          <w:color w:val="009999"/>
          <w:sz w:val="24"/>
        </w:rPr>
      </w:pPr>
      <w:r w:rsidRPr="009442DA">
        <w:rPr>
          <w:b/>
          <w:color w:val="009999"/>
          <w:sz w:val="24"/>
        </w:rPr>
        <w:t>Metodología:</w:t>
      </w:r>
    </w:p>
    <w:sdt>
      <w:sdtPr>
        <w:rPr>
          <w:sz w:val="20"/>
          <w:szCs w:val="20"/>
        </w:rPr>
        <w:id w:val="-2060691981"/>
        <w:placeholder>
          <w:docPart w:val="B0D15B13A1174C338CCD632F633D214E"/>
        </w:placeholder>
        <w:text w:multiLine="1"/>
      </w:sdtPr>
      <w:sdtContent>
        <w:p w:rsidR="005A34FC" w:rsidRDefault="00EB3493" w:rsidP="00846643">
          <w:pPr>
            <w:spacing w:after="0" w:line="240" w:lineRule="auto"/>
          </w:pPr>
          <w:r w:rsidRPr="00EB3493">
            <w:rPr>
              <w:sz w:val="20"/>
              <w:szCs w:val="20"/>
            </w:rPr>
            <w:t>Para este trabajo, estoy proponiendo el uso de RH para la creación de metodologías en la medición, monitoreo y entendimiento de actividades físicas de los adultos mayores.</w:t>
          </w:r>
        </w:p>
      </w:sdtContent>
    </w:sdt>
    <w:p w:rsidR="005A34FC" w:rsidRDefault="005A34FC" w:rsidP="00846643">
      <w:pPr>
        <w:spacing w:after="0" w:line="240" w:lineRule="auto"/>
      </w:pPr>
    </w:p>
    <w:p w:rsidR="005A34FC" w:rsidRDefault="005A34FC" w:rsidP="00846643">
      <w:pPr>
        <w:spacing w:after="0" w:line="240" w:lineRule="auto"/>
        <w:rPr>
          <w:b/>
          <w:color w:val="009999"/>
        </w:rPr>
      </w:pPr>
    </w:p>
    <w:p w:rsidR="005A34FC" w:rsidRPr="005A34FC" w:rsidRDefault="005A34FC" w:rsidP="00846643">
      <w:pPr>
        <w:spacing w:after="0" w:line="240" w:lineRule="auto"/>
        <w:rPr>
          <w:b/>
          <w:color w:val="009999"/>
        </w:rPr>
      </w:pPr>
    </w:p>
    <w:p w:rsidR="005C47BF" w:rsidRPr="009442DA" w:rsidRDefault="005C47BF" w:rsidP="00846643">
      <w:pPr>
        <w:spacing w:after="0" w:line="240" w:lineRule="auto"/>
        <w:rPr>
          <w:b/>
          <w:color w:val="009999"/>
          <w:sz w:val="24"/>
        </w:rPr>
      </w:pPr>
      <w:r w:rsidRPr="009442DA">
        <w:rPr>
          <w:b/>
          <w:color w:val="009999"/>
          <w:sz w:val="24"/>
        </w:rPr>
        <w:t>Resultados:</w:t>
      </w:r>
    </w:p>
    <w:sdt>
      <w:sdtPr>
        <w:rPr>
          <w:sz w:val="20"/>
          <w:szCs w:val="20"/>
        </w:rPr>
        <w:id w:val="1845130385"/>
        <w:placeholder>
          <w:docPart w:val="26A0FDD96349476CB4852D6A5A9A1D38"/>
        </w:placeholder>
        <w:text w:multiLine="1"/>
      </w:sdtPr>
      <w:sdtContent>
        <w:p w:rsidR="005A34FC" w:rsidRDefault="00EB3493" w:rsidP="00846643">
          <w:pPr>
            <w:spacing w:after="0" w:line="240" w:lineRule="auto"/>
          </w:pPr>
          <w:r w:rsidRPr="00EB3493">
            <w:rPr>
              <w:sz w:val="20"/>
              <w:szCs w:val="20"/>
            </w:rPr>
            <w:t>Así mismo, planeo presentar resultados preliminares del uso de robots como instructores de simples actividades físicas en adultos mayores los cuales vestirán sensores en los brazos para medir la calidad del movimiento.</w:t>
          </w:r>
        </w:p>
      </w:sdtContent>
    </w:sdt>
    <w:p w:rsidR="005A34FC" w:rsidRDefault="005A34FC" w:rsidP="00846643">
      <w:pPr>
        <w:spacing w:after="0" w:line="240" w:lineRule="auto"/>
      </w:pPr>
    </w:p>
    <w:p w:rsidR="005A34FC" w:rsidRDefault="005A34FC" w:rsidP="00846643">
      <w:pPr>
        <w:spacing w:after="0" w:line="240" w:lineRule="auto"/>
      </w:pPr>
    </w:p>
    <w:p w:rsidR="005A34FC" w:rsidRPr="005A34FC" w:rsidRDefault="005A34FC" w:rsidP="00846643">
      <w:pPr>
        <w:spacing w:after="0" w:line="240" w:lineRule="auto"/>
      </w:pPr>
    </w:p>
    <w:p w:rsidR="005C47BF" w:rsidRPr="009442DA" w:rsidRDefault="005C47BF" w:rsidP="00846643">
      <w:pPr>
        <w:spacing w:after="0" w:line="240" w:lineRule="auto"/>
        <w:rPr>
          <w:b/>
          <w:color w:val="009999"/>
          <w:sz w:val="24"/>
        </w:rPr>
      </w:pPr>
      <w:r w:rsidRPr="009442DA">
        <w:rPr>
          <w:b/>
          <w:color w:val="009999"/>
          <w:sz w:val="24"/>
        </w:rPr>
        <w:t xml:space="preserve">Conclusiones: </w:t>
      </w:r>
    </w:p>
    <w:sdt>
      <w:sdtPr>
        <w:rPr>
          <w:sz w:val="20"/>
          <w:szCs w:val="20"/>
        </w:rPr>
        <w:id w:val="-1112745998"/>
        <w:placeholder>
          <w:docPart w:val="44D592B3F6B045B9AE83EB6D165597A5"/>
        </w:placeholder>
        <w:text w:multiLine="1"/>
      </w:sdtPr>
      <w:sdtContent>
        <w:p w:rsidR="005A34FC" w:rsidRDefault="00EB3493" w:rsidP="00846643">
          <w:pPr>
            <w:spacing w:after="0" w:line="240" w:lineRule="auto"/>
          </w:pPr>
          <w:r w:rsidRPr="00EB3493">
            <w:rPr>
              <w:sz w:val="20"/>
              <w:szCs w:val="20"/>
            </w:rPr>
            <w:t>Finalmente, resaltaré a la comunidad mexicana la importancia del uso de RH como NAO y el uso de sensores en el cuerpo para analizar, entender y mejorar la actividad física en adultos mayores.</w:t>
          </w:r>
        </w:p>
      </w:sdtContent>
    </w:sdt>
    <w:p w:rsidR="005A34FC" w:rsidRDefault="005A34FC" w:rsidP="00846643">
      <w:pPr>
        <w:spacing w:after="0" w:line="240" w:lineRule="auto"/>
      </w:pPr>
    </w:p>
    <w:p w:rsidR="005A34FC" w:rsidRDefault="005A34FC" w:rsidP="00846643">
      <w:pPr>
        <w:spacing w:after="0" w:line="240" w:lineRule="auto"/>
        <w:rPr>
          <w:b/>
          <w:color w:val="009999"/>
        </w:rPr>
      </w:pPr>
    </w:p>
    <w:p w:rsidR="005A34FC" w:rsidRPr="005A34FC" w:rsidRDefault="005A34FC" w:rsidP="00846643">
      <w:pPr>
        <w:spacing w:after="0" w:line="240" w:lineRule="auto"/>
        <w:rPr>
          <w:b/>
          <w:color w:val="009999"/>
        </w:rPr>
      </w:pPr>
    </w:p>
    <w:p w:rsidR="005A34FC" w:rsidRPr="009442DA" w:rsidRDefault="005A34FC" w:rsidP="00846643">
      <w:pPr>
        <w:spacing w:after="0" w:line="240" w:lineRule="auto"/>
        <w:rPr>
          <w:b/>
          <w:color w:val="009999"/>
          <w:sz w:val="24"/>
        </w:rPr>
      </w:pPr>
      <w:r w:rsidRPr="009442DA">
        <w:rPr>
          <w:b/>
          <w:color w:val="009999"/>
          <w:sz w:val="24"/>
        </w:rPr>
        <w:t xml:space="preserve">Aplicación industrial y/o comercial: </w:t>
      </w:r>
    </w:p>
    <w:sdt>
      <w:sdtPr>
        <w:id w:val="1069537938"/>
        <w:placeholder>
          <w:docPart w:val="3C6EDDF8B1774ED2876A8578222BE320"/>
        </w:placeholder>
        <w:text w:multiLine="1"/>
      </w:sdtPr>
      <w:sdtEndPr/>
      <w:sdtContent>
        <w:p w:rsidR="005C47BF" w:rsidRDefault="00EB3493" w:rsidP="00846643">
          <w:pPr>
            <w:spacing w:after="0" w:line="240" w:lineRule="auto"/>
          </w:pPr>
          <w:r>
            <w:t>Ciencias de la Salud</w:t>
          </w:r>
        </w:p>
      </w:sdtContent>
    </w:sdt>
    <w:sectPr w:rsidR="005C47BF">
      <w:headerReference w:type="even" r:id="rId7"/>
      <w:headerReference w:type="default" r:id="rId8"/>
      <w:headerReference w:type="firs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D20" w:rsidRDefault="00D14D20" w:rsidP="0031378D">
      <w:pPr>
        <w:spacing w:after="0" w:line="240" w:lineRule="auto"/>
      </w:pPr>
      <w:r>
        <w:separator/>
      </w:r>
    </w:p>
  </w:endnote>
  <w:endnote w:type="continuationSeparator" w:id="0">
    <w:p w:rsidR="00D14D20" w:rsidRDefault="00D14D20" w:rsidP="0031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D20" w:rsidRDefault="00D14D20" w:rsidP="0031378D">
      <w:pPr>
        <w:spacing w:after="0" w:line="240" w:lineRule="auto"/>
      </w:pPr>
      <w:r>
        <w:separator/>
      </w:r>
    </w:p>
  </w:footnote>
  <w:footnote w:type="continuationSeparator" w:id="0">
    <w:p w:rsidR="00D14D20" w:rsidRDefault="00D14D20" w:rsidP="00313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78D" w:rsidRDefault="00D14D20">
    <w:pPr>
      <w:pStyle w:val="Header"/>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123" o:spid="_x0000_s2059" type="#_x0000_t75" style="position:absolute;margin-left:0;margin-top:0;width:612pt;height:11in;z-index:-251657216;mso-position-horizontal:center;mso-position-horizontal-relative:margin;mso-position-vertical:center;mso-position-vertical-relative:margin" o:allowincell="f">
          <v:imagedata r:id="rId1" o:title="Hoja Membretada 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78D" w:rsidRDefault="00EF59E1">
    <w:pPr>
      <w:pStyle w:val="Header"/>
    </w:pPr>
    <w:r>
      <w:rPr>
        <w:noProof/>
        <w:lang w:val="en-GB" w:eastAsia="en-GB"/>
      </w:rPr>
      <w:drawing>
        <wp:anchor distT="0" distB="0" distL="114300" distR="114300" simplePos="0" relativeHeight="251661312" behindDoc="1" locked="0" layoutInCell="1" allowOverlap="1" wp14:anchorId="080DFACD" wp14:editId="1B5B4C1D">
          <wp:simplePos x="0" y="0"/>
          <wp:positionH relativeFrom="margin">
            <wp:posOffset>-1068070</wp:posOffset>
          </wp:positionH>
          <wp:positionV relativeFrom="margin">
            <wp:posOffset>-888203</wp:posOffset>
          </wp:positionV>
          <wp:extent cx="7827645" cy="10113645"/>
          <wp:effectExtent l="0" t="0" r="1905" b="1905"/>
          <wp:wrapNone/>
          <wp:docPr id="1" name="Imagen 1" descr="C:\Users\Diseño\AppData\Local\Microsoft\Windows\INetCache\Content.Word\membrete_2016_2017_8Agost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eño\AppData\Local\Microsoft\Windows\INetCache\Content.Word\membrete_2016_2017_8Agosto-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7645" cy="10113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78D" w:rsidRDefault="00D14D20">
    <w:pPr>
      <w:pStyle w:val="Header"/>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122" o:spid="_x0000_s2058" type="#_x0000_t75" style="position:absolute;margin-left:0;margin-top:0;width:612pt;height:11in;z-index:-251658240;mso-position-horizontal:center;mso-position-horizontal-relative:margin;mso-position-vertical:center;mso-position-vertical-relative:margin" o:allowincell="f">
          <v:imagedata r:id="rId1" o:title="Hoja Membretada 2"/>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1" w:cryptProviderType="rsaFull" w:cryptAlgorithmClass="hash" w:cryptAlgorithmType="typeAny" w:cryptAlgorithmSid="4" w:cryptSpinCount="100000" w:hash="H36GczrWSirUc03Wrk3U51GlvpM=" w:salt="fDgc7IgXtDnmL4PioCHmCQ=="/>
  <w:defaultTabStop w:val="708"/>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78D"/>
    <w:rsid w:val="00057D0E"/>
    <w:rsid w:val="00142D10"/>
    <w:rsid w:val="001A1F59"/>
    <w:rsid w:val="00210ECB"/>
    <w:rsid w:val="00253D66"/>
    <w:rsid w:val="0031378D"/>
    <w:rsid w:val="003D2B7C"/>
    <w:rsid w:val="004A3565"/>
    <w:rsid w:val="004B25C4"/>
    <w:rsid w:val="005A34FC"/>
    <w:rsid w:val="005C47BF"/>
    <w:rsid w:val="00610CB0"/>
    <w:rsid w:val="006160A0"/>
    <w:rsid w:val="006E252D"/>
    <w:rsid w:val="00721CCB"/>
    <w:rsid w:val="00830E7D"/>
    <w:rsid w:val="00836D69"/>
    <w:rsid w:val="00846643"/>
    <w:rsid w:val="0085142D"/>
    <w:rsid w:val="00933BA1"/>
    <w:rsid w:val="009442DA"/>
    <w:rsid w:val="00BC19B3"/>
    <w:rsid w:val="00BF7357"/>
    <w:rsid w:val="00CF2839"/>
    <w:rsid w:val="00D14D20"/>
    <w:rsid w:val="00DC60BA"/>
    <w:rsid w:val="00DF4A4E"/>
    <w:rsid w:val="00E63505"/>
    <w:rsid w:val="00EB3493"/>
    <w:rsid w:val="00EB35A6"/>
    <w:rsid w:val="00EF59E1"/>
    <w:rsid w:val="00FE2A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78D"/>
    <w:pPr>
      <w:tabs>
        <w:tab w:val="center" w:pos="4419"/>
        <w:tab w:val="right" w:pos="8838"/>
      </w:tabs>
      <w:spacing w:after="0" w:line="240" w:lineRule="auto"/>
    </w:pPr>
  </w:style>
  <w:style w:type="character" w:customStyle="1" w:styleId="HeaderChar">
    <w:name w:val="Header Char"/>
    <w:basedOn w:val="DefaultParagraphFont"/>
    <w:link w:val="Header"/>
    <w:uiPriority w:val="99"/>
    <w:rsid w:val="0031378D"/>
  </w:style>
  <w:style w:type="paragraph" w:styleId="Footer">
    <w:name w:val="footer"/>
    <w:basedOn w:val="Normal"/>
    <w:link w:val="FooterChar"/>
    <w:uiPriority w:val="99"/>
    <w:unhideWhenUsed/>
    <w:rsid w:val="0031378D"/>
    <w:pPr>
      <w:tabs>
        <w:tab w:val="center" w:pos="4419"/>
        <w:tab w:val="right" w:pos="8838"/>
      </w:tabs>
      <w:spacing w:after="0" w:line="240" w:lineRule="auto"/>
    </w:pPr>
  </w:style>
  <w:style w:type="character" w:customStyle="1" w:styleId="FooterChar">
    <w:name w:val="Footer Char"/>
    <w:basedOn w:val="DefaultParagraphFont"/>
    <w:link w:val="Footer"/>
    <w:uiPriority w:val="99"/>
    <w:rsid w:val="0031378D"/>
  </w:style>
  <w:style w:type="paragraph" w:styleId="BalloonText">
    <w:name w:val="Balloon Text"/>
    <w:basedOn w:val="Normal"/>
    <w:link w:val="BalloonTextChar"/>
    <w:uiPriority w:val="99"/>
    <w:semiHidden/>
    <w:unhideWhenUsed/>
    <w:rsid w:val="00933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BA1"/>
    <w:rPr>
      <w:rFonts w:ascii="Tahoma" w:hAnsi="Tahoma" w:cs="Tahoma"/>
      <w:sz w:val="16"/>
      <w:szCs w:val="16"/>
    </w:rPr>
  </w:style>
  <w:style w:type="character" w:styleId="PlaceholderText">
    <w:name w:val="Placeholder Text"/>
    <w:basedOn w:val="DefaultParagraphFont"/>
    <w:uiPriority w:val="99"/>
    <w:semiHidden/>
    <w:rsid w:val="005C47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78D"/>
    <w:pPr>
      <w:tabs>
        <w:tab w:val="center" w:pos="4419"/>
        <w:tab w:val="right" w:pos="8838"/>
      </w:tabs>
      <w:spacing w:after="0" w:line="240" w:lineRule="auto"/>
    </w:pPr>
  </w:style>
  <w:style w:type="character" w:customStyle="1" w:styleId="HeaderChar">
    <w:name w:val="Header Char"/>
    <w:basedOn w:val="DefaultParagraphFont"/>
    <w:link w:val="Header"/>
    <w:uiPriority w:val="99"/>
    <w:rsid w:val="0031378D"/>
  </w:style>
  <w:style w:type="paragraph" w:styleId="Footer">
    <w:name w:val="footer"/>
    <w:basedOn w:val="Normal"/>
    <w:link w:val="FooterChar"/>
    <w:uiPriority w:val="99"/>
    <w:unhideWhenUsed/>
    <w:rsid w:val="0031378D"/>
    <w:pPr>
      <w:tabs>
        <w:tab w:val="center" w:pos="4419"/>
        <w:tab w:val="right" w:pos="8838"/>
      </w:tabs>
      <w:spacing w:after="0" w:line="240" w:lineRule="auto"/>
    </w:pPr>
  </w:style>
  <w:style w:type="character" w:customStyle="1" w:styleId="FooterChar">
    <w:name w:val="Footer Char"/>
    <w:basedOn w:val="DefaultParagraphFont"/>
    <w:link w:val="Footer"/>
    <w:uiPriority w:val="99"/>
    <w:rsid w:val="0031378D"/>
  </w:style>
  <w:style w:type="paragraph" w:styleId="BalloonText">
    <w:name w:val="Balloon Text"/>
    <w:basedOn w:val="Normal"/>
    <w:link w:val="BalloonTextChar"/>
    <w:uiPriority w:val="99"/>
    <w:semiHidden/>
    <w:unhideWhenUsed/>
    <w:rsid w:val="00933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BA1"/>
    <w:rPr>
      <w:rFonts w:ascii="Tahoma" w:hAnsi="Tahoma" w:cs="Tahoma"/>
      <w:sz w:val="16"/>
      <w:szCs w:val="16"/>
    </w:rPr>
  </w:style>
  <w:style w:type="character" w:styleId="PlaceholderText">
    <w:name w:val="Placeholder Text"/>
    <w:basedOn w:val="DefaultParagraphFont"/>
    <w:uiPriority w:val="99"/>
    <w:semiHidden/>
    <w:rsid w:val="005C47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AB373113E6455992F3A160ACFB5353"/>
        <w:category>
          <w:name w:val="General"/>
          <w:gallery w:val="placeholder"/>
        </w:category>
        <w:types>
          <w:type w:val="bbPlcHdr"/>
        </w:types>
        <w:behaviors>
          <w:behavior w:val="content"/>
        </w:behaviors>
        <w:guid w:val="{BA05431D-27D3-410D-8B3D-CF321E066962}"/>
      </w:docPartPr>
      <w:docPartBody>
        <w:p w:rsidR="002A0024" w:rsidRDefault="00713EF8" w:rsidP="00713EF8">
          <w:pPr>
            <w:pStyle w:val="91AB373113E6455992F3A160ACFB53534"/>
          </w:pPr>
          <w:r w:rsidRPr="005D50AC">
            <w:rPr>
              <w:rStyle w:val="PlaceholderText"/>
            </w:rPr>
            <w:t>Haga clic aquí para escribir texto.</w:t>
          </w:r>
        </w:p>
      </w:docPartBody>
    </w:docPart>
    <w:docPart>
      <w:docPartPr>
        <w:name w:val="A2E655C5D94543DD9D45F05ED9DAEBAF"/>
        <w:category>
          <w:name w:val="General"/>
          <w:gallery w:val="placeholder"/>
        </w:category>
        <w:types>
          <w:type w:val="bbPlcHdr"/>
        </w:types>
        <w:behaviors>
          <w:behavior w:val="content"/>
        </w:behaviors>
        <w:guid w:val="{E0E50A67-EA01-4148-9C8A-6BE943B13CBD}"/>
      </w:docPartPr>
      <w:docPartBody>
        <w:p w:rsidR="007D766B" w:rsidRDefault="00713EF8" w:rsidP="00713EF8">
          <w:pPr>
            <w:pStyle w:val="A2E655C5D94543DD9D45F05ED9DAEBAF1"/>
          </w:pPr>
          <w:r w:rsidRPr="009431CE">
            <w:rPr>
              <w:rStyle w:val="PlaceholderText"/>
            </w:rPr>
            <w:t>Haga clic aquí para escribir texto.</w:t>
          </w:r>
        </w:p>
      </w:docPartBody>
    </w:docPart>
    <w:docPart>
      <w:docPartPr>
        <w:name w:val="B0D15B13A1174C338CCD632F633D214E"/>
        <w:category>
          <w:name w:val="General"/>
          <w:gallery w:val="placeholder"/>
        </w:category>
        <w:types>
          <w:type w:val="bbPlcHdr"/>
        </w:types>
        <w:behaviors>
          <w:behavior w:val="content"/>
        </w:behaviors>
        <w:guid w:val="{83EDCF3A-AF85-44DE-91C6-31706FFBF462}"/>
      </w:docPartPr>
      <w:docPartBody>
        <w:p w:rsidR="007D766B" w:rsidRDefault="00713EF8" w:rsidP="00713EF8">
          <w:pPr>
            <w:pStyle w:val="B0D15B13A1174C338CCD632F633D214E1"/>
          </w:pPr>
          <w:r w:rsidRPr="009431CE">
            <w:rPr>
              <w:rStyle w:val="PlaceholderText"/>
            </w:rPr>
            <w:t>Haga clic aquí para escribir texto.</w:t>
          </w:r>
        </w:p>
      </w:docPartBody>
    </w:docPart>
    <w:docPart>
      <w:docPartPr>
        <w:name w:val="26A0FDD96349476CB4852D6A5A9A1D38"/>
        <w:category>
          <w:name w:val="General"/>
          <w:gallery w:val="placeholder"/>
        </w:category>
        <w:types>
          <w:type w:val="bbPlcHdr"/>
        </w:types>
        <w:behaviors>
          <w:behavior w:val="content"/>
        </w:behaviors>
        <w:guid w:val="{87CBA483-F50C-4535-BBD8-62EBCEAEC6FF}"/>
      </w:docPartPr>
      <w:docPartBody>
        <w:p w:rsidR="007D766B" w:rsidRDefault="00713EF8" w:rsidP="00713EF8">
          <w:pPr>
            <w:pStyle w:val="26A0FDD96349476CB4852D6A5A9A1D381"/>
          </w:pPr>
          <w:r w:rsidRPr="009431CE">
            <w:rPr>
              <w:rStyle w:val="PlaceholderText"/>
            </w:rPr>
            <w:t>Haga clic aquí para escribir texto.</w:t>
          </w:r>
        </w:p>
      </w:docPartBody>
    </w:docPart>
    <w:docPart>
      <w:docPartPr>
        <w:name w:val="44D592B3F6B045B9AE83EB6D165597A5"/>
        <w:category>
          <w:name w:val="General"/>
          <w:gallery w:val="placeholder"/>
        </w:category>
        <w:types>
          <w:type w:val="bbPlcHdr"/>
        </w:types>
        <w:behaviors>
          <w:behavior w:val="content"/>
        </w:behaviors>
        <w:guid w:val="{1AB48E57-8A8E-49A0-943C-FE9F56AB7019}"/>
      </w:docPartPr>
      <w:docPartBody>
        <w:p w:rsidR="007D766B" w:rsidRDefault="00713EF8" w:rsidP="00713EF8">
          <w:pPr>
            <w:pStyle w:val="44D592B3F6B045B9AE83EB6D165597A51"/>
          </w:pPr>
          <w:r w:rsidRPr="009431CE">
            <w:rPr>
              <w:rStyle w:val="PlaceholderText"/>
            </w:rPr>
            <w:t>Haga clic aquí para escribir texto.</w:t>
          </w:r>
        </w:p>
      </w:docPartBody>
    </w:docPart>
    <w:docPart>
      <w:docPartPr>
        <w:name w:val="3C6EDDF8B1774ED2876A8578222BE320"/>
        <w:category>
          <w:name w:val="General"/>
          <w:gallery w:val="placeholder"/>
        </w:category>
        <w:types>
          <w:type w:val="bbPlcHdr"/>
        </w:types>
        <w:behaviors>
          <w:behavior w:val="content"/>
        </w:behaviors>
        <w:guid w:val="{1CB35077-4F7E-4267-A2E7-0C4EBC1B0CD9}"/>
      </w:docPartPr>
      <w:docPartBody>
        <w:p w:rsidR="007D766B" w:rsidRDefault="00713EF8" w:rsidP="00713EF8">
          <w:pPr>
            <w:pStyle w:val="3C6EDDF8B1774ED2876A8578222BE3201"/>
          </w:pPr>
          <w:r w:rsidRPr="009431CE">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C61"/>
    <w:rsid w:val="001161AA"/>
    <w:rsid w:val="001564E5"/>
    <w:rsid w:val="002A0024"/>
    <w:rsid w:val="002D5602"/>
    <w:rsid w:val="00321712"/>
    <w:rsid w:val="00331F5F"/>
    <w:rsid w:val="003D1F59"/>
    <w:rsid w:val="006A7C61"/>
    <w:rsid w:val="00713EF8"/>
    <w:rsid w:val="007D766B"/>
    <w:rsid w:val="009F4DE6"/>
    <w:rsid w:val="00BE0A3A"/>
    <w:rsid w:val="00E1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3EF8"/>
    <w:rPr>
      <w:color w:val="808080"/>
    </w:rPr>
  </w:style>
  <w:style w:type="paragraph" w:customStyle="1" w:styleId="2488578FD3AD4D15A227368D0C26B378">
    <w:name w:val="2488578FD3AD4D15A227368D0C26B378"/>
    <w:rsid w:val="006A7C61"/>
    <w:rPr>
      <w:rFonts w:eastAsiaTheme="minorHAnsi"/>
      <w:lang w:val="es-MX" w:eastAsia="en-US"/>
    </w:rPr>
  </w:style>
  <w:style w:type="paragraph" w:customStyle="1" w:styleId="2488578FD3AD4D15A227368D0C26B3781">
    <w:name w:val="2488578FD3AD4D15A227368D0C26B3781"/>
    <w:rsid w:val="006A7C61"/>
    <w:rPr>
      <w:rFonts w:eastAsiaTheme="minorHAnsi"/>
      <w:lang w:val="es-MX" w:eastAsia="en-US"/>
    </w:rPr>
  </w:style>
  <w:style w:type="paragraph" w:customStyle="1" w:styleId="2488578FD3AD4D15A227368D0C26B3782">
    <w:name w:val="2488578FD3AD4D15A227368D0C26B3782"/>
    <w:rsid w:val="006A7C61"/>
    <w:rPr>
      <w:rFonts w:eastAsiaTheme="minorHAnsi"/>
      <w:lang w:val="es-MX" w:eastAsia="en-US"/>
    </w:rPr>
  </w:style>
  <w:style w:type="paragraph" w:customStyle="1" w:styleId="2C76FFB63C4047B5BF734C9A8C679275">
    <w:name w:val="2C76FFB63C4047B5BF734C9A8C679275"/>
    <w:rsid w:val="006A7C61"/>
    <w:rPr>
      <w:rFonts w:eastAsiaTheme="minorHAnsi"/>
      <w:lang w:val="es-MX" w:eastAsia="en-US"/>
    </w:rPr>
  </w:style>
  <w:style w:type="paragraph" w:customStyle="1" w:styleId="58954C2D8D084E489615295A7DA73F96">
    <w:name w:val="58954C2D8D084E489615295A7DA73F96"/>
    <w:rsid w:val="006A7C61"/>
    <w:rPr>
      <w:rFonts w:eastAsiaTheme="minorHAnsi"/>
      <w:lang w:val="es-MX" w:eastAsia="en-US"/>
    </w:rPr>
  </w:style>
  <w:style w:type="paragraph" w:customStyle="1" w:styleId="69ECE79B6CF54C8689EC38A06494DEFC">
    <w:name w:val="69ECE79B6CF54C8689EC38A06494DEFC"/>
    <w:rsid w:val="006A7C61"/>
    <w:rPr>
      <w:rFonts w:eastAsiaTheme="minorHAnsi"/>
      <w:lang w:val="es-MX" w:eastAsia="en-US"/>
    </w:rPr>
  </w:style>
  <w:style w:type="paragraph" w:customStyle="1" w:styleId="FB5A21DB0DA444BBA3AB5FC54972A9F4">
    <w:name w:val="FB5A21DB0DA444BBA3AB5FC54972A9F4"/>
    <w:rsid w:val="006A7C61"/>
    <w:rPr>
      <w:rFonts w:eastAsiaTheme="minorHAnsi"/>
      <w:lang w:val="es-MX" w:eastAsia="en-US"/>
    </w:rPr>
  </w:style>
  <w:style w:type="paragraph" w:customStyle="1" w:styleId="2488578FD3AD4D15A227368D0C26B3783">
    <w:name w:val="2488578FD3AD4D15A227368D0C26B3783"/>
    <w:rsid w:val="00E16484"/>
    <w:rPr>
      <w:rFonts w:eastAsiaTheme="minorHAnsi"/>
      <w:lang w:val="es-MX" w:eastAsia="en-US"/>
    </w:rPr>
  </w:style>
  <w:style w:type="paragraph" w:customStyle="1" w:styleId="2C76FFB63C4047B5BF734C9A8C6792751">
    <w:name w:val="2C76FFB63C4047B5BF734C9A8C6792751"/>
    <w:rsid w:val="00E16484"/>
    <w:rPr>
      <w:rFonts w:eastAsiaTheme="minorHAnsi"/>
      <w:lang w:val="es-MX" w:eastAsia="en-US"/>
    </w:rPr>
  </w:style>
  <w:style w:type="paragraph" w:customStyle="1" w:styleId="58954C2D8D084E489615295A7DA73F961">
    <w:name w:val="58954C2D8D084E489615295A7DA73F961"/>
    <w:rsid w:val="00E16484"/>
    <w:rPr>
      <w:rFonts w:eastAsiaTheme="minorHAnsi"/>
      <w:lang w:val="es-MX" w:eastAsia="en-US"/>
    </w:rPr>
  </w:style>
  <w:style w:type="paragraph" w:customStyle="1" w:styleId="69ECE79B6CF54C8689EC38A06494DEFC1">
    <w:name w:val="69ECE79B6CF54C8689EC38A06494DEFC1"/>
    <w:rsid w:val="00E16484"/>
    <w:rPr>
      <w:rFonts w:eastAsiaTheme="minorHAnsi"/>
      <w:lang w:val="es-MX" w:eastAsia="en-US"/>
    </w:rPr>
  </w:style>
  <w:style w:type="paragraph" w:customStyle="1" w:styleId="FB5A21DB0DA444BBA3AB5FC54972A9F41">
    <w:name w:val="FB5A21DB0DA444BBA3AB5FC54972A9F41"/>
    <w:rsid w:val="00E16484"/>
    <w:rPr>
      <w:rFonts w:eastAsiaTheme="minorHAnsi"/>
      <w:lang w:val="es-MX" w:eastAsia="en-US"/>
    </w:rPr>
  </w:style>
  <w:style w:type="paragraph" w:customStyle="1" w:styleId="2488578FD3AD4D15A227368D0C26B3784">
    <w:name w:val="2488578FD3AD4D15A227368D0C26B3784"/>
    <w:rsid w:val="00E16484"/>
    <w:rPr>
      <w:rFonts w:eastAsiaTheme="minorHAnsi"/>
      <w:lang w:val="es-MX" w:eastAsia="en-US"/>
    </w:rPr>
  </w:style>
  <w:style w:type="paragraph" w:customStyle="1" w:styleId="2C76FFB63C4047B5BF734C9A8C6792752">
    <w:name w:val="2C76FFB63C4047B5BF734C9A8C6792752"/>
    <w:rsid w:val="00E16484"/>
    <w:rPr>
      <w:rFonts w:eastAsiaTheme="minorHAnsi"/>
      <w:lang w:val="es-MX" w:eastAsia="en-US"/>
    </w:rPr>
  </w:style>
  <w:style w:type="paragraph" w:customStyle="1" w:styleId="58954C2D8D084E489615295A7DA73F962">
    <w:name w:val="58954C2D8D084E489615295A7DA73F962"/>
    <w:rsid w:val="00E16484"/>
    <w:rPr>
      <w:rFonts w:eastAsiaTheme="minorHAnsi"/>
      <w:lang w:val="es-MX" w:eastAsia="en-US"/>
    </w:rPr>
  </w:style>
  <w:style w:type="paragraph" w:customStyle="1" w:styleId="69ECE79B6CF54C8689EC38A06494DEFC2">
    <w:name w:val="69ECE79B6CF54C8689EC38A06494DEFC2"/>
    <w:rsid w:val="00E16484"/>
    <w:rPr>
      <w:rFonts w:eastAsiaTheme="minorHAnsi"/>
      <w:lang w:val="es-MX" w:eastAsia="en-US"/>
    </w:rPr>
  </w:style>
  <w:style w:type="paragraph" w:customStyle="1" w:styleId="FB5A21DB0DA444BBA3AB5FC54972A9F42">
    <w:name w:val="FB5A21DB0DA444BBA3AB5FC54972A9F42"/>
    <w:rsid w:val="00E16484"/>
    <w:rPr>
      <w:rFonts w:eastAsiaTheme="minorHAnsi"/>
      <w:lang w:val="es-MX" w:eastAsia="en-US"/>
    </w:rPr>
  </w:style>
  <w:style w:type="paragraph" w:customStyle="1" w:styleId="91AB373113E6455992F3A160ACFB5353">
    <w:name w:val="91AB373113E6455992F3A160ACFB5353"/>
    <w:rsid w:val="009F4DE6"/>
    <w:rPr>
      <w:rFonts w:eastAsiaTheme="minorHAnsi"/>
      <w:lang w:val="es-MX" w:eastAsia="en-US"/>
    </w:rPr>
  </w:style>
  <w:style w:type="paragraph" w:customStyle="1" w:styleId="91AB373113E6455992F3A160ACFB53531">
    <w:name w:val="91AB373113E6455992F3A160ACFB53531"/>
    <w:rsid w:val="009F4DE6"/>
    <w:rPr>
      <w:rFonts w:eastAsiaTheme="minorHAnsi"/>
      <w:lang w:val="es-MX" w:eastAsia="en-US"/>
    </w:rPr>
  </w:style>
  <w:style w:type="paragraph" w:customStyle="1" w:styleId="91AB373113E6455992F3A160ACFB53532">
    <w:name w:val="91AB373113E6455992F3A160ACFB53532"/>
    <w:rsid w:val="002A0024"/>
    <w:rPr>
      <w:rFonts w:eastAsiaTheme="minorHAnsi"/>
      <w:lang w:val="es-MX" w:eastAsia="en-US"/>
    </w:rPr>
  </w:style>
  <w:style w:type="paragraph" w:customStyle="1" w:styleId="91AB373113E6455992F3A160ACFB53533">
    <w:name w:val="91AB373113E6455992F3A160ACFB53533"/>
    <w:rsid w:val="002A0024"/>
    <w:rPr>
      <w:rFonts w:eastAsiaTheme="minorHAnsi"/>
      <w:lang w:val="es-MX" w:eastAsia="en-US"/>
    </w:rPr>
  </w:style>
  <w:style w:type="paragraph" w:customStyle="1" w:styleId="A2E655C5D94543DD9D45F05ED9DAEBAF">
    <w:name w:val="A2E655C5D94543DD9D45F05ED9DAEBAF"/>
    <w:rsid w:val="002A0024"/>
    <w:rPr>
      <w:rFonts w:eastAsiaTheme="minorHAnsi"/>
      <w:lang w:val="es-MX" w:eastAsia="en-US"/>
    </w:rPr>
  </w:style>
  <w:style w:type="paragraph" w:customStyle="1" w:styleId="B0D15B13A1174C338CCD632F633D214E">
    <w:name w:val="B0D15B13A1174C338CCD632F633D214E"/>
    <w:rsid w:val="002A0024"/>
    <w:rPr>
      <w:rFonts w:eastAsiaTheme="minorHAnsi"/>
      <w:lang w:val="es-MX" w:eastAsia="en-US"/>
    </w:rPr>
  </w:style>
  <w:style w:type="paragraph" w:customStyle="1" w:styleId="26A0FDD96349476CB4852D6A5A9A1D38">
    <w:name w:val="26A0FDD96349476CB4852D6A5A9A1D38"/>
    <w:rsid w:val="002A0024"/>
    <w:rPr>
      <w:rFonts w:eastAsiaTheme="minorHAnsi"/>
      <w:lang w:val="es-MX" w:eastAsia="en-US"/>
    </w:rPr>
  </w:style>
  <w:style w:type="paragraph" w:customStyle="1" w:styleId="44D592B3F6B045B9AE83EB6D165597A5">
    <w:name w:val="44D592B3F6B045B9AE83EB6D165597A5"/>
    <w:rsid w:val="002A0024"/>
    <w:rPr>
      <w:rFonts w:eastAsiaTheme="minorHAnsi"/>
      <w:lang w:val="es-MX" w:eastAsia="en-US"/>
    </w:rPr>
  </w:style>
  <w:style w:type="paragraph" w:customStyle="1" w:styleId="3C6EDDF8B1774ED2876A8578222BE320">
    <w:name w:val="3C6EDDF8B1774ED2876A8578222BE320"/>
    <w:rsid w:val="002A0024"/>
    <w:rPr>
      <w:rFonts w:eastAsiaTheme="minorHAnsi"/>
      <w:lang w:val="es-MX" w:eastAsia="en-US"/>
    </w:rPr>
  </w:style>
  <w:style w:type="paragraph" w:customStyle="1" w:styleId="91AB373113E6455992F3A160ACFB53534">
    <w:name w:val="91AB373113E6455992F3A160ACFB53534"/>
    <w:rsid w:val="00713EF8"/>
    <w:rPr>
      <w:rFonts w:eastAsiaTheme="minorHAnsi"/>
      <w:lang w:val="es-MX" w:eastAsia="en-US"/>
    </w:rPr>
  </w:style>
  <w:style w:type="paragraph" w:customStyle="1" w:styleId="A2E655C5D94543DD9D45F05ED9DAEBAF1">
    <w:name w:val="A2E655C5D94543DD9D45F05ED9DAEBAF1"/>
    <w:rsid w:val="00713EF8"/>
    <w:rPr>
      <w:rFonts w:eastAsiaTheme="minorHAnsi"/>
      <w:lang w:val="es-MX" w:eastAsia="en-US"/>
    </w:rPr>
  </w:style>
  <w:style w:type="paragraph" w:customStyle="1" w:styleId="B0D15B13A1174C338CCD632F633D214E1">
    <w:name w:val="B0D15B13A1174C338CCD632F633D214E1"/>
    <w:rsid w:val="00713EF8"/>
    <w:rPr>
      <w:rFonts w:eastAsiaTheme="minorHAnsi"/>
      <w:lang w:val="es-MX" w:eastAsia="en-US"/>
    </w:rPr>
  </w:style>
  <w:style w:type="paragraph" w:customStyle="1" w:styleId="26A0FDD96349476CB4852D6A5A9A1D381">
    <w:name w:val="26A0FDD96349476CB4852D6A5A9A1D381"/>
    <w:rsid w:val="00713EF8"/>
    <w:rPr>
      <w:rFonts w:eastAsiaTheme="minorHAnsi"/>
      <w:lang w:val="es-MX" w:eastAsia="en-US"/>
    </w:rPr>
  </w:style>
  <w:style w:type="paragraph" w:customStyle="1" w:styleId="44D592B3F6B045B9AE83EB6D165597A51">
    <w:name w:val="44D592B3F6B045B9AE83EB6D165597A51"/>
    <w:rsid w:val="00713EF8"/>
    <w:rPr>
      <w:rFonts w:eastAsiaTheme="minorHAnsi"/>
      <w:lang w:val="es-MX" w:eastAsia="en-US"/>
    </w:rPr>
  </w:style>
  <w:style w:type="paragraph" w:customStyle="1" w:styleId="3C6EDDF8B1774ED2876A8578222BE3201">
    <w:name w:val="3C6EDDF8B1774ED2876A8578222BE3201"/>
    <w:rsid w:val="00713EF8"/>
    <w:rPr>
      <w:rFonts w:eastAsiaTheme="minorHAnsi"/>
      <w:lang w:val="es-MX"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3EF8"/>
    <w:rPr>
      <w:color w:val="808080"/>
    </w:rPr>
  </w:style>
  <w:style w:type="paragraph" w:customStyle="1" w:styleId="2488578FD3AD4D15A227368D0C26B378">
    <w:name w:val="2488578FD3AD4D15A227368D0C26B378"/>
    <w:rsid w:val="006A7C61"/>
    <w:rPr>
      <w:rFonts w:eastAsiaTheme="minorHAnsi"/>
      <w:lang w:val="es-MX" w:eastAsia="en-US"/>
    </w:rPr>
  </w:style>
  <w:style w:type="paragraph" w:customStyle="1" w:styleId="2488578FD3AD4D15A227368D0C26B3781">
    <w:name w:val="2488578FD3AD4D15A227368D0C26B3781"/>
    <w:rsid w:val="006A7C61"/>
    <w:rPr>
      <w:rFonts w:eastAsiaTheme="minorHAnsi"/>
      <w:lang w:val="es-MX" w:eastAsia="en-US"/>
    </w:rPr>
  </w:style>
  <w:style w:type="paragraph" w:customStyle="1" w:styleId="2488578FD3AD4D15A227368D0C26B3782">
    <w:name w:val="2488578FD3AD4D15A227368D0C26B3782"/>
    <w:rsid w:val="006A7C61"/>
    <w:rPr>
      <w:rFonts w:eastAsiaTheme="minorHAnsi"/>
      <w:lang w:val="es-MX" w:eastAsia="en-US"/>
    </w:rPr>
  </w:style>
  <w:style w:type="paragraph" w:customStyle="1" w:styleId="2C76FFB63C4047B5BF734C9A8C679275">
    <w:name w:val="2C76FFB63C4047B5BF734C9A8C679275"/>
    <w:rsid w:val="006A7C61"/>
    <w:rPr>
      <w:rFonts w:eastAsiaTheme="minorHAnsi"/>
      <w:lang w:val="es-MX" w:eastAsia="en-US"/>
    </w:rPr>
  </w:style>
  <w:style w:type="paragraph" w:customStyle="1" w:styleId="58954C2D8D084E489615295A7DA73F96">
    <w:name w:val="58954C2D8D084E489615295A7DA73F96"/>
    <w:rsid w:val="006A7C61"/>
    <w:rPr>
      <w:rFonts w:eastAsiaTheme="minorHAnsi"/>
      <w:lang w:val="es-MX" w:eastAsia="en-US"/>
    </w:rPr>
  </w:style>
  <w:style w:type="paragraph" w:customStyle="1" w:styleId="69ECE79B6CF54C8689EC38A06494DEFC">
    <w:name w:val="69ECE79B6CF54C8689EC38A06494DEFC"/>
    <w:rsid w:val="006A7C61"/>
    <w:rPr>
      <w:rFonts w:eastAsiaTheme="minorHAnsi"/>
      <w:lang w:val="es-MX" w:eastAsia="en-US"/>
    </w:rPr>
  </w:style>
  <w:style w:type="paragraph" w:customStyle="1" w:styleId="FB5A21DB0DA444BBA3AB5FC54972A9F4">
    <w:name w:val="FB5A21DB0DA444BBA3AB5FC54972A9F4"/>
    <w:rsid w:val="006A7C61"/>
    <w:rPr>
      <w:rFonts w:eastAsiaTheme="minorHAnsi"/>
      <w:lang w:val="es-MX" w:eastAsia="en-US"/>
    </w:rPr>
  </w:style>
  <w:style w:type="paragraph" w:customStyle="1" w:styleId="2488578FD3AD4D15A227368D0C26B3783">
    <w:name w:val="2488578FD3AD4D15A227368D0C26B3783"/>
    <w:rsid w:val="00E16484"/>
    <w:rPr>
      <w:rFonts w:eastAsiaTheme="minorHAnsi"/>
      <w:lang w:val="es-MX" w:eastAsia="en-US"/>
    </w:rPr>
  </w:style>
  <w:style w:type="paragraph" w:customStyle="1" w:styleId="2C76FFB63C4047B5BF734C9A8C6792751">
    <w:name w:val="2C76FFB63C4047B5BF734C9A8C6792751"/>
    <w:rsid w:val="00E16484"/>
    <w:rPr>
      <w:rFonts w:eastAsiaTheme="minorHAnsi"/>
      <w:lang w:val="es-MX" w:eastAsia="en-US"/>
    </w:rPr>
  </w:style>
  <w:style w:type="paragraph" w:customStyle="1" w:styleId="58954C2D8D084E489615295A7DA73F961">
    <w:name w:val="58954C2D8D084E489615295A7DA73F961"/>
    <w:rsid w:val="00E16484"/>
    <w:rPr>
      <w:rFonts w:eastAsiaTheme="minorHAnsi"/>
      <w:lang w:val="es-MX" w:eastAsia="en-US"/>
    </w:rPr>
  </w:style>
  <w:style w:type="paragraph" w:customStyle="1" w:styleId="69ECE79B6CF54C8689EC38A06494DEFC1">
    <w:name w:val="69ECE79B6CF54C8689EC38A06494DEFC1"/>
    <w:rsid w:val="00E16484"/>
    <w:rPr>
      <w:rFonts w:eastAsiaTheme="minorHAnsi"/>
      <w:lang w:val="es-MX" w:eastAsia="en-US"/>
    </w:rPr>
  </w:style>
  <w:style w:type="paragraph" w:customStyle="1" w:styleId="FB5A21DB0DA444BBA3AB5FC54972A9F41">
    <w:name w:val="FB5A21DB0DA444BBA3AB5FC54972A9F41"/>
    <w:rsid w:val="00E16484"/>
    <w:rPr>
      <w:rFonts w:eastAsiaTheme="minorHAnsi"/>
      <w:lang w:val="es-MX" w:eastAsia="en-US"/>
    </w:rPr>
  </w:style>
  <w:style w:type="paragraph" w:customStyle="1" w:styleId="2488578FD3AD4D15A227368D0C26B3784">
    <w:name w:val="2488578FD3AD4D15A227368D0C26B3784"/>
    <w:rsid w:val="00E16484"/>
    <w:rPr>
      <w:rFonts w:eastAsiaTheme="minorHAnsi"/>
      <w:lang w:val="es-MX" w:eastAsia="en-US"/>
    </w:rPr>
  </w:style>
  <w:style w:type="paragraph" w:customStyle="1" w:styleId="2C76FFB63C4047B5BF734C9A8C6792752">
    <w:name w:val="2C76FFB63C4047B5BF734C9A8C6792752"/>
    <w:rsid w:val="00E16484"/>
    <w:rPr>
      <w:rFonts w:eastAsiaTheme="minorHAnsi"/>
      <w:lang w:val="es-MX" w:eastAsia="en-US"/>
    </w:rPr>
  </w:style>
  <w:style w:type="paragraph" w:customStyle="1" w:styleId="58954C2D8D084E489615295A7DA73F962">
    <w:name w:val="58954C2D8D084E489615295A7DA73F962"/>
    <w:rsid w:val="00E16484"/>
    <w:rPr>
      <w:rFonts w:eastAsiaTheme="minorHAnsi"/>
      <w:lang w:val="es-MX" w:eastAsia="en-US"/>
    </w:rPr>
  </w:style>
  <w:style w:type="paragraph" w:customStyle="1" w:styleId="69ECE79B6CF54C8689EC38A06494DEFC2">
    <w:name w:val="69ECE79B6CF54C8689EC38A06494DEFC2"/>
    <w:rsid w:val="00E16484"/>
    <w:rPr>
      <w:rFonts w:eastAsiaTheme="minorHAnsi"/>
      <w:lang w:val="es-MX" w:eastAsia="en-US"/>
    </w:rPr>
  </w:style>
  <w:style w:type="paragraph" w:customStyle="1" w:styleId="FB5A21DB0DA444BBA3AB5FC54972A9F42">
    <w:name w:val="FB5A21DB0DA444BBA3AB5FC54972A9F42"/>
    <w:rsid w:val="00E16484"/>
    <w:rPr>
      <w:rFonts w:eastAsiaTheme="minorHAnsi"/>
      <w:lang w:val="es-MX" w:eastAsia="en-US"/>
    </w:rPr>
  </w:style>
  <w:style w:type="paragraph" w:customStyle="1" w:styleId="91AB373113E6455992F3A160ACFB5353">
    <w:name w:val="91AB373113E6455992F3A160ACFB5353"/>
    <w:rsid w:val="009F4DE6"/>
    <w:rPr>
      <w:rFonts w:eastAsiaTheme="minorHAnsi"/>
      <w:lang w:val="es-MX" w:eastAsia="en-US"/>
    </w:rPr>
  </w:style>
  <w:style w:type="paragraph" w:customStyle="1" w:styleId="91AB373113E6455992F3A160ACFB53531">
    <w:name w:val="91AB373113E6455992F3A160ACFB53531"/>
    <w:rsid w:val="009F4DE6"/>
    <w:rPr>
      <w:rFonts w:eastAsiaTheme="minorHAnsi"/>
      <w:lang w:val="es-MX" w:eastAsia="en-US"/>
    </w:rPr>
  </w:style>
  <w:style w:type="paragraph" w:customStyle="1" w:styleId="91AB373113E6455992F3A160ACFB53532">
    <w:name w:val="91AB373113E6455992F3A160ACFB53532"/>
    <w:rsid w:val="002A0024"/>
    <w:rPr>
      <w:rFonts w:eastAsiaTheme="minorHAnsi"/>
      <w:lang w:val="es-MX" w:eastAsia="en-US"/>
    </w:rPr>
  </w:style>
  <w:style w:type="paragraph" w:customStyle="1" w:styleId="91AB373113E6455992F3A160ACFB53533">
    <w:name w:val="91AB373113E6455992F3A160ACFB53533"/>
    <w:rsid w:val="002A0024"/>
    <w:rPr>
      <w:rFonts w:eastAsiaTheme="minorHAnsi"/>
      <w:lang w:val="es-MX" w:eastAsia="en-US"/>
    </w:rPr>
  </w:style>
  <w:style w:type="paragraph" w:customStyle="1" w:styleId="A2E655C5D94543DD9D45F05ED9DAEBAF">
    <w:name w:val="A2E655C5D94543DD9D45F05ED9DAEBAF"/>
    <w:rsid w:val="002A0024"/>
    <w:rPr>
      <w:rFonts w:eastAsiaTheme="minorHAnsi"/>
      <w:lang w:val="es-MX" w:eastAsia="en-US"/>
    </w:rPr>
  </w:style>
  <w:style w:type="paragraph" w:customStyle="1" w:styleId="B0D15B13A1174C338CCD632F633D214E">
    <w:name w:val="B0D15B13A1174C338CCD632F633D214E"/>
    <w:rsid w:val="002A0024"/>
    <w:rPr>
      <w:rFonts w:eastAsiaTheme="minorHAnsi"/>
      <w:lang w:val="es-MX" w:eastAsia="en-US"/>
    </w:rPr>
  </w:style>
  <w:style w:type="paragraph" w:customStyle="1" w:styleId="26A0FDD96349476CB4852D6A5A9A1D38">
    <w:name w:val="26A0FDD96349476CB4852D6A5A9A1D38"/>
    <w:rsid w:val="002A0024"/>
    <w:rPr>
      <w:rFonts w:eastAsiaTheme="minorHAnsi"/>
      <w:lang w:val="es-MX" w:eastAsia="en-US"/>
    </w:rPr>
  </w:style>
  <w:style w:type="paragraph" w:customStyle="1" w:styleId="44D592B3F6B045B9AE83EB6D165597A5">
    <w:name w:val="44D592B3F6B045B9AE83EB6D165597A5"/>
    <w:rsid w:val="002A0024"/>
    <w:rPr>
      <w:rFonts w:eastAsiaTheme="minorHAnsi"/>
      <w:lang w:val="es-MX" w:eastAsia="en-US"/>
    </w:rPr>
  </w:style>
  <w:style w:type="paragraph" w:customStyle="1" w:styleId="3C6EDDF8B1774ED2876A8578222BE320">
    <w:name w:val="3C6EDDF8B1774ED2876A8578222BE320"/>
    <w:rsid w:val="002A0024"/>
    <w:rPr>
      <w:rFonts w:eastAsiaTheme="minorHAnsi"/>
      <w:lang w:val="es-MX" w:eastAsia="en-US"/>
    </w:rPr>
  </w:style>
  <w:style w:type="paragraph" w:customStyle="1" w:styleId="91AB373113E6455992F3A160ACFB53534">
    <w:name w:val="91AB373113E6455992F3A160ACFB53534"/>
    <w:rsid w:val="00713EF8"/>
    <w:rPr>
      <w:rFonts w:eastAsiaTheme="minorHAnsi"/>
      <w:lang w:val="es-MX" w:eastAsia="en-US"/>
    </w:rPr>
  </w:style>
  <w:style w:type="paragraph" w:customStyle="1" w:styleId="A2E655C5D94543DD9D45F05ED9DAEBAF1">
    <w:name w:val="A2E655C5D94543DD9D45F05ED9DAEBAF1"/>
    <w:rsid w:val="00713EF8"/>
    <w:rPr>
      <w:rFonts w:eastAsiaTheme="minorHAnsi"/>
      <w:lang w:val="es-MX" w:eastAsia="en-US"/>
    </w:rPr>
  </w:style>
  <w:style w:type="paragraph" w:customStyle="1" w:styleId="B0D15B13A1174C338CCD632F633D214E1">
    <w:name w:val="B0D15B13A1174C338CCD632F633D214E1"/>
    <w:rsid w:val="00713EF8"/>
    <w:rPr>
      <w:rFonts w:eastAsiaTheme="minorHAnsi"/>
      <w:lang w:val="es-MX" w:eastAsia="en-US"/>
    </w:rPr>
  </w:style>
  <w:style w:type="paragraph" w:customStyle="1" w:styleId="26A0FDD96349476CB4852D6A5A9A1D381">
    <w:name w:val="26A0FDD96349476CB4852D6A5A9A1D381"/>
    <w:rsid w:val="00713EF8"/>
    <w:rPr>
      <w:rFonts w:eastAsiaTheme="minorHAnsi"/>
      <w:lang w:val="es-MX" w:eastAsia="en-US"/>
    </w:rPr>
  </w:style>
  <w:style w:type="paragraph" w:customStyle="1" w:styleId="44D592B3F6B045B9AE83EB6D165597A51">
    <w:name w:val="44D592B3F6B045B9AE83EB6D165597A51"/>
    <w:rsid w:val="00713EF8"/>
    <w:rPr>
      <w:rFonts w:eastAsiaTheme="minorHAnsi"/>
      <w:lang w:val="es-MX" w:eastAsia="en-US"/>
    </w:rPr>
  </w:style>
  <w:style w:type="paragraph" w:customStyle="1" w:styleId="3C6EDDF8B1774ED2876A8578222BE3201">
    <w:name w:val="3C6EDDF8B1774ED2876A8578222BE3201"/>
    <w:rsid w:val="00713EF8"/>
    <w:rPr>
      <w:rFonts w:eastAsiaTheme="minorHAnsi"/>
      <w:lang w:val="es-MX"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265</Words>
  <Characters>1511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Ileana</dc:creator>
  <cp:lastModifiedBy>Miguel Xochicale</cp:lastModifiedBy>
  <cp:revision>3</cp:revision>
  <dcterms:created xsi:type="dcterms:W3CDTF">2016-08-09T17:04:00Z</dcterms:created>
  <dcterms:modified xsi:type="dcterms:W3CDTF">2016-10-15T05:08:00Z</dcterms:modified>
</cp:coreProperties>
</file>