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DFA" w:rsidRDefault="00C23DD1">
      <w:r>
        <w:t xml:space="preserve">Previous work on the application of dynamical systems approaches to the study of human activity </w:t>
      </w:r>
      <w:r w:rsidR="006904E1">
        <w:t>sought to reconcile Bernstein’s (1967) concepts with the mathematics of dynamical systems (</w:t>
      </w:r>
      <w:proofErr w:type="spellStart"/>
      <w:r w:rsidR="006904E1">
        <w:t>Kugler</w:t>
      </w:r>
      <w:proofErr w:type="spellEnd"/>
      <w:r w:rsidR="006904E1">
        <w:t xml:space="preserve"> et al., 1980). An influential early research paradigm was </w:t>
      </w:r>
      <w:proofErr w:type="spellStart"/>
      <w:r w:rsidR="006904E1">
        <w:t>devleoped</w:t>
      </w:r>
      <w:proofErr w:type="spellEnd"/>
      <w:r w:rsidR="006904E1">
        <w:t xml:space="preserve"> by </w:t>
      </w:r>
      <w:r>
        <w:t xml:space="preserve">Haken, Kelso and </w:t>
      </w:r>
      <w:proofErr w:type="spellStart"/>
      <w:r>
        <w:t>Bunz</w:t>
      </w:r>
      <w:proofErr w:type="spellEnd"/>
      <w:r>
        <w:t xml:space="preserve"> (</w:t>
      </w:r>
      <w:r w:rsidR="00FE60B6">
        <w:t>Kelso, 1981; Haken et al., 1985</w:t>
      </w:r>
      <w:r>
        <w:t>).  In this work, participants performed a very simple task (alternate tapping of index fingers in time to a metronome) and it was demonstrated that, once the speed exceeds a certain threshold, the two fingers stop moving out of phase and move in phase.  This shift is abrupt and</w:t>
      </w:r>
      <w:r w:rsidR="00FE60B6">
        <w:t xml:space="preserve"> indicates a change in attractor state of a dynamical system which is seeking to optimise specific order parameters (</w:t>
      </w:r>
      <w:proofErr w:type="spellStart"/>
      <w:r w:rsidR="00FE60B6">
        <w:t>Beek</w:t>
      </w:r>
      <w:proofErr w:type="spellEnd"/>
      <w:r w:rsidR="00FE60B6">
        <w:t xml:space="preserve"> et al., 1995).</w:t>
      </w:r>
    </w:p>
    <w:p w:rsidR="00C23DD1" w:rsidRDefault="00C23DD1"/>
    <w:p w:rsidR="00C23DD1" w:rsidRDefault="00C23DD1"/>
    <w:p w:rsidR="00C23DD1" w:rsidRDefault="00C23DD1">
      <w:r>
        <w:t>In terms of using wearable sensors to study skill,  Ahmadi et al. (2009), using marker-based motion-capture and inertial measurement units (accelerometer and gyroscope) on the person,  showed that skill level corresponds to peak values in velocity for shoulder rotation, wrist flexion and upper arm internal rotation prior to a tennis serve.  This suggests that the objective classification of skill can be made from data acquired from on-body sensors.  Similarly, Baber et al. (submitted) have shown that it is possible to distinguish between skill levels for jewellery students performing simple tasks, using sensors embedded in their tools.</w:t>
      </w:r>
    </w:p>
    <w:p w:rsidR="00C23DD1" w:rsidRDefault="00C23DD1"/>
    <w:p w:rsidR="00C23DD1" w:rsidRPr="00FE60B6" w:rsidRDefault="00C23DD1">
      <w:r w:rsidRPr="00FE60B6">
        <w:t xml:space="preserve">Ahmadi, A., Rowlands, D. and James, D.A. (2009) Towards a wearable device for skill assessment and skill acquisition of a tennis player during first serve, </w:t>
      </w:r>
      <w:r w:rsidRPr="00FE60B6">
        <w:rPr>
          <w:i/>
        </w:rPr>
        <w:t>Sports Technology, 2</w:t>
      </w:r>
      <w:proofErr w:type="gramStart"/>
      <w:r w:rsidRPr="00FE60B6">
        <w:rPr>
          <w:i/>
        </w:rPr>
        <w:t xml:space="preserve">, </w:t>
      </w:r>
      <w:r w:rsidRPr="00FE60B6">
        <w:t xml:space="preserve"> 129</w:t>
      </w:r>
      <w:proofErr w:type="gramEnd"/>
      <w:r w:rsidRPr="00FE60B6">
        <w:t>-136.</w:t>
      </w:r>
    </w:p>
    <w:p w:rsidR="00FE60B6" w:rsidRPr="00FE60B6" w:rsidRDefault="00FE60B6">
      <w:proofErr w:type="spellStart"/>
      <w:r w:rsidRPr="00FE60B6">
        <w:t>Beek</w:t>
      </w:r>
      <w:proofErr w:type="spellEnd"/>
      <w:r w:rsidRPr="00FE60B6">
        <w:t xml:space="preserve">, P.J., </w:t>
      </w:r>
      <w:proofErr w:type="spellStart"/>
      <w:r w:rsidRPr="00FE60B6">
        <w:t>Peper</w:t>
      </w:r>
      <w:proofErr w:type="spellEnd"/>
      <w:r w:rsidRPr="00FE60B6">
        <w:t xml:space="preserve">, C.E. and </w:t>
      </w:r>
      <w:proofErr w:type="spellStart"/>
      <w:r w:rsidRPr="00FE60B6">
        <w:t>Stegeman</w:t>
      </w:r>
      <w:proofErr w:type="spellEnd"/>
      <w:r w:rsidRPr="00FE60B6">
        <w:t xml:space="preserve">, D.F. (1995) Dynamical models of movement of coordination, </w:t>
      </w:r>
      <w:r w:rsidRPr="00FE60B6">
        <w:rPr>
          <w:i/>
        </w:rPr>
        <w:t xml:space="preserve">Human Movement Science, 14, </w:t>
      </w:r>
      <w:r w:rsidRPr="00FE60B6">
        <w:t>573-608.</w:t>
      </w:r>
    </w:p>
    <w:p w:rsidR="00FE60B6" w:rsidRDefault="00FE60B6">
      <w:pPr>
        <w:rPr>
          <w:rFonts w:cs="Times New Roman"/>
        </w:rPr>
      </w:pPr>
      <w:r w:rsidRPr="00FE60B6">
        <w:rPr>
          <w:rFonts w:cs="Times New Roman"/>
        </w:rPr>
        <w:t xml:space="preserve">Kelso, J.A.S., 1981. </w:t>
      </w:r>
      <w:proofErr w:type="gramStart"/>
      <w:r w:rsidRPr="00FE60B6">
        <w:rPr>
          <w:rFonts w:cs="Times New Roman"/>
        </w:rPr>
        <w:t>On the oscillatory basis of movement.</w:t>
      </w:r>
      <w:proofErr w:type="gramEnd"/>
      <w:r w:rsidRPr="00FE60B6">
        <w:rPr>
          <w:rFonts w:cs="Times New Roman"/>
        </w:rPr>
        <w:t xml:space="preserve"> </w:t>
      </w:r>
      <w:proofErr w:type="gramStart"/>
      <w:r w:rsidRPr="00FE60B6">
        <w:rPr>
          <w:rFonts w:cs="Times New Roman"/>
        </w:rPr>
        <w:t xml:space="preserve">Bulletin of the </w:t>
      </w:r>
      <w:proofErr w:type="spellStart"/>
      <w:r w:rsidRPr="00FE60B6">
        <w:rPr>
          <w:rFonts w:cs="Times New Roman"/>
        </w:rPr>
        <w:t>Psychonomic</w:t>
      </w:r>
      <w:proofErr w:type="spellEnd"/>
      <w:r w:rsidRPr="00FE60B6">
        <w:rPr>
          <w:rFonts w:cs="Times New Roman"/>
        </w:rPr>
        <w:t xml:space="preserve"> Society 18, 63.</w:t>
      </w:r>
      <w:proofErr w:type="gramEnd"/>
    </w:p>
    <w:p w:rsidR="00FE60B6" w:rsidRPr="00FE60B6" w:rsidRDefault="00FE60B6">
      <w:pPr>
        <w:rPr>
          <w:rFonts w:cs="Times New Roman"/>
        </w:rPr>
      </w:pPr>
      <w:proofErr w:type="spellStart"/>
      <w:r>
        <w:rPr>
          <w:rFonts w:cs="Times New Roman"/>
        </w:rPr>
        <w:t>Kugler</w:t>
      </w:r>
      <w:proofErr w:type="spellEnd"/>
      <w:r>
        <w:rPr>
          <w:rFonts w:cs="Times New Roman"/>
        </w:rPr>
        <w:t xml:space="preserve">, P./, Kelso, J.A.S. and </w:t>
      </w:r>
      <w:proofErr w:type="spellStart"/>
      <w:r>
        <w:rPr>
          <w:rFonts w:cs="Times New Roman"/>
        </w:rPr>
        <w:t>Turvey</w:t>
      </w:r>
      <w:proofErr w:type="spellEnd"/>
      <w:r>
        <w:rPr>
          <w:rFonts w:cs="Times New Roman"/>
        </w:rPr>
        <w:t xml:space="preserve">, M.T. (1980) On the concept of coordinative structures as dissipative structures: I. Theoretical lines of convergences, </w:t>
      </w:r>
      <w:r>
        <w:rPr>
          <w:rFonts w:cs="Times New Roman"/>
          <w:i/>
        </w:rPr>
        <w:t xml:space="preserve"> </w:t>
      </w:r>
      <w:r>
        <w:rPr>
          <w:rFonts w:cs="Times New Roman"/>
        </w:rPr>
        <w:t xml:space="preserve"> In G.E. </w:t>
      </w:r>
      <w:proofErr w:type="spellStart"/>
      <w:r>
        <w:rPr>
          <w:rFonts w:cs="Times New Roman"/>
        </w:rPr>
        <w:t>Stelmach</w:t>
      </w:r>
      <w:proofErr w:type="spellEnd"/>
      <w:r>
        <w:rPr>
          <w:rFonts w:cs="Times New Roman"/>
        </w:rPr>
        <w:t xml:space="preserve"> and J. </w:t>
      </w:r>
      <w:proofErr w:type="spellStart"/>
      <w:r>
        <w:rPr>
          <w:rFonts w:cs="Times New Roman"/>
        </w:rPr>
        <w:t>Requin</w:t>
      </w:r>
      <w:proofErr w:type="spellEnd"/>
      <w:r>
        <w:rPr>
          <w:rFonts w:cs="Times New Roman"/>
        </w:rPr>
        <w:t xml:space="preserve"> (</w:t>
      </w:r>
      <w:proofErr w:type="spellStart"/>
      <w:r>
        <w:rPr>
          <w:rFonts w:cs="Times New Roman"/>
        </w:rPr>
        <w:t>eds</w:t>
      </w:r>
      <w:proofErr w:type="spellEnd"/>
      <w:r>
        <w:rPr>
          <w:rFonts w:cs="Times New Roman"/>
        </w:rPr>
        <w:t xml:space="preserve">) </w:t>
      </w:r>
      <w:r>
        <w:rPr>
          <w:rFonts w:cs="Times New Roman"/>
          <w:i/>
        </w:rPr>
        <w:t xml:space="preserve">Tutorials in Motor </w:t>
      </w:r>
      <w:proofErr w:type="spellStart"/>
      <w:r>
        <w:rPr>
          <w:rFonts w:cs="Times New Roman"/>
          <w:i/>
        </w:rPr>
        <w:t>Behavior</w:t>
      </w:r>
      <w:proofErr w:type="spellEnd"/>
      <w:r>
        <w:rPr>
          <w:rFonts w:cs="Times New Roman"/>
          <w:i/>
        </w:rPr>
        <w:t xml:space="preserve">, </w:t>
      </w:r>
      <w:r>
        <w:rPr>
          <w:rFonts w:cs="Times New Roman"/>
        </w:rPr>
        <w:t>New York: North-Holland, 3-47.</w:t>
      </w:r>
    </w:p>
    <w:p w:rsidR="00FE60B6" w:rsidRPr="00FE60B6" w:rsidRDefault="00FE60B6" w:rsidP="00FE60B6">
      <w:pPr>
        <w:autoSpaceDE w:val="0"/>
        <w:autoSpaceDN w:val="0"/>
        <w:adjustRightInd w:val="0"/>
        <w:spacing w:after="0" w:line="240" w:lineRule="auto"/>
        <w:rPr>
          <w:rFonts w:cs="Times New Roman"/>
        </w:rPr>
      </w:pPr>
      <w:proofErr w:type="gramStart"/>
      <w:r w:rsidRPr="00FE60B6">
        <w:rPr>
          <w:rFonts w:cs="Times New Roman"/>
        </w:rPr>
        <w:t xml:space="preserve">Haken, H., J.A.S. Kelso and H. </w:t>
      </w:r>
      <w:proofErr w:type="spellStart"/>
      <w:r w:rsidRPr="00FE60B6">
        <w:rPr>
          <w:rFonts w:cs="Times New Roman"/>
        </w:rPr>
        <w:t>Bunz</w:t>
      </w:r>
      <w:proofErr w:type="spellEnd"/>
      <w:r w:rsidRPr="00FE60B6">
        <w:rPr>
          <w:rFonts w:cs="Times New Roman"/>
        </w:rPr>
        <w:t>, 1985.</w:t>
      </w:r>
      <w:proofErr w:type="gramEnd"/>
      <w:r w:rsidRPr="00FE60B6">
        <w:rPr>
          <w:rFonts w:cs="Times New Roman"/>
        </w:rPr>
        <w:t xml:space="preserve"> </w:t>
      </w:r>
      <w:proofErr w:type="gramStart"/>
      <w:r w:rsidRPr="00FE60B6">
        <w:rPr>
          <w:rFonts w:cs="Times New Roman"/>
        </w:rPr>
        <w:t>A theoretical</w:t>
      </w:r>
      <w:r w:rsidRPr="00FE60B6">
        <w:rPr>
          <w:rFonts w:cs="Times New Roman"/>
        </w:rPr>
        <w:t xml:space="preserve"> </w:t>
      </w:r>
      <w:r w:rsidRPr="00FE60B6">
        <w:rPr>
          <w:rFonts w:cs="Times New Roman"/>
        </w:rPr>
        <w:t xml:space="preserve">model of </w:t>
      </w:r>
      <w:r w:rsidRPr="00FE60B6">
        <w:rPr>
          <w:rFonts w:cs="Times New Roman"/>
        </w:rPr>
        <w:t xml:space="preserve">phase transitions in human hand </w:t>
      </w:r>
      <w:r w:rsidRPr="00FE60B6">
        <w:rPr>
          <w:rFonts w:cs="Times New Roman"/>
        </w:rPr>
        <w:t>movements.</w:t>
      </w:r>
      <w:proofErr w:type="gramEnd"/>
      <w:r w:rsidRPr="00FE60B6">
        <w:rPr>
          <w:rFonts w:cs="Times New Roman"/>
        </w:rPr>
        <w:t xml:space="preserve"> Biological Cybernetics 51, 347-356.</w:t>
      </w:r>
    </w:p>
    <w:p w:rsidR="00FE60B6" w:rsidRPr="00C23DD1" w:rsidRDefault="00FE60B6"/>
    <w:sectPr w:rsidR="00FE60B6" w:rsidRPr="00C23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DD1"/>
    <w:rsid w:val="002D0DFA"/>
    <w:rsid w:val="00386BCD"/>
    <w:rsid w:val="006904E1"/>
    <w:rsid w:val="00C23DD1"/>
    <w:rsid w:val="00FE60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Baber</dc:creator>
  <cp:keywords/>
  <dc:description/>
  <cp:lastModifiedBy/>
  <cp:revision>1</cp:revision>
  <dcterms:created xsi:type="dcterms:W3CDTF">2015-04-01T10:33:00Z</dcterms:created>
</cp:coreProperties>
</file>