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pos="10440"/>
        </w:tabs>
        <w:spacing w:line="276" w:lineRule="auto"/>
        <w:ind w:right="94"/>
        <w:jc w:val="both"/>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rtl w:val="0"/>
        </w:rPr>
        <w:t xml:space="preserve">SEMBLANZA</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690.0" w:type="dxa"/>
        <w:jc w:val="center"/>
        <w:tblLayout w:type="fixed"/>
        <w:tblLook w:val="0400"/>
      </w:tblPr>
      <w:tblGrid>
        <w:gridCol w:w="3420"/>
        <w:gridCol w:w="6270"/>
        <w:tblGridChange w:id="0">
          <w:tblGrid>
            <w:gridCol w:w="3420"/>
            <w:gridCol w:w="6270"/>
          </w:tblGrid>
        </w:tblGridChange>
      </w:tblGrid>
      <w:tr>
        <w:tc>
          <w:tcPr>
            <w:shd w:fill="auto" w:val="clear"/>
            <w:vAlign w:val="center"/>
          </w:tcPr>
          <w:p w:rsidR="00000000" w:rsidDel="00000000" w:rsidP="00000000" w:rsidRDefault="00000000" w:rsidRPr="00000000" w14:paraId="00000005">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19300" cy="2019300"/>
                  <wp:effectExtent b="0" l="0" r="0" t="0"/>
                  <wp:docPr id="22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19300" cy="20193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06">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w:t>
            </w:r>
          </w:p>
          <w:p w:rsidR="00000000" w:rsidDel="00000000" w:rsidP="00000000" w:rsidRDefault="00000000" w:rsidRPr="00000000" w14:paraId="0000000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Miguel Xochicale</w:t>
            </w:r>
          </w:p>
          <w:p w:rsidR="00000000" w:rsidDel="00000000" w:rsidP="00000000" w:rsidRDefault="00000000" w:rsidRPr="00000000" w14:paraId="0000000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00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Doctora en Ingeniería Computacional </w:t>
            </w:r>
          </w:p>
          <w:p w:rsidR="00000000" w:rsidDel="00000000" w:rsidP="00000000" w:rsidRDefault="00000000" w:rsidRPr="00000000" w14:paraId="0000000A">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Adscripción:</w:t>
            </w:r>
            <w:r w:rsidDel="00000000" w:rsidR="00000000" w:rsidRPr="00000000">
              <w:rPr>
                <w:rtl w:val="0"/>
              </w:rPr>
            </w:r>
          </w:p>
          <w:p w:rsidR="00000000" w:rsidDel="00000000" w:rsidP="00000000" w:rsidRDefault="00000000" w:rsidRPr="00000000" w14:paraId="0000000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King’s College London</w:t>
            </w:r>
          </w:p>
          <w:p w:rsidR="00000000" w:rsidDel="00000000" w:rsidP="00000000" w:rsidRDefault="00000000" w:rsidRPr="00000000" w14:paraId="0000000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School of Biomedical Engineering and Imaging Sciences </w:t>
            </w:r>
          </w:p>
          <w:p w:rsidR="00000000" w:rsidDel="00000000" w:rsidP="00000000" w:rsidRDefault="00000000" w:rsidRPr="00000000" w14:paraId="0000000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Correo electrónico:</w:t>
            </w:r>
          </w:p>
          <w:p w:rsidR="00000000" w:rsidDel="00000000" w:rsidP="00000000" w:rsidRDefault="00000000" w:rsidRPr="00000000" w14:paraId="0000000E">
            <w:pPr>
              <w:jc w:val="both"/>
              <w:rPr>
                <w:rFonts w:ascii="Arial" w:cs="Arial" w:eastAsia="Arial" w:hAnsi="Arial"/>
                <w:b w:val="1"/>
                <w:sz w:val="22"/>
                <w:szCs w:val="22"/>
              </w:rPr>
            </w:pPr>
            <w:hyperlink r:id="rId8">
              <w:r w:rsidDel="00000000" w:rsidR="00000000" w:rsidRPr="00000000">
                <w:rPr>
                  <w:rFonts w:ascii="Arial" w:cs="Arial" w:eastAsia="Arial" w:hAnsi="Arial"/>
                  <w:b w:val="1"/>
                  <w:color w:val="1155cc"/>
                  <w:sz w:val="22"/>
                  <w:szCs w:val="22"/>
                  <w:u w:val="single"/>
                  <w:rtl w:val="0"/>
                </w:rPr>
                <w:t xml:space="preserve">miguel.xochicale@kcl.ac.uk</w:t>
              </w:r>
            </w:hyperlink>
            <w:r w:rsidDel="00000000" w:rsidR="00000000" w:rsidRPr="00000000">
              <w:rPr>
                <w:rtl w:val="0"/>
              </w:rPr>
            </w:r>
          </w:p>
          <w:p w:rsidR="00000000" w:rsidDel="00000000" w:rsidP="00000000" w:rsidRDefault="00000000" w:rsidRPr="00000000" w14:paraId="0000000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Twitter: @_mxochicale</w:t>
            </w:r>
          </w:p>
          <w:p w:rsidR="00000000" w:rsidDel="00000000" w:rsidP="00000000" w:rsidRDefault="00000000" w:rsidRPr="00000000" w14:paraId="0000001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Website: </w:t>
            </w:r>
            <w:hyperlink r:id="rId9">
              <w:r w:rsidDel="00000000" w:rsidR="00000000" w:rsidRPr="00000000">
                <w:rPr>
                  <w:rFonts w:ascii="Arial" w:cs="Arial" w:eastAsia="Arial" w:hAnsi="Arial"/>
                  <w:b w:val="1"/>
                  <w:color w:val="1155cc"/>
                  <w:sz w:val="22"/>
                  <w:szCs w:val="22"/>
                  <w:u w:val="single"/>
                  <w:rtl w:val="0"/>
                </w:rPr>
                <w:t xml:space="preserve">https://mxochicale.github.io/</w:t>
              </w:r>
            </w:hyperlink>
            <w:r w:rsidDel="00000000" w:rsidR="00000000" w:rsidRPr="00000000">
              <w:rPr>
                <w:rtl w:val="0"/>
              </w:rPr>
            </w:r>
          </w:p>
          <w:p w:rsidR="00000000" w:rsidDel="00000000" w:rsidP="00000000" w:rsidRDefault="00000000" w:rsidRPr="00000000" w14:paraId="00000011">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1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Miguel Xochicale recibió el grado de Doctor en Ingeniería Computacional por The University of Birmingham UK en 2019. Su investigación doctoral consistió en el análisis de variabilidad de movimiento aplicando dinámica no-lineal en interacción humano-robot. Actualmente es investigador asociado en The school of biomedical engineering and imaging science en University King's College London donde su rol consiste en contribuir al desarrollo de nuevas herramientas en software y hardware en el área de procedimientos guiados de ultrasonido. Sus áreas de investigación son la interacción humano-robot, dinámica no-lineal, teoría del caos, ciencia abierta y recientemente robótica médica.</w:t>
      </w:r>
    </w:p>
    <w:p w:rsidR="00000000" w:rsidDel="00000000" w:rsidP="00000000" w:rsidRDefault="00000000" w:rsidRPr="00000000" w14:paraId="00000015">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Miguel se crió en Xicohtzinco Tlaxcala México, donde sus estudios fueron en instituciones públicas. Miguel dice que fue un estudiante estándar pero su curiosidad y resiliencia le sigue dando fuerza para seguir explorando nuevas islas de conocimiento. En su tiempo libre le gusta malabarear.  </w:t>
      </w:r>
    </w:p>
    <w:p w:rsidR="00000000" w:rsidDel="00000000" w:rsidP="00000000" w:rsidRDefault="00000000" w:rsidRPr="00000000" w14:paraId="00000017">
      <w:pPr>
        <w:tabs>
          <w:tab w:val="left" w:pos="602"/>
        </w:tabs>
        <w:ind w:right="94"/>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16"/>
          <w:szCs w:val="16"/>
          <w:rtl w:val="0"/>
        </w:rPr>
        <w:tab/>
      </w:r>
    </w:p>
    <w:p w:rsidR="00000000" w:rsidDel="00000000" w:rsidP="00000000" w:rsidRDefault="00000000" w:rsidRPr="00000000" w14:paraId="00000018">
      <w:pPr>
        <w:tabs>
          <w:tab w:val="left" w:pos="602"/>
        </w:tabs>
        <w:ind w:right="94"/>
        <w:rPr>
          <w:rFonts w:ascii="Montserrat Medium" w:cs="Montserrat Medium" w:eastAsia="Montserrat Medium" w:hAnsi="Montserrat Medium"/>
          <w:sz w:val="16"/>
          <w:szCs w:val="16"/>
        </w:rPr>
      </w:pP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futuro de la ingeniería: Retos y oportunidades”</w:t>
      </w:r>
    </w:p>
    <w:p w:rsidR="00000000" w:rsidDel="00000000" w:rsidP="00000000" w:rsidRDefault="00000000" w:rsidRPr="00000000" w14:paraId="0000001B">
      <w:pPr>
        <w:spacing w:line="36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Dr. Miguel Xochicale </w:t>
      </w:r>
      <w:r w:rsidDel="00000000" w:rsidR="00000000" w:rsidRPr="00000000">
        <w:rPr>
          <w:rtl w:val="0"/>
        </w:rPr>
      </w:r>
    </w:p>
    <w:p w:rsidR="00000000" w:rsidDel="00000000" w:rsidP="00000000" w:rsidRDefault="00000000" w:rsidRPr="00000000" w14:paraId="0000001D">
      <w:pPr>
        <w:widowControl w:val="0"/>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esta plática hablaré de los retos y oportunidades del futuro de la ingeniería. Abordaré la tendencia de la multidisciplinariedad de las ingenierías que están haciendo frente a diferentes retos actuales de la humanidad como viajar a otros planetas, desenvolver los misterios del cerebro, comunicarse con más rapidez, o la creación de equipo medico, etc.  </w:t>
      </w:r>
    </w:p>
    <w:p w:rsidR="00000000" w:rsidDel="00000000" w:rsidP="00000000" w:rsidRDefault="00000000" w:rsidRPr="00000000" w14:paraId="0000001E">
      <w:pPr>
        <w:widowControl w:val="0"/>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Respecto a la multidisciplinariedad de las ingenierías, partiré con el ejemplo de ingeniería robótica que une varios frentes de la ingeniería: electrónica, mecánica, ciencias computacionales (mecatrónica), física o aun química. Y presentaré el ejemplo del desarrollo de ventiladores de fuente abierta donde se unen ingenieros de varias disciplinas que llevan su trabajo colaborativo desde el diseño, prueba, pasando por regulaciones médicas y su fabricación para uso en hospitales. </w:t>
      </w:r>
    </w:p>
    <w:p w:rsidR="00000000" w:rsidDel="00000000" w:rsidP="00000000" w:rsidRDefault="00000000" w:rsidRPr="00000000" w14:paraId="0000001F">
      <w:pPr>
        <w:widowControl w:val="0"/>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hablaré de los retos en ingeniería tanto individuales como grupales. Donde de esa idea de ser un genio solitario como Albert Einstein, Leonarndo Da Vinci o Rick Sanchez es algo del pasado. Y compartiré mi experiencia de trabajo conjunto en un grupo de físicos, computólogos, ingenieros, clínicos que se unen con el fin de empujar las fronteras de la ingeniería biomedicina conjuntando inteligencia artificial, robótica y fotoacústica.</w:t>
      </w:r>
    </w:p>
    <w:p w:rsidR="00000000" w:rsidDel="00000000" w:rsidP="00000000" w:rsidRDefault="00000000" w:rsidRPr="00000000" w14:paraId="00000020">
      <w:pPr>
        <w:widowControl w:val="0"/>
        <w:spacing w:after="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Concluire la plática con algunos ejemplos de áreas emergentes de ingeniería como robótica médica, inteligencia artificial cuántica, biomateriales, etc. Y finalizaré compartiendo algunas referencias y dejando el mensaje de la importancia de la colaboración y la constante fusión de áreas no solo de ingeniera para seguir empujando los misterios de la naturaleza al beneficio de la humanidad. </w:t>
      </w:r>
    </w:p>
    <w:p w:rsidR="00000000" w:rsidDel="00000000" w:rsidP="00000000" w:rsidRDefault="00000000" w:rsidRPr="00000000" w14:paraId="00000021">
      <w:pPr>
        <w:widowControl w:val="0"/>
        <w:spacing w:after="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widowControl w:val="0"/>
        <w:spacing w:after="240" w:lineRule="auto"/>
        <w:jc w:val="both"/>
        <w:rPr>
          <w:rFonts w:ascii="Arial" w:cs="Arial" w:eastAsia="Arial" w:hAnsi="Arial"/>
          <w:sz w:val="22"/>
          <w:szCs w:val="22"/>
        </w:rPr>
      </w:pPr>
      <w:r w:rsidDel="00000000" w:rsidR="00000000" w:rsidRPr="00000000">
        <w:rPr>
          <w:rtl w:val="0"/>
        </w:rPr>
      </w:r>
    </w:p>
    <w:sectPr>
      <w:headerReference r:id="rId10" w:type="default"/>
      <w:headerReference r:id="rId11" w:type="first"/>
      <w:headerReference r:id="rId12" w:type="even"/>
      <w:footerReference r:id="rId13" w:type="default"/>
      <w:pgSz w:h="15842" w:w="12242"/>
      <w:pgMar w:bottom="1134" w:top="238" w:left="1418" w:right="1134" w:header="652" w:footer="51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1692"/>
        <w:tab w:val="center" w:pos="4678"/>
        <w:tab w:val="center" w:pos="484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-1269999</wp:posOffset>
              </wp:positionH>
              <wp:positionV relativeFrom="paragraph">
                <wp:posOffset>850900</wp:posOffset>
              </wp:positionV>
              <wp:extent cx="8829179" cy="1061186"/>
              <wp:effectExtent b="0" l="0" r="0" t="0"/>
              <wp:wrapSquare wrapText="bothSides" distB="0" distT="0" distL="0" distR="0"/>
              <wp:docPr id="221" name=""/>
              <a:graphic>
                <a:graphicData uri="http://schemas.microsoft.com/office/word/2010/wordprocessingShape">
                  <wps:wsp>
                    <wps:cNvSpPr/>
                    <wps:cNvPr id="5" name="Shape 5"/>
                    <wps:spPr>
                      <a:xfrm rot="10800000">
                        <a:off x="936173" y="3254169"/>
                        <a:ext cx="8819654" cy="1051662"/>
                      </a:xfrm>
                      <a:custGeom>
                        <a:rect b="b" l="l" r="r" t="t"/>
                        <a:pathLst>
                          <a:path extrusionOk="0" h="1271359" w="7760970">
                            <a:moveTo>
                              <a:pt x="0" y="0"/>
                            </a:moveTo>
                            <a:lnTo>
                              <a:pt x="7760970" y="0"/>
                            </a:lnTo>
                            <a:lnTo>
                              <a:pt x="4973879" y="782594"/>
                            </a:lnTo>
                            <a:cubicBezTo>
                              <a:pt x="2957474" y="746018"/>
                              <a:pt x="955701" y="1990006"/>
                              <a:pt x="7315" y="643611"/>
                            </a:cubicBezTo>
                            <a:cubicBezTo>
                              <a:pt x="4877" y="429074"/>
                              <a:pt x="2438" y="214537"/>
                              <a:pt x="0" y="0"/>
                            </a:cubicBezTo>
                            <a:close/>
                          </a:path>
                        </a:pathLst>
                      </a:custGeom>
                      <a:solidFill>
                        <a:srgbClr val="36A94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-1269999</wp:posOffset>
              </wp:positionH>
              <wp:positionV relativeFrom="paragraph">
                <wp:posOffset>850900</wp:posOffset>
              </wp:positionV>
              <wp:extent cx="8829179" cy="1061186"/>
              <wp:effectExtent b="0" l="0" r="0" t="0"/>
              <wp:wrapSquare wrapText="bothSides" distB="0" distT="0" distL="0" distR="0"/>
              <wp:docPr id="22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829179" cy="1061186"/>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-1282699</wp:posOffset>
              </wp:positionH>
              <wp:positionV relativeFrom="paragraph">
                <wp:posOffset>279400</wp:posOffset>
              </wp:positionV>
              <wp:extent cx="8862652" cy="1457353"/>
              <wp:effectExtent b="0" l="0" r="0" t="0"/>
              <wp:wrapSquare wrapText="bothSides" distB="0" distT="0" distL="0" distR="0"/>
              <wp:docPr id="226" name=""/>
              <a:graphic>
                <a:graphicData uri="http://schemas.microsoft.com/office/word/2010/wordprocessingShape">
                  <wps:wsp>
                    <wps:cNvSpPr/>
                    <wps:cNvPr id="13" name="Shape 13"/>
                    <wps:spPr>
                      <a:xfrm rot="10800000">
                        <a:off x="919438" y="3056086"/>
                        <a:ext cx="8853127" cy="1447828"/>
                      </a:xfrm>
                      <a:custGeom>
                        <a:rect b="b" l="l" r="r" t="t"/>
                        <a:pathLst>
                          <a:path extrusionOk="0" h="1749699" w="7790259">
                            <a:moveTo>
                              <a:pt x="7315" y="0"/>
                            </a:moveTo>
                            <a:lnTo>
                              <a:pt x="7753680" y="0"/>
                            </a:lnTo>
                            <a:lnTo>
                              <a:pt x="7790259" y="1214120"/>
                            </a:lnTo>
                            <a:cubicBezTo>
                              <a:pt x="5825064" y="2911763"/>
                              <a:pt x="3464859" y="-15090"/>
                              <a:pt x="0" y="497231"/>
                            </a:cubicBezTo>
                            <a:lnTo>
                              <a:pt x="7315" y="0"/>
                            </a:lnTo>
                            <a:close/>
                          </a:path>
                        </a:pathLst>
                      </a:custGeom>
                      <a:solidFill>
                        <a:srgbClr val="7BC66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-1282699</wp:posOffset>
              </wp:positionH>
              <wp:positionV relativeFrom="paragraph">
                <wp:posOffset>279400</wp:posOffset>
              </wp:positionV>
              <wp:extent cx="8862652" cy="1457353"/>
              <wp:effectExtent b="0" l="0" r="0" t="0"/>
              <wp:wrapSquare wrapText="bothSides" distB="0" distT="0" distL="0" distR="0"/>
              <wp:docPr id="226"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8862652" cy="14573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-38099</wp:posOffset>
              </wp:positionV>
              <wp:extent cx="4050030" cy="1155065"/>
              <wp:effectExtent b="0" l="0" r="0" t="0"/>
              <wp:wrapNone/>
              <wp:docPr id="218" name=""/>
              <a:graphic>
                <a:graphicData uri="http://schemas.microsoft.com/office/word/2010/wordprocessingShape">
                  <wps:wsp>
                    <wps:cNvSpPr/>
                    <wps:cNvPr id="2" name="Shape 2"/>
                    <wps:spPr>
                      <a:xfrm>
                        <a:off x="3325748" y="3207230"/>
                        <a:ext cx="4040505" cy="11455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subscript"/>
                            </w:rPr>
                            <w:t xml:space="preserve">Paseo del Agrarismo número 2000, Carr. Mixquiahuala-Tula km 2.5,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subscript"/>
                            </w:rPr>
                          </w:r>
                          <w:r w:rsidDel="00000000" w:rsidR="00000000" w:rsidRPr="00000000">
                            <w:rPr>
                              <w:rFonts w:ascii="Arial" w:cs="Arial" w:eastAsia="Arial" w:hAnsi="Arial"/>
                              <w:b w:val="0"/>
                              <w:i w:val="0"/>
                              <w:smallCaps w:val="0"/>
                              <w:strike w:val="0"/>
                              <w:color w:val="000000"/>
                              <w:sz w:val="22"/>
                              <w:vertAlign w:val="subscript"/>
                            </w:rPr>
                            <w:t xml:space="preserve">Mixquiahuala de Juárez, Hgo., C. P. 42700.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subscript"/>
                            </w:rPr>
                          </w:r>
                          <w:r w:rsidDel="00000000" w:rsidR="00000000" w:rsidRPr="00000000">
                            <w:rPr>
                              <w:rFonts w:ascii="Arial" w:cs="Arial" w:eastAsia="Arial" w:hAnsi="Arial"/>
                              <w:b w:val="0"/>
                              <w:i w:val="0"/>
                              <w:smallCaps w:val="0"/>
                              <w:strike w:val="0"/>
                              <w:color w:val="000000"/>
                              <w:sz w:val="22"/>
                              <w:vertAlign w:val="subscript"/>
                            </w:rPr>
                            <w:t xml:space="preserve">Tel.: 01 (738) 735 4000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subscript"/>
                            </w:rPr>
                          </w:r>
                          <w:r w:rsidDel="00000000" w:rsidR="00000000" w:rsidRPr="00000000">
                            <w:rPr>
                              <w:rFonts w:ascii="Arial" w:cs="Arial" w:eastAsia="Arial" w:hAnsi="Arial"/>
                              <w:b w:val="0"/>
                              <w:i w:val="0"/>
                              <w:smallCaps w:val="0"/>
                              <w:strike w:val="0"/>
                              <w:color w:val="000000"/>
                              <w:sz w:val="22"/>
                              <w:vertAlign w:val="subscript"/>
                            </w:rPr>
                            <w:t xml:space="preserve">www.itsoeh.edu.mx</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subscript"/>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-38099</wp:posOffset>
              </wp:positionV>
              <wp:extent cx="4050030" cy="1155065"/>
              <wp:effectExtent b="0" l="0" r="0" t="0"/>
              <wp:wrapNone/>
              <wp:docPr id="218"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4050030" cy="1155065"/>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1692"/>
        <w:tab w:val="center" w:pos="4678"/>
        <w:tab w:val="center" w:pos="484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1692"/>
        <w:tab w:val="center" w:pos="4678"/>
        <w:tab w:val="center" w:pos="484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left" w:pos="1692"/>
        <w:tab w:val="center" w:pos="4678"/>
        <w:tab w:val="center" w:pos="484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center" w:pos="467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 w:val="center" w:pos="481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53150" cy="1095375"/>
          <wp:effectExtent b="0" l="0" r="0" t="0"/>
          <wp:docPr id="23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6153150" cy="10953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-1663699</wp:posOffset>
              </wp:positionV>
              <wp:extent cx="6553200" cy="1019175"/>
              <wp:effectExtent b="0" l="0" r="0" t="0"/>
              <wp:wrapNone/>
              <wp:docPr id="225" name=""/>
              <a:graphic>
                <a:graphicData uri="http://schemas.microsoft.com/office/word/2010/wordprocessingShape">
                  <wps:wsp>
                    <wps:cNvSpPr/>
                    <wps:cNvPr id="12" name="Shape 12"/>
                    <wps:spPr>
                      <a:xfrm>
                        <a:off x="2074163" y="3275175"/>
                        <a:ext cx="6543675" cy="1009650"/>
                      </a:xfrm>
                      <a:custGeom>
                        <a:rect b="b" l="l" r="r" t="t"/>
                        <a:pathLst>
                          <a:path extrusionOk="0" h="1009566" w="6029756">
                            <a:moveTo>
                              <a:pt x="0" y="0"/>
                            </a:moveTo>
                            <a:lnTo>
                              <a:pt x="5977099" y="120780"/>
                            </a:lnTo>
                            <a:lnTo>
                              <a:pt x="6029756" y="551945"/>
                            </a:lnTo>
                            <a:cubicBezTo>
                              <a:pt x="4350524" y="1736930"/>
                              <a:pt x="3706390" y="273034"/>
                              <a:pt x="34505" y="42962"/>
                            </a:cubicBezTo>
                            <a:lnTo>
                              <a:pt x="0" y="0"/>
                            </a:lnTo>
                            <a:close/>
                          </a:path>
                        </a:pathLst>
                      </a:custGeom>
                      <a:solidFill>
                        <a:srgbClr val="044201">
                          <a:alpha val="4392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-1663699</wp:posOffset>
              </wp:positionV>
              <wp:extent cx="6553200" cy="1019175"/>
              <wp:effectExtent b="0" l="0" r="0" t="0"/>
              <wp:wrapNone/>
              <wp:docPr id="225"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6553200" cy="10191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397622</wp:posOffset>
          </wp:positionH>
          <wp:positionV relativeFrom="paragraph">
            <wp:posOffset>-291464</wp:posOffset>
          </wp:positionV>
          <wp:extent cx="1137285" cy="394970"/>
          <wp:effectExtent b="0" l="0" r="0" t="0"/>
          <wp:wrapNone/>
          <wp:docPr id="231"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137285" cy="3949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-718184</wp:posOffset>
          </wp:positionH>
          <wp:positionV relativeFrom="paragraph">
            <wp:posOffset>-361686</wp:posOffset>
          </wp:positionV>
          <wp:extent cx="940435" cy="465455"/>
          <wp:effectExtent b="0" l="0" r="0" t="0"/>
          <wp:wrapNone/>
          <wp:docPr id="232"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940435" cy="4654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1882140</wp:posOffset>
          </wp:positionH>
          <wp:positionV relativeFrom="paragraph">
            <wp:posOffset>-368411</wp:posOffset>
          </wp:positionV>
          <wp:extent cx="416560" cy="480060"/>
          <wp:effectExtent b="0" l="0" r="0" t="0"/>
          <wp:wrapNone/>
          <wp:docPr id="229" name="image4.png"/>
          <a:graphic>
            <a:graphicData uri="http://schemas.openxmlformats.org/drawingml/2006/picture">
              <pic:pic>
                <pic:nvPicPr>
                  <pic:cNvPr id="0" name="image4.png"/>
                  <pic:cNvPicPr preferRelativeResize="0"/>
                </pic:nvPicPr>
                <pic:blipFill>
                  <a:blip r:embed="rId5"/>
                  <a:srcRect b="0" l="0" r="0" t="0"/>
                  <a:stretch>
                    <a:fillRect/>
                  </a:stretch>
                </pic:blipFill>
                <pic:spPr>
                  <a:xfrm>
                    <a:off x="0" y="0"/>
                    <a:ext cx="416560" cy="4800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-927099</wp:posOffset>
              </wp:positionV>
              <wp:extent cx="8462645" cy="1758950"/>
              <wp:effectExtent b="0" l="0" r="0" t="0"/>
              <wp:wrapNone/>
              <wp:docPr id="220" name=""/>
              <a:graphic>
                <a:graphicData uri="http://schemas.microsoft.com/office/word/2010/wordprocessingShape">
                  <wps:wsp>
                    <wps:cNvSpPr/>
                    <wps:cNvPr id="4" name="Shape 4"/>
                    <wps:spPr>
                      <a:xfrm>
                        <a:off x="1119440" y="2905288"/>
                        <a:ext cx="8453120" cy="1749425"/>
                      </a:xfrm>
                      <a:custGeom>
                        <a:rect b="b" l="l" r="r" t="t"/>
                        <a:pathLst>
                          <a:path extrusionOk="0" h="1749699" w="7790259">
                            <a:moveTo>
                              <a:pt x="7315" y="0"/>
                            </a:moveTo>
                            <a:lnTo>
                              <a:pt x="7753680" y="0"/>
                            </a:lnTo>
                            <a:lnTo>
                              <a:pt x="7790259" y="1214120"/>
                            </a:lnTo>
                            <a:cubicBezTo>
                              <a:pt x="5825064" y="2911763"/>
                              <a:pt x="3464859" y="-15090"/>
                              <a:pt x="0" y="497231"/>
                            </a:cubicBezTo>
                            <a:lnTo>
                              <a:pt x="7315" y="0"/>
                            </a:lnTo>
                            <a:close/>
                          </a:path>
                        </a:pathLst>
                      </a:custGeom>
                      <a:solidFill>
                        <a:srgbClr val="7BC66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-927099</wp:posOffset>
              </wp:positionV>
              <wp:extent cx="8462645" cy="1758950"/>
              <wp:effectExtent b="0" l="0" r="0" t="0"/>
              <wp:wrapNone/>
              <wp:docPr id="220"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8462645" cy="1758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-444499</wp:posOffset>
              </wp:positionV>
              <wp:extent cx="6553200" cy="1019175"/>
              <wp:effectExtent b="0" l="0" r="0" t="0"/>
              <wp:wrapNone/>
              <wp:docPr id="224" name=""/>
              <a:graphic>
                <a:graphicData uri="http://schemas.microsoft.com/office/word/2010/wordprocessingShape">
                  <wps:wsp>
                    <wps:cNvSpPr/>
                    <wps:cNvPr id="11" name="Shape 11"/>
                    <wps:spPr>
                      <a:xfrm>
                        <a:off x="2074163" y="3275175"/>
                        <a:ext cx="6543675" cy="1009650"/>
                      </a:xfrm>
                      <a:custGeom>
                        <a:rect b="b" l="l" r="r" t="t"/>
                        <a:pathLst>
                          <a:path extrusionOk="0" h="1009566" w="6029756">
                            <a:moveTo>
                              <a:pt x="0" y="0"/>
                            </a:moveTo>
                            <a:lnTo>
                              <a:pt x="5977099" y="120780"/>
                            </a:lnTo>
                            <a:lnTo>
                              <a:pt x="6029756" y="551945"/>
                            </a:lnTo>
                            <a:cubicBezTo>
                              <a:pt x="4350524" y="1736930"/>
                              <a:pt x="3706390" y="273034"/>
                              <a:pt x="34505" y="42962"/>
                            </a:cubicBezTo>
                            <a:lnTo>
                              <a:pt x="0" y="0"/>
                            </a:lnTo>
                            <a:close/>
                          </a:path>
                        </a:pathLst>
                      </a:custGeom>
                      <a:solidFill>
                        <a:srgbClr val="044201">
                          <a:alpha val="13725"/>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-444499</wp:posOffset>
              </wp:positionV>
              <wp:extent cx="6553200" cy="1019175"/>
              <wp:effectExtent b="0" l="0" r="0" t="0"/>
              <wp:wrapNone/>
              <wp:docPr id="22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553200" cy="1019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-431799</wp:posOffset>
              </wp:positionV>
              <wp:extent cx="6553200" cy="1019175"/>
              <wp:effectExtent b="0" l="0" r="0" t="0"/>
              <wp:wrapNone/>
              <wp:docPr id="227" name=""/>
              <a:graphic>
                <a:graphicData uri="http://schemas.microsoft.com/office/word/2010/wordprocessingShape">
                  <wps:wsp>
                    <wps:cNvSpPr/>
                    <wps:cNvPr id="14" name="Shape 14"/>
                    <wps:spPr>
                      <a:xfrm>
                        <a:off x="2074163" y="3275175"/>
                        <a:ext cx="6543675" cy="1009650"/>
                      </a:xfrm>
                      <a:custGeom>
                        <a:rect b="b" l="l" r="r" t="t"/>
                        <a:pathLst>
                          <a:path extrusionOk="0" h="1009566" w="6029756">
                            <a:moveTo>
                              <a:pt x="0" y="0"/>
                            </a:moveTo>
                            <a:lnTo>
                              <a:pt x="5977099" y="120780"/>
                            </a:lnTo>
                            <a:lnTo>
                              <a:pt x="6029756" y="551945"/>
                            </a:lnTo>
                            <a:cubicBezTo>
                              <a:pt x="4350524" y="1736930"/>
                              <a:pt x="3706390" y="273034"/>
                              <a:pt x="34505" y="42962"/>
                            </a:cubicBezTo>
                            <a:lnTo>
                              <a:pt x="0" y="0"/>
                            </a:lnTo>
                            <a:close/>
                          </a:path>
                        </a:pathLst>
                      </a:custGeom>
                      <a:solidFill>
                        <a:srgbClr val="044201">
                          <a:alpha val="2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-431799</wp:posOffset>
              </wp:positionV>
              <wp:extent cx="6553200" cy="1019175"/>
              <wp:effectExtent b="0" l="0" r="0" t="0"/>
              <wp:wrapNone/>
              <wp:docPr id="227"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553200" cy="1019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-660399</wp:posOffset>
              </wp:positionV>
              <wp:extent cx="6553200" cy="1019175"/>
              <wp:effectExtent b="0" l="0" r="0" t="0"/>
              <wp:wrapNone/>
              <wp:docPr id="222" name=""/>
              <a:graphic>
                <a:graphicData uri="http://schemas.microsoft.com/office/word/2010/wordprocessingShape">
                  <wps:wsp>
                    <wps:cNvSpPr/>
                    <wps:cNvPr id="6" name="Shape 6"/>
                    <wps:spPr>
                      <a:xfrm>
                        <a:off x="2074163" y="3275175"/>
                        <a:ext cx="6543675" cy="1009650"/>
                      </a:xfrm>
                      <a:custGeom>
                        <a:rect b="b" l="l" r="r" t="t"/>
                        <a:pathLst>
                          <a:path extrusionOk="0" h="1009566" w="6029756">
                            <a:moveTo>
                              <a:pt x="0" y="0"/>
                            </a:moveTo>
                            <a:lnTo>
                              <a:pt x="5977099" y="120780"/>
                            </a:lnTo>
                            <a:lnTo>
                              <a:pt x="6029756" y="551945"/>
                            </a:lnTo>
                            <a:cubicBezTo>
                              <a:pt x="4350524" y="1736930"/>
                              <a:pt x="3706390" y="273034"/>
                              <a:pt x="34505" y="42962"/>
                            </a:cubicBezTo>
                            <a:lnTo>
                              <a:pt x="0" y="0"/>
                            </a:lnTo>
                            <a:close/>
                          </a:path>
                        </a:pathLst>
                      </a:custGeom>
                      <a:solidFill>
                        <a:srgbClr val="044201">
                          <a:alpha val="4392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-660399</wp:posOffset>
              </wp:positionV>
              <wp:extent cx="6553200" cy="1019175"/>
              <wp:effectExtent b="0" l="0" r="0" t="0"/>
              <wp:wrapNone/>
              <wp:docPr id="222"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553200" cy="1019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-317499</wp:posOffset>
              </wp:positionV>
              <wp:extent cx="1133358" cy="1088571"/>
              <wp:effectExtent b="0" l="0" r="0" t="0"/>
              <wp:wrapNone/>
              <wp:docPr id="223" name=""/>
              <a:graphic>
                <a:graphicData uri="http://schemas.microsoft.com/office/word/2010/wordprocessingGroup">
                  <wpg:wgp>
                    <wpg:cNvGrpSpPr/>
                    <wpg:grpSpPr>
                      <a:xfrm>
                        <a:off x="4779321" y="3235715"/>
                        <a:ext cx="1133358" cy="1088571"/>
                        <a:chOff x="4779321" y="3235715"/>
                        <a:chExt cx="1133358" cy="1088571"/>
                      </a:xfrm>
                    </wpg:grpSpPr>
                    <wpg:grpSp>
                      <wpg:cNvGrpSpPr/>
                      <wpg:grpSpPr>
                        <a:xfrm>
                          <a:off x="4779321" y="3235715"/>
                          <a:ext cx="1133358" cy="1088571"/>
                          <a:chOff x="0" y="0"/>
                          <a:chExt cx="1216324" cy="1216324"/>
                        </a:xfrm>
                      </wpg:grpSpPr>
                      <wps:wsp>
                        <wps:cNvSpPr/>
                        <wps:cNvPr id="8" name="Shape 8"/>
                        <wps:spPr>
                          <a:xfrm>
                            <a:off x="0" y="0"/>
                            <a:ext cx="1216300" cy="1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1216324" cy="1216324"/>
                          </a:xfrm>
                          <a:prstGeom prst="ellipse">
                            <a:avLst/>
                          </a:prstGeom>
                          <a:solidFill>
                            <a:srgbClr val="0091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7637" y="25879"/>
                            <a:ext cx="1121303" cy="1121303"/>
                          </a:xfrm>
                          <a:prstGeom prst="ellipse">
                            <a:avLst/>
                          </a:prstGeom>
                          <a:solidFill>
                            <a:srgbClr val="B7C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-317499</wp:posOffset>
              </wp:positionV>
              <wp:extent cx="1133358" cy="1088571"/>
              <wp:effectExtent b="0" l="0" r="0" t="0"/>
              <wp:wrapNone/>
              <wp:docPr id="223"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1133358" cy="108857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5156947</wp:posOffset>
          </wp:positionH>
          <wp:positionV relativeFrom="paragraph">
            <wp:posOffset>-337819</wp:posOffset>
          </wp:positionV>
          <wp:extent cx="1225899" cy="1144678"/>
          <wp:effectExtent b="0" l="0" r="0" t="0"/>
          <wp:wrapNone/>
          <wp:docPr id="23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225899" cy="114467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901700</wp:posOffset>
              </wp:positionV>
              <wp:extent cx="4267200" cy="381000"/>
              <wp:effectExtent b="0" l="0" r="0" t="0"/>
              <wp:wrapNone/>
              <wp:docPr id="219" name=""/>
              <a:graphic>
                <a:graphicData uri="http://schemas.microsoft.com/office/word/2010/wordprocessingShape">
                  <wps:wsp>
                    <wps:cNvSpPr/>
                    <wps:cNvPr id="3" name="Shape 3"/>
                    <wps:spPr>
                      <a:xfrm>
                        <a:off x="3217163" y="3594263"/>
                        <a:ext cx="4257675" cy="371475"/>
                      </a:xfrm>
                      <a:prstGeom prst="rect">
                        <a:avLst/>
                      </a:prstGeom>
                      <a:noFill/>
                      <a:ln>
                        <a:noFill/>
                      </a:ln>
                    </wps:spPr>
                    <wps:txbx>
                      <w:txbxContent>
                        <w:p w:rsidR="00000000" w:rsidDel="00000000" w:rsidP="00000000" w:rsidRDefault="00000000" w:rsidRPr="00000000">
                          <w:pPr>
                            <w:spacing w:after="0" w:before="0" w:line="240"/>
                            <w:ind w:left="0" w:right="75" w:firstLine="0"/>
                            <w:jc w:val="right"/>
                            <w:textDirection w:val="btLr"/>
                          </w:pPr>
                          <w:r w:rsidDel="00000000" w:rsidR="00000000" w:rsidRPr="00000000">
                            <w:rPr>
                              <w:rFonts w:ascii="Arial" w:cs="Arial" w:eastAsia="Arial" w:hAnsi="Arial"/>
                              <w:b w:val="0"/>
                              <w:i w:val="0"/>
                              <w:smallCaps w:val="0"/>
                              <w:strike w:val="0"/>
                              <w:color w:val="737373"/>
                              <w:sz w:val="16"/>
                              <w:vertAlign w:val="baseline"/>
                            </w:rPr>
                            <w:t xml:space="preserve">Instituto Tecnológico Superior del Occidente del Estado de Hidalgo</w:t>
                          </w:r>
                        </w:p>
                        <w:p w:rsidR="00000000" w:rsidDel="00000000" w:rsidP="00000000" w:rsidRDefault="00000000" w:rsidRPr="00000000">
                          <w:pPr>
                            <w:spacing w:after="0" w:before="0" w:line="240"/>
                            <w:ind w:left="0" w:right="75" w:firstLine="0"/>
                            <w:jc w:val="right"/>
                            <w:textDirection w:val="btLr"/>
                          </w:pPr>
                          <w:r w:rsidDel="00000000" w:rsidR="00000000" w:rsidRPr="00000000">
                            <w:rPr>
                              <w:rFonts w:ascii="Arial" w:cs="Arial" w:eastAsia="Arial" w:hAnsi="Arial"/>
                              <w:b w:val="0"/>
                              <w:i w:val="0"/>
                              <w:smallCaps w:val="0"/>
                              <w:strike w:val="0"/>
                              <w:color w:val="737373"/>
                              <w:sz w:val="16"/>
                              <w:vertAlign w:val="baseline"/>
                            </w:rPr>
                          </w:r>
                          <w:r w:rsidDel="00000000" w:rsidR="00000000" w:rsidRPr="00000000">
                            <w:rPr>
                              <w:rFonts w:ascii="Arial" w:cs="Arial" w:eastAsia="Arial" w:hAnsi="Arial"/>
                              <w:b w:val="0"/>
                              <w:i w:val="0"/>
                              <w:smallCaps w:val="0"/>
                              <w:strike w:val="0"/>
                              <w:color w:val="737373"/>
                              <w:sz w:val="16"/>
                              <w:vertAlign w:val="baseline"/>
                            </w:rPr>
                            <w:t xml:space="preserve">Dirección General</w:t>
                          </w:r>
                        </w:p>
                        <w:p w:rsidR="00000000" w:rsidDel="00000000" w:rsidP="00000000" w:rsidRDefault="00000000" w:rsidRPr="00000000">
                          <w:pPr>
                            <w:spacing w:after="0" w:before="0" w:line="240"/>
                            <w:ind w:left="0" w:right="75" w:firstLine="0"/>
                            <w:jc w:val="right"/>
                            <w:textDirection w:val="btLr"/>
                          </w:pPr>
                          <w:r w:rsidDel="00000000" w:rsidR="00000000" w:rsidRPr="00000000">
                            <w:rPr>
                              <w:rFonts w:ascii="Arial" w:cs="Arial" w:eastAsia="Arial" w:hAnsi="Arial"/>
                              <w:b w:val="1"/>
                              <w:i w:val="0"/>
                              <w:smallCaps w:val="0"/>
                              <w:strike w:val="0"/>
                              <w:color w:val="737373"/>
                              <w:sz w:val="20"/>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dobe Caslon Pro" w:cs="Adobe Caslon Pro" w:eastAsia="Adobe Caslon Pro" w:hAnsi="Adobe Caslon Pro"/>
                              <w:b w:val="0"/>
                              <w:i w:val="0"/>
                              <w:smallCaps w:val="0"/>
                              <w:strike w:val="0"/>
                              <w:color w:val="808080"/>
                              <w:sz w:val="1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EurekaSans-Light" w:cs="EurekaSans-Light" w:eastAsia="EurekaSans-Light" w:hAnsi="EurekaSans-Light"/>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901700</wp:posOffset>
              </wp:positionV>
              <wp:extent cx="4267200" cy="381000"/>
              <wp:effectExtent b="0" l="0" r="0" t="0"/>
              <wp:wrapNone/>
              <wp:docPr id="219"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4267200" cy="3810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C3377"/>
    <w:rPr>
      <w:sz w:val="24"/>
      <w:szCs w:val="24"/>
      <w:lang w:eastAsia="es-ES"/>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val="1"/>
    <w:rsid w:val="0041406E"/>
    <w:rPr>
      <w:rFonts w:ascii="Tahoma" w:cs="Tahoma" w:hAnsi="Tahoma"/>
      <w:sz w:val="16"/>
      <w:szCs w:val="16"/>
    </w:rPr>
  </w:style>
  <w:style w:type="character" w:styleId="PiedepginaCar" w:customStyle="1">
    <w:name w:val="Pie de página Car"/>
    <w:basedOn w:val="Fuentedeprrafopredeter"/>
    <w:link w:val="Piedepgina"/>
    <w:rsid w:val="005B4EBC"/>
    <w:rPr>
      <w:sz w:val="24"/>
      <w:szCs w:val="24"/>
      <w:lang w:eastAsia="es-ES"/>
    </w:rPr>
  </w:style>
  <w:style w:type="character" w:styleId="Hipervnculovisitado">
    <w:name w:val="FollowedHyperlink"/>
    <w:basedOn w:val="Fuentedeprrafopredeter"/>
    <w:semiHidden w:val="1"/>
    <w:unhideWhenUsed w:val="1"/>
    <w:rsid w:val="006C3B90"/>
    <w:rPr>
      <w:color w:val="800080" w:themeColor="followedHyperlink"/>
      <w:u w:val="single"/>
    </w:rPr>
  </w:style>
  <w:style w:type="paragraph" w:styleId="Citadestacada">
    <w:name w:val="Intense Quote"/>
    <w:basedOn w:val="Normal"/>
    <w:next w:val="Normal"/>
    <w:link w:val="CitadestacadaCar"/>
    <w:uiPriority w:val="30"/>
    <w:qFormat w:val="1"/>
    <w:rsid w:val="004522B6"/>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character" w:styleId="CitadestacadaCar" w:customStyle="1">
    <w:name w:val="Cita destacada Car"/>
    <w:basedOn w:val="Fuentedeprrafopredeter"/>
    <w:link w:val="Citadestacada"/>
    <w:uiPriority w:val="30"/>
    <w:rsid w:val="004522B6"/>
    <w:rPr>
      <w:i w:val="1"/>
      <w:iCs w:val="1"/>
      <w:color w:val="4f81bd" w:themeColor="accent1"/>
      <w:sz w:val="24"/>
      <w:szCs w:val="24"/>
      <w:lang w:eastAsia="es-ES"/>
    </w:rPr>
  </w:style>
  <w:style w:type="character" w:styleId="Mencinsinresolver">
    <w:name w:val="Unresolved Mention"/>
    <w:basedOn w:val="Fuentedeprrafopredeter"/>
    <w:uiPriority w:val="99"/>
    <w:semiHidden w:val="1"/>
    <w:unhideWhenUsed w:val="1"/>
    <w:rsid w:val="004522B6"/>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xochicale.github.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miguel.xochicale@kcl.ac.u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4.png"/><Relationship Id="rId3"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3.png"/><Relationship Id="rId3" Type="http://schemas.openxmlformats.org/officeDocument/2006/relationships/image" Target="media/image5.png"/><Relationship Id="rId4" Type="http://schemas.openxmlformats.org/officeDocument/2006/relationships/image" Target="media/image2.png"/><Relationship Id="rId11" Type="http://schemas.openxmlformats.org/officeDocument/2006/relationships/image" Target="media/image15.png"/><Relationship Id="rId10" Type="http://schemas.openxmlformats.org/officeDocument/2006/relationships/image" Target="media/image11.png"/><Relationship Id="rId12" Type="http://schemas.openxmlformats.org/officeDocument/2006/relationships/image" Target="media/image7.png"/><Relationship Id="rId9" Type="http://schemas.openxmlformats.org/officeDocument/2006/relationships/image" Target="media/image10.png"/><Relationship Id="rId5" Type="http://schemas.openxmlformats.org/officeDocument/2006/relationships/image" Target="media/image4.png"/><Relationship Id="rId6"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6UR7XzQd7/Iu8bsUwakiGgxENQ==">AMUW2mVVM69tnlzvFmkH3DJ54JMZ1ijDAACdKuS+Cq2IUkWB54n2p+nf8VbUtjozRDWOAeard782Ldin2gJBlJOQpT4FCFBpXEDoepmGj8NES1AVLoSAfS4=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2020-09-10T22:07:00Z</dcterms:created>
  <dc:creator>olivia</dc:creator>
</cp:coreProperties>
</file>